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1CA1" w14:textId="77777777" w:rsidR="000D549E" w:rsidRPr="002501D1" w:rsidRDefault="00E17597" w:rsidP="00E17597">
      <w:pPr>
        <w:pStyle w:val="Balk1"/>
        <w:rPr>
          <w:rFonts w:cs="Times New Roman"/>
        </w:rPr>
      </w:pPr>
      <w:r>
        <w:rPr>
          <w:rFonts w:cs="Times New Roman"/>
          <w:szCs w:val="24"/>
        </w:rPr>
        <w:t>KARAR TERAZİSİ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6402D5" w14:paraId="2E6B0976" w14:textId="77777777" w:rsidTr="006402D5">
        <w:trPr>
          <w:trHeight w:val="368"/>
        </w:trPr>
        <w:tc>
          <w:tcPr>
            <w:tcW w:w="3686" w:type="dxa"/>
          </w:tcPr>
          <w:p w14:paraId="4EF016D1"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Gelişim Alanı:</w:t>
            </w:r>
          </w:p>
        </w:tc>
        <w:tc>
          <w:tcPr>
            <w:tcW w:w="6096" w:type="dxa"/>
          </w:tcPr>
          <w:p w14:paraId="6BA830F5" w14:textId="77777777" w:rsidR="00BF2FB1" w:rsidRPr="006402D5" w:rsidRDefault="00D231E4" w:rsidP="006402D5">
            <w:pPr>
              <w:spacing w:after="0" w:line="276" w:lineRule="auto"/>
              <w:jc w:val="both"/>
              <w:rPr>
                <w:rFonts w:ascii="Times New Roman" w:hAnsi="Times New Roman" w:cs="Times New Roman"/>
                <w:sz w:val="24"/>
                <w:szCs w:val="24"/>
              </w:rPr>
            </w:pPr>
            <w:r w:rsidRPr="006402D5">
              <w:rPr>
                <w:rFonts w:ascii="Times New Roman" w:hAnsi="Times New Roman" w:cs="Times New Roman"/>
                <w:sz w:val="24"/>
                <w:szCs w:val="24"/>
              </w:rPr>
              <w:t>Kariyer</w:t>
            </w:r>
          </w:p>
        </w:tc>
      </w:tr>
      <w:tr w:rsidR="00BF2FB1" w:rsidRPr="006402D5" w14:paraId="00C9DAEC" w14:textId="77777777" w:rsidTr="006402D5">
        <w:trPr>
          <w:trHeight w:val="419"/>
        </w:trPr>
        <w:tc>
          <w:tcPr>
            <w:tcW w:w="3686" w:type="dxa"/>
          </w:tcPr>
          <w:p w14:paraId="5B56C16B"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Yeterlik Alanı:</w:t>
            </w:r>
          </w:p>
        </w:tc>
        <w:tc>
          <w:tcPr>
            <w:tcW w:w="6096" w:type="dxa"/>
          </w:tcPr>
          <w:p w14:paraId="2A46FFA3" w14:textId="77777777" w:rsidR="00BF2FB1" w:rsidRPr="006402D5" w:rsidRDefault="00D231E4" w:rsidP="006402D5">
            <w:pPr>
              <w:spacing w:after="0" w:line="276" w:lineRule="auto"/>
              <w:jc w:val="both"/>
              <w:rPr>
                <w:rFonts w:ascii="Times New Roman" w:hAnsi="Times New Roman" w:cs="Times New Roman"/>
                <w:sz w:val="24"/>
                <w:szCs w:val="24"/>
              </w:rPr>
            </w:pPr>
            <w:r w:rsidRPr="006402D5">
              <w:rPr>
                <w:rFonts w:ascii="Times New Roman" w:hAnsi="Times New Roman" w:cs="Times New Roman"/>
                <w:sz w:val="24"/>
                <w:szCs w:val="24"/>
              </w:rPr>
              <w:t>Kariyer Planlama</w:t>
            </w:r>
          </w:p>
        </w:tc>
      </w:tr>
      <w:tr w:rsidR="00BF2FB1" w:rsidRPr="006402D5" w14:paraId="104C8062" w14:textId="77777777" w:rsidTr="006402D5">
        <w:trPr>
          <w:trHeight w:val="411"/>
        </w:trPr>
        <w:tc>
          <w:tcPr>
            <w:tcW w:w="3686" w:type="dxa"/>
          </w:tcPr>
          <w:p w14:paraId="5AE046E1"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Kazanım/Hafta:</w:t>
            </w:r>
          </w:p>
        </w:tc>
        <w:tc>
          <w:tcPr>
            <w:tcW w:w="6096" w:type="dxa"/>
          </w:tcPr>
          <w:p w14:paraId="690C19F3" w14:textId="77777777" w:rsidR="00BF2FB1" w:rsidRPr="006402D5" w:rsidRDefault="00D231E4" w:rsidP="006402D5">
            <w:pPr>
              <w:spacing w:after="0" w:line="276" w:lineRule="auto"/>
              <w:jc w:val="both"/>
              <w:rPr>
                <w:rFonts w:ascii="Times New Roman" w:hAnsi="Times New Roman" w:cs="Times New Roman"/>
                <w:sz w:val="24"/>
                <w:szCs w:val="24"/>
              </w:rPr>
            </w:pPr>
            <w:r w:rsidRPr="006402D5">
              <w:rPr>
                <w:rFonts w:ascii="Times New Roman" w:hAnsi="Times New Roman" w:cs="Times New Roman"/>
                <w:sz w:val="24"/>
                <w:szCs w:val="24"/>
              </w:rPr>
              <w:t xml:space="preserve">Lise </w:t>
            </w:r>
            <w:r w:rsidR="001C543C" w:rsidRPr="006402D5">
              <w:rPr>
                <w:rFonts w:ascii="Times New Roman" w:hAnsi="Times New Roman" w:cs="Times New Roman"/>
                <w:sz w:val="24"/>
                <w:szCs w:val="24"/>
              </w:rPr>
              <w:t>türü seçimi yaparken karar verme becerisini kullanır</w:t>
            </w:r>
            <w:r w:rsidRPr="006402D5">
              <w:rPr>
                <w:rFonts w:ascii="Times New Roman" w:hAnsi="Times New Roman" w:cs="Times New Roman"/>
                <w:sz w:val="24"/>
                <w:szCs w:val="24"/>
              </w:rPr>
              <w:t>/33. Hafta</w:t>
            </w:r>
          </w:p>
        </w:tc>
      </w:tr>
      <w:tr w:rsidR="00BF2FB1" w:rsidRPr="006402D5" w14:paraId="6938936F" w14:textId="77777777" w:rsidTr="006402D5">
        <w:trPr>
          <w:trHeight w:val="372"/>
        </w:trPr>
        <w:tc>
          <w:tcPr>
            <w:tcW w:w="3686" w:type="dxa"/>
          </w:tcPr>
          <w:p w14:paraId="61E5E1CD"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Sınıf Düzeyi:</w:t>
            </w:r>
          </w:p>
        </w:tc>
        <w:tc>
          <w:tcPr>
            <w:tcW w:w="6096" w:type="dxa"/>
          </w:tcPr>
          <w:p w14:paraId="4B146A23" w14:textId="77777777" w:rsidR="00BF2FB1" w:rsidRPr="006402D5" w:rsidRDefault="00D231E4" w:rsidP="006402D5">
            <w:pPr>
              <w:spacing w:after="0" w:line="276" w:lineRule="auto"/>
              <w:jc w:val="both"/>
              <w:rPr>
                <w:rFonts w:ascii="Times New Roman" w:hAnsi="Times New Roman" w:cs="Times New Roman"/>
                <w:sz w:val="24"/>
                <w:szCs w:val="24"/>
              </w:rPr>
            </w:pPr>
            <w:r w:rsidRPr="006402D5">
              <w:rPr>
                <w:rFonts w:ascii="Times New Roman" w:hAnsi="Times New Roman" w:cs="Times New Roman"/>
                <w:sz w:val="24"/>
                <w:szCs w:val="24"/>
              </w:rPr>
              <w:t>8</w:t>
            </w:r>
            <w:r w:rsidR="00E17597" w:rsidRPr="006402D5">
              <w:rPr>
                <w:rFonts w:ascii="Times New Roman" w:hAnsi="Times New Roman" w:cs="Times New Roman"/>
                <w:sz w:val="24"/>
                <w:szCs w:val="24"/>
              </w:rPr>
              <w:t>.Sınıf</w:t>
            </w:r>
          </w:p>
        </w:tc>
      </w:tr>
      <w:tr w:rsidR="00BF2FB1" w:rsidRPr="006402D5" w14:paraId="6EBF6D1C" w14:textId="77777777" w:rsidTr="006402D5">
        <w:trPr>
          <w:trHeight w:val="364"/>
        </w:trPr>
        <w:tc>
          <w:tcPr>
            <w:tcW w:w="3686" w:type="dxa"/>
          </w:tcPr>
          <w:p w14:paraId="3A7CF78B"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Süre:</w:t>
            </w:r>
          </w:p>
        </w:tc>
        <w:tc>
          <w:tcPr>
            <w:tcW w:w="6096" w:type="dxa"/>
          </w:tcPr>
          <w:p w14:paraId="673170C0" w14:textId="3DFBF107" w:rsidR="00BF2FB1" w:rsidRPr="006402D5" w:rsidRDefault="00E17597" w:rsidP="006402D5">
            <w:pPr>
              <w:spacing w:after="0" w:line="276" w:lineRule="auto"/>
              <w:jc w:val="both"/>
              <w:rPr>
                <w:rFonts w:ascii="Times New Roman" w:hAnsi="Times New Roman" w:cs="Times New Roman"/>
                <w:sz w:val="24"/>
                <w:szCs w:val="24"/>
              </w:rPr>
            </w:pPr>
            <w:r w:rsidRPr="006402D5">
              <w:rPr>
                <w:rFonts w:ascii="Times New Roman" w:hAnsi="Times New Roman" w:cs="Times New Roman"/>
                <w:sz w:val="24"/>
                <w:szCs w:val="24"/>
              </w:rPr>
              <w:t xml:space="preserve">40 </w:t>
            </w:r>
            <w:proofErr w:type="spellStart"/>
            <w:r w:rsidRPr="006402D5">
              <w:rPr>
                <w:rFonts w:ascii="Times New Roman" w:hAnsi="Times New Roman" w:cs="Times New Roman"/>
                <w:sz w:val="24"/>
                <w:szCs w:val="24"/>
              </w:rPr>
              <w:t>d</w:t>
            </w:r>
            <w:r w:rsidR="006402D5">
              <w:rPr>
                <w:rFonts w:ascii="Times New Roman" w:hAnsi="Times New Roman" w:cs="Times New Roman"/>
                <w:sz w:val="24"/>
                <w:szCs w:val="24"/>
              </w:rPr>
              <w:t>k</w:t>
            </w:r>
            <w:proofErr w:type="spellEnd"/>
            <w:r w:rsidRPr="006402D5">
              <w:rPr>
                <w:rFonts w:ascii="Times New Roman" w:hAnsi="Times New Roman" w:cs="Times New Roman"/>
                <w:sz w:val="24"/>
                <w:szCs w:val="24"/>
              </w:rPr>
              <w:t xml:space="preserve"> (</w:t>
            </w:r>
            <w:r w:rsidR="00D231E4" w:rsidRPr="006402D5">
              <w:rPr>
                <w:rFonts w:ascii="Times New Roman" w:hAnsi="Times New Roman" w:cs="Times New Roman"/>
                <w:sz w:val="24"/>
                <w:szCs w:val="24"/>
              </w:rPr>
              <w:t xml:space="preserve">Bir </w:t>
            </w:r>
            <w:r w:rsidR="009A7F6F" w:rsidRPr="006402D5">
              <w:rPr>
                <w:rFonts w:ascii="Times New Roman" w:hAnsi="Times New Roman" w:cs="Times New Roman"/>
                <w:sz w:val="24"/>
                <w:szCs w:val="24"/>
              </w:rPr>
              <w:t>d</w:t>
            </w:r>
            <w:r w:rsidR="00D231E4" w:rsidRPr="006402D5">
              <w:rPr>
                <w:rFonts w:ascii="Times New Roman" w:hAnsi="Times New Roman" w:cs="Times New Roman"/>
                <w:sz w:val="24"/>
                <w:szCs w:val="24"/>
              </w:rPr>
              <w:t xml:space="preserve">ers </w:t>
            </w:r>
            <w:r w:rsidR="009A7F6F" w:rsidRPr="006402D5">
              <w:rPr>
                <w:rFonts w:ascii="Times New Roman" w:hAnsi="Times New Roman" w:cs="Times New Roman"/>
                <w:sz w:val="24"/>
                <w:szCs w:val="24"/>
              </w:rPr>
              <w:t>s</w:t>
            </w:r>
            <w:r w:rsidR="00D231E4" w:rsidRPr="006402D5">
              <w:rPr>
                <w:rFonts w:ascii="Times New Roman" w:hAnsi="Times New Roman" w:cs="Times New Roman"/>
                <w:sz w:val="24"/>
                <w:szCs w:val="24"/>
              </w:rPr>
              <w:t>aati</w:t>
            </w:r>
            <w:r w:rsidRPr="006402D5">
              <w:rPr>
                <w:rFonts w:ascii="Times New Roman" w:hAnsi="Times New Roman" w:cs="Times New Roman"/>
                <w:sz w:val="24"/>
                <w:szCs w:val="24"/>
              </w:rPr>
              <w:t>)</w:t>
            </w:r>
          </w:p>
        </w:tc>
      </w:tr>
      <w:tr w:rsidR="00BF2FB1" w:rsidRPr="006402D5" w14:paraId="3FF080F0" w14:textId="77777777" w:rsidTr="006402D5">
        <w:trPr>
          <w:trHeight w:val="1078"/>
        </w:trPr>
        <w:tc>
          <w:tcPr>
            <w:tcW w:w="3686" w:type="dxa"/>
          </w:tcPr>
          <w:p w14:paraId="40C9B293"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Araç-Gereçler:</w:t>
            </w:r>
          </w:p>
        </w:tc>
        <w:tc>
          <w:tcPr>
            <w:tcW w:w="6096" w:type="dxa"/>
          </w:tcPr>
          <w:p w14:paraId="0B22CAD3" w14:textId="77777777" w:rsidR="006402D5" w:rsidRDefault="00D231E4" w:rsidP="006402D5">
            <w:pPr>
              <w:pStyle w:val="ListeParagraf"/>
              <w:numPr>
                <w:ilvl w:val="0"/>
                <w:numId w:val="34"/>
              </w:numPr>
              <w:spacing w:after="0"/>
              <w:ind w:left="628"/>
              <w:jc w:val="both"/>
              <w:rPr>
                <w:rFonts w:ascii="Times New Roman" w:hAnsi="Times New Roman"/>
                <w:sz w:val="24"/>
                <w:szCs w:val="24"/>
              </w:rPr>
            </w:pPr>
            <w:r w:rsidRPr="006402D5">
              <w:rPr>
                <w:rFonts w:ascii="Times New Roman" w:hAnsi="Times New Roman"/>
                <w:sz w:val="24"/>
                <w:szCs w:val="24"/>
              </w:rPr>
              <w:t>Çalışma Yaprağı</w:t>
            </w:r>
            <w:r w:rsidR="00E17597" w:rsidRPr="006402D5">
              <w:rPr>
                <w:rFonts w:ascii="Times New Roman" w:hAnsi="Times New Roman"/>
                <w:sz w:val="24"/>
                <w:szCs w:val="24"/>
              </w:rPr>
              <w:t>-</w:t>
            </w:r>
            <w:r w:rsidRPr="006402D5">
              <w:rPr>
                <w:rFonts w:ascii="Times New Roman" w:hAnsi="Times New Roman"/>
                <w:sz w:val="24"/>
                <w:szCs w:val="24"/>
              </w:rPr>
              <w:t>1</w:t>
            </w:r>
          </w:p>
          <w:p w14:paraId="2C641DC4" w14:textId="77777777" w:rsidR="006402D5" w:rsidRDefault="00D44873" w:rsidP="006402D5">
            <w:pPr>
              <w:pStyle w:val="ListeParagraf"/>
              <w:numPr>
                <w:ilvl w:val="0"/>
                <w:numId w:val="34"/>
              </w:numPr>
              <w:spacing w:after="0"/>
              <w:ind w:left="628"/>
              <w:jc w:val="both"/>
              <w:rPr>
                <w:rFonts w:ascii="Times New Roman" w:hAnsi="Times New Roman"/>
                <w:sz w:val="24"/>
                <w:szCs w:val="24"/>
              </w:rPr>
            </w:pPr>
            <w:r w:rsidRPr="006402D5">
              <w:rPr>
                <w:rFonts w:ascii="Times New Roman" w:hAnsi="Times New Roman"/>
                <w:sz w:val="24"/>
                <w:szCs w:val="24"/>
              </w:rPr>
              <w:t>Çalışma Yaprağı</w:t>
            </w:r>
            <w:r w:rsidR="00E17597" w:rsidRPr="006402D5">
              <w:rPr>
                <w:rFonts w:ascii="Times New Roman" w:hAnsi="Times New Roman"/>
                <w:sz w:val="24"/>
                <w:szCs w:val="24"/>
              </w:rPr>
              <w:t>-</w:t>
            </w:r>
            <w:r w:rsidRPr="006402D5">
              <w:rPr>
                <w:rFonts w:ascii="Times New Roman" w:hAnsi="Times New Roman"/>
                <w:sz w:val="24"/>
                <w:szCs w:val="24"/>
              </w:rPr>
              <w:t>2</w:t>
            </w:r>
          </w:p>
          <w:p w14:paraId="1D75815D" w14:textId="7F99050F" w:rsidR="00D66CB2" w:rsidRPr="006402D5" w:rsidRDefault="00D66CB2" w:rsidP="006402D5">
            <w:pPr>
              <w:pStyle w:val="ListeParagraf"/>
              <w:numPr>
                <w:ilvl w:val="0"/>
                <w:numId w:val="34"/>
              </w:numPr>
              <w:spacing w:after="0"/>
              <w:ind w:left="628"/>
              <w:jc w:val="both"/>
              <w:rPr>
                <w:rFonts w:ascii="Times New Roman" w:hAnsi="Times New Roman"/>
                <w:sz w:val="24"/>
                <w:szCs w:val="24"/>
              </w:rPr>
            </w:pPr>
            <w:r w:rsidRPr="006402D5">
              <w:rPr>
                <w:rFonts w:ascii="Times New Roman" w:hAnsi="Times New Roman"/>
                <w:sz w:val="24"/>
                <w:szCs w:val="24"/>
              </w:rPr>
              <w:t>Kırmızı-Yeşil boya kalemleri</w:t>
            </w:r>
          </w:p>
        </w:tc>
      </w:tr>
      <w:tr w:rsidR="00BF2FB1" w:rsidRPr="006402D5" w14:paraId="44CF8CCB" w14:textId="77777777" w:rsidTr="006402D5">
        <w:trPr>
          <w:trHeight w:val="1124"/>
        </w:trPr>
        <w:tc>
          <w:tcPr>
            <w:tcW w:w="3686" w:type="dxa"/>
          </w:tcPr>
          <w:p w14:paraId="088F3ADA"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Uygulayıcı İçin Ön Hazırlık:</w:t>
            </w:r>
          </w:p>
        </w:tc>
        <w:tc>
          <w:tcPr>
            <w:tcW w:w="6096" w:type="dxa"/>
          </w:tcPr>
          <w:p w14:paraId="23C8D025" w14:textId="69E5CEB1" w:rsidR="006402D5" w:rsidRDefault="00D231E4" w:rsidP="006402D5">
            <w:pPr>
              <w:pStyle w:val="ListeParagraf"/>
              <w:numPr>
                <w:ilvl w:val="0"/>
                <w:numId w:val="35"/>
              </w:numPr>
              <w:spacing w:after="0"/>
              <w:ind w:left="628"/>
              <w:jc w:val="both"/>
              <w:rPr>
                <w:rFonts w:ascii="Times New Roman" w:hAnsi="Times New Roman"/>
                <w:sz w:val="24"/>
                <w:szCs w:val="24"/>
              </w:rPr>
            </w:pPr>
            <w:r w:rsidRPr="006402D5">
              <w:rPr>
                <w:rFonts w:ascii="Times New Roman" w:hAnsi="Times New Roman"/>
                <w:sz w:val="24"/>
                <w:szCs w:val="24"/>
              </w:rPr>
              <w:t>Çalışma Yaprağı</w:t>
            </w:r>
            <w:r w:rsidR="00E17597" w:rsidRPr="006402D5">
              <w:rPr>
                <w:rFonts w:ascii="Times New Roman" w:hAnsi="Times New Roman"/>
                <w:sz w:val="24"/>
                <w:szCs w:val="24"/>
              </w:rPr>
              <w:t>-</w:t>
            </w:r>
            <w:r w:rsidRPr="006402D5">
              <w:rPr>
                <w:rFonts w:ascii="Times New Roman" w:hAnsi="Times New Roman"/>
                <w:sz w:val="24"/>
                <w:szCs w:val="24"/>
              </w:rPr>
              <w:t>1</w:t>
            </w:r>
            <w:r w:rsidR="006402D5">
              <w:rPr>
                <w:rFonts w:ascii="Times New Roman" w:hAnsi="Times New Roman"/>
                <w:sz w:val="24"/>
                <w:szCs w:val="24"/>
              </w:rPr>
              <w:t xml:space="preserve"> </w:t>
            </w:r>
            <w:r w:rsidRPr="006402D5">
              <w:rPr>
                <w:rFonts w:ascii="Times New Roman" w:hAnsi="Times New Roman"/>
                <w:sz w:val="24"/>
                <w:szCs w:val="24"/>
              </w:rPr>
              <w:t>sınıf mevcudu kadar çoğaltılır.</w:t>
            </w:r>
          </w:p>
          <w:p w14:paraId="72FBE6BB" w14:textId="1F8DF3A5" w:rsidR="002A6E97" w:rsidRPr="006402D5" w:rsidRDefault="002A6E97" w:rsidP="006402D5">
            <w:pPr>
              <w:pStyle w:val="ListeParagraf"/>
              <w:numPr>
                <w:ilvl w:val="0"/>
                <w:numId w:val="35"/>
              </w:numPr>
              <w:spacing w:after="0"/>
              <w:ind w:left="628"/>
              <w:jc w:val="both"/>
              <w:rPr>
                <w:rFonts w:ascii="Times New Roman" w:hAnsi="Times New Roman"/>
                <w:sz w:val="24"/>
                <w:szCs w:val="24"/>
              </w:rPr>
            </w:pPr>
            <w:r w:rsidRPr="006402D5">
              <w:rPr>
                <w:rFonts w:ascii="Times New Roman" w:hAnsi="Times New Roman"/>
                <w:sz w:val="24"/>
                <w:szCs w:val="24"/>
              </w:rPr>
              <w:t>Çalışma Yaprağı</w:t>
            </w:r>
            <w:r w:rsidR="00E17597" w:rsidRPr="006402D5">
              <w:rPr>
                <w:rFonts w:ascii="Times New Roman" w:hAnsi="Times New Roman"/>
                <w:sz w:val="24"/>
                <w:szCs w:val="24"/>
              </w:rPr>
              <w:t>-</w:t>
            </w:r>
            <w:r w:rsidRPr="006402D5">
              <w:rPr>
                <w:rFonts w:ascii="Times New Roman" w:hAnsi="Times New Roman"/>
                <w:sz w:val="24"/>
                <w:szCs w:val="24"/>
              </w:rPr>
              <w:t>2 arkalı önlü olacak şekilde sınıf mevcudu kadar çoğaltılır.</w:t>
            </w:r>
          </w:p>
        </w:tc>
      </w:tr>
      <w:tr w:rsidR="00BF2FB1" w:rsidRPr="006402D5" w14:paraId="62724D6F" w14:textId="77777777" w:rsidTr="006402D5">
        <w:trPr>
          <w:trHeight w:val="70"/>
        </w:trPr>
        <w:tc>
          <w:tcPr>
            <w:tcW w:w="3686" w:type="dxa"/>
          </w:tcPr>
          <w:p w14:paraId="69592122"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Süreç (Uygulama Basamakları):</w:t>
            </w:r>
          </w:p>
        </w:tc>
        <w:tc>
          <w:tcPr>
            <w:tcW w:w="6096" w:type="dxa"/>
          </w:tcPr>
          <w:p w14:paraId="6F05E5E7" w14:textId="77777777" w:rsidR="006402D5" w:rsidRDefault="00AD4C80" w:rsidP="006402D5">
            <w:pPr>
              <w:pStyle w:val="ListeParagraf1"/>
              <w:numPr>
                <w:ilvl w:val="0"/>
                <w:numId w:val="36"/>
              </w:numPr>
              <w:spacing w:line="276" w:lineRule="auto"/>
              <w:ind w:left="656"/>
              <w:jc w:val="both"/>
              <w:rPr>
                <w:rFonts w:ascii="Times New Roman" w:hAnsi="Times New Roman"/>
              </w:rPr>
            </w:pPr>
            <w:r w:rsidRPr="006402D5">
              <w:rPr>
                <w:rFonts w:ascii="Times New Roman" w:hAnsi="Times New Roman"/>
              </w:rPr>
              <w:t>Etkinliğin amacının lise türü seçimi yaparken karar verme becerilerini kullanmak olduğu açıklanarak süreç başlatılır.</w:t>
            </w:r>
          </w:p>
          <w:p w14:paraId="1B090221" w14:textId="77777777" w:rsidR="006402D5" w:rsidRDefault="00D66CB2" w:rsidP="006402D5">
            <w:pPr>
              <w:pStyle w:val="ListeParagraf1"/>
              <w:numPr>
                <w:ilvl w:val="0"/>
                <w:numId w:val="36"/>
              </w:numPr>
              <w:spacing w:line="276" w:lineRule="auto"/>
              <w:ind w:left="656"/>
              <w:jc w:val="both"/>
              <w:rPr>
                <w:rFonts w:ascii="Times New Roman" w:hAnsi="Times New Roman"/>
              </w:rPr>
            </w:pPr>
            <w:r w:rsidRPr="006402D5">
              <w:rPr>
                <w:rFonts w:ascii="Times New Roman" w:hAnsi="Times New Roman"/>
              </w:rPr>
              <w:t>Çalışma Yaprağı</w:t>
            </w:r>
            <w:r w:rsidR="00E17597" w:rsidRPr="006402D5">
              <w:rPr>
                <w:rFonts w:ascii="Times New Roman" w:hAnsi="Times New Roman"/>
              </w:rPr>
              <w:t>-</w:t>
            </w:r>
            <w:r w:rsidRPr="006402D5">
              <w:rPr>
                <w:rFonts w:ascii="Times New Roman" w:hAnsi="Times New Roman"/>
              </w:rPr>
              <w:t>1 ve Çalışma Yaprağı</w:t>
            </w:r>
            <w:r w:rsidR="00E17597" w:rsidRPr="006402D5">
              <w:rPr>
                <w:rFonts w:ascii="Times New Roman" w:hAnsi="Times New Roman"/>
              </w:rPr>
              <w:t>-</w:t>
            </w:r>
            <w:r w:rsidRPr="006402D5">
              <w:rPr>
                <w:rFonts w:ascii="Times New Roman" w:hAnsi="Times New Roman"/>
              </w:rPr>
              <w:t>2 öğrencilere dağıtılır.</w:t>
            </w:r>
          </w:p>
          <w:p w14:paraId="50A1B670" w14:textId="77777777" w:rsidR="006402D5" w:rsidRDefault="00D66CB2" w:rsidP="006402D5">
            <w:pPr>
              <w:pStyle w:val="ListeParagraf1"/>
              <w:numPr>
                <w:ilvl w:val="0"/>
                <w:numId w:val="36"/>
              </w:numPr>
              <w:spacing w:line="276" w:lineRule="auto"/>
              <w:ind w:left="656"/>
              <w:jc w:val="both"/>
              <w:rPr>
                <w:rFonts w:ascii="Times New Roman" w:hAnsi="Times New Roman"/>
              </w:rPr>
            </w:pPr>
            <w:r w:rsidRPr="006402D5">
              <w:rPr>
                <w:rFonts w:ascii="Times New Roman" w:hAnsi="Times New Roman"/>
              </w:rPr>
              <w:t>Aşağıdaki yönerge öğrenciler ile paylaşılır;</w:t>
            </w:r>
          </w:p>
          <w:p w14:paraId="6C5FB40A" w14:textId="77777777" w:rsidR="006402D5" w:rsidRPr="006402D5" w:rsidRDefault="00E94BF6" w:rsidP="006402D5">
            <w:pPr>
              <w:pStyle w:val="ListeParagraf1"/>
              <w:spacing w:line="276" w:lineRule="auto"/>
              <w:ind w:left="656"/>
              <w:jc w:val="both"/>
              <w:rPr>
                <w:rFonts w:ascii="Times New Roman" w:hAnsi="Times New Roman"/>
              </w:rPr>
            </w:pPr>
            <w:r w:rsidRPr="006402D5">
              <w:rPr>
                <w:rFonts w:ascii="Times New Roman" w:hAnsi="Times New Roman"/>
                <w:i/>
              </w:rPr>
              <w:t>“</w:t>
            </w:r>
            <w:r w:rsidR="00AD4C80" w:rsidRPr="006402D5">
              <w:rPr>
                <w:rFonts w:ascii="Times New Roman" w:hAnsi="Times New Roman"/>
                <w:i/>
              </w:rPr>
              <w:t>Sizle</w:t>
            </w:r>
            <w:r w:rsidRPr="006402D5">
              <w:rPr>
                <w:rFonts w:ascii="Times New Roman" w:hAnsi="Times New Roman"/>
                <w:i/>
              </w:rPr>
              <w:t>re</w:t>
            </w:r>
            <w:r w:rsidR="00AD4C80" w:rsidRPr="006402D5">
              <w:rPr>
                <w:rFonts w:ascii="Times New Roman" w:hAnsi="Times New Roman"/>
                <w:i/>
              </w:rPr>
              <w:t xml:space="preserve"> dağıttığım Çalışma Yaprağı</w:t>
            </w:r>
            <w:r w:rsidR="00E17597" w:rsidRPr="006402D5">
              <w:rPr>
                <w:rFonts w:ascii="Times New Roman" w:hAnsi="Times New Roman"/>
                <w:i/>
              </w:rPr>
              <w:t>-</w:t>
            </w:r>
            <w:r w:rsidR="00AD4C80" w:rsidRPr="006402D5">
              <w:rPr>
                <w:rFonts w:ascii="Times New Roman" w:hAnsi="Times New Roman"/>
                <w:i/>
              </w:rPr>
              <w:t xml:space="preserve">1’i incelediğinizde karar </w:t>
            </w:r>
            <w:r w:rsidR="0014743E" w:rsidRPr="006402D5">
              <w:rPr>
                <w:rFonts w:ascii="Times New Roman" w:hAnsi="Times New Roman"/>
                <w:i/>
              </w:rPr>
              <w:t xml:space="preserve">verme </w:t>
            </w:r>
            <w:r w:rsidR="00AD4C80" w:rsidRPr="006402D5">
              <w:rPr>
                <w:rFonts w:ascii="Times New Roman" w:hAnsi="Times New Roman"/>
                <w:i/>
              </w:rPr>
              <w:t>basamakları formu</w:t>
            </w:r>
            <w:r w:rsidR="0014743E" w:rsidRPr="006402D5">
              <w:rPr>
                <w:rFonts w:ascii="Times New Roman" w:hAnsi="Times New Roman"/>
                <w:i/>
              </w:rPr>
              <w:t>nu</w:t>
            </w:r>
            <w:r w:rsidR="00AD4C80" w:rsidRPr="006402D5">
              <w:rPr>
                <w:rFonts w:ascii="Times New Roman" w:hAnsi="Times New Roman"/>
                <w:i/>
              </w:rPr>
              <w:t xml:space="preserve"> göreceksiniz. Bu basamakların birçoğu sizin için oldukça net ve o kısımları doldurmak zor olmayacaktır. Ancak seçenek oluşturma ve oluşturulan seçenekleri kendi isteklerinizle karşılaştırma adımında belirsizlikle</w:t>
            </w:r>
            <w:r w:rsidR="009B1072" w:rsidRPr="006402D5">
              <w:rPr>
                <w:rFonts w:ascii="Times New Roman" w:hAnsi="Times New Roman"/>
                <w:i/>
              </w:rPr>
              <w:t>r</w:t>
            </w:r>
            <w:r w:rsidR="00AD4C80" w:rsidRPr="006402D5">
              <w:rPr>
                <w:rFonts w:ascii="Times New Roman" w:hAnsi="Times New Roman"/>
                <w:i/>
              </w:rPr>
              <w:t xml:space="preserve"> yaşayabilirsiniz. Bugünkü etkinliğimiz bu adımdaki belirsizlikleri ortadan kaldırmaya yönelik bir etkinlik. Bunun için Çalışma Yaprağı 2’yi kullanmanız gerekiyor. </w:t>
            </w:r>
            <w:r w:rsidR="00D66CB2" w:rsidRPr="006402D5">
              <w:rPr>
                <w:rFonts w:ascii="Times New Roman" w:hAnsi="Times New Roman"/>
                <w:i/>
              </w:rPr>
              <w:t xml:space="preserve">Çalışma Yaprağı 2’de sol grupta yer alan terazilerin her biri ayrı bir lise türünü değerlendirmek için hazırlanmıştır. Lise türlerinin sizin isteklerinizle örtüşen özelliklerini yeşil kefeye sizin isteklerinizle ters düşen özelliklerini ise kırmızı kefeye </w:t>
            </w:r>
            <w:r w:rsidR="00FF047A" w:rsidRPr="006402D5">
              <w:rPr>
                <w:rFonts w:ascii="Times New Roman" w:hAnsi="Times New Roman"/>
                <w:i/>
              </w:rPr>
              <w:t>yazın. Bütün seçenekler için bu işlemi yaptıktan sonra çalışma yaprağının sağ tarafında bulunan terazilerin ağır basan kefelerini uygun renge boyayınız. Eğer yeşil kefeniz ağır basıyorsa o lise türü sizin iç</w:t>
            </w:r>
            <w:r w:rsidR="00AD4C80" w:rsidRPr="006402D5">
              <w:rPr>
                <w:rFonts w:ascii="Times New Roman" w:hAnsi="Times New Roman"/>
                <w:i/>
              </w:rPr>
              <w:t>in uygun seçeneklerden biridir.</w:t>
            </w:r>
            <w:r w:rsidR="009B1072" w:rsidRPr="006402D5">
              <w:rPr>
                <w:rFonts w:ascii="Times New Roman" w:hAnsi="Times New Roman"/>
                <w:i/>
              </w:rPr>
              <w:t xml:space="preserve"> Çalışma Yaprağı 2’yi doldurduktan sonra Çalışma Yaprağı 1’de kalan adımları tamamlayınız.</w:t>
            </w:r>
            <w:r w:rsidR="00AD4C80" w:rsidRPr="006402D5">
              <w:rPr>
                <w:rFonts w:ascii="Times New Roman" w:hAnsi="Times New Roman"/>
                <w:i/>
              </w:rPr>
              <w:t>”</w:t>
            </w:r>
          </w:p>
          <w:p w14:paraId="7B910D10" w14:textId="77777777" w:rsidR="006402D5" w:rsidRDefault="00FA2EC0" w:rsidP="006402D5">
            <w:pPr>
              <w:pStyle w:val="ListeParagraf1"/>
              <w:numPr>
                <w:ilvl w:val="0"/>
                <w:numId w:val="36"/>
              </w:numPr>
              <w:spacing w:line="276" w:lineRule="auto"/>
              <w:ind w:left="656"/>
              <w:jc w:val="both"/>
              <w:rPr>
                <w:rFonts w:ascii="Times New Roman" w:hAnsi="Times New Roman"/>
              </w:rPr>
            </w:pPr>
            <w:r w:rsidRPr="006402D5">
              <w:rPr>
                <w:rFonts w:ascii="Times New Roman" w:hAnsi="Times New Roman"/>
              </w:rPr>
              <w:t xml:space="preserve">Öğrencilere çalışma yapraklarını doldurmaları için yeterli süre verilir. Gönüllü öğrencilerden </w:t>
            </w:r>
            <w:r w:rsidRPr="006402D5">
              <w:rPr>
                <w:rFonts w:ascii="Times New Roman" w:hAnsi="Times New Roman"/>
              </w:rPr>
              <w:lastRenderedPageBreak/>
              <w:t>paylaşımları alınır.</w:t>
            </w:r>
          </w:p>
          <w:p w14:paraId="7942AEF7" w14:textId="2869BD54" w:rsidR="00FA2EC0" w:rsidRPr="006402D5" w:rsidRDefault="00FA2EC0" w:rsidP="006402D5">
            <w:pPr>
              <w:pStyle w:val="ListeParagraf1"/>
              <w:numPr>
                <w:ilvl w:val="0"/>
                <w:numId w:val="36"/>
              </w:numPr>
              <w:spacing w:line="276" w:lineRule="auto"/>
              <w:ind w:left="656"/>
              <w:jc w:val="both"/>
              <w:rPr>
                <w:rFonts w:ascii="Times New Roman" w:hAnsi="Times New Roman"/>
              </w:rPr>
            </w:pPr>
            <w:r w:rsidRPr="006402D5">
              <w:rPr>
                <w:rFonts w:ascii="Times New Roman" w:hAnsi="Times New Roman"/>
              </w:rPr>
              <w:t>Süreç aşağıda yer alan tartışma soruları ile devam ettirilir.</w:t>
            </w:r>
          </w:p>
          <w:p w14:paraId="0E3F2B2D" w14:textId="77777777" w:rsidR="00FA2EC0" w:rsidRPr="006402D5" w:rsidRDefault="00FA2EC0" w:rsidP="006402D5">
            <w:pPr>
              <w:pStyle w:val="ListeParagraf"/>
              <w:numPr>
                <w:ilvl w:val="0"/>
                <w:numId w:val="29"/>
              </w:numPr>
              <w:autoSpaceDE w:val="0"/>
              <w:autoSpaceDN w:val="0"/>
              <w:adjustRightInd w:val="0"/>
              <w:spacing w:after="0"/>
              <w:jc w:val="both"/>
              <w:rPr>
                <w:rFonts w:ascii="Times New Roman" w:hAnsi="Times New Roman"/>
                <w:sz w:val="24"/>
                <w:szCs w:val="24"/>
              </w:rPr>
            </w:pPr>
            <w:r w:rsidRPr="006402D5">
              <w:rPr>
                <w:rFonts w:ascii="Times New Roman" w:hAnsi="Times New Roman"/>
                <w:sz w:val="24"/>
                <w:szCs w:val="24"/>
              </w:rPr>
              <w:t>Çalışma Yaprağı</w:t>
            </w:r>
            <w:r w:rsidR="00E17597" w:rsidRPr="006402D5">
              <w:rPr>
                <w:rFonts w:ascii="Times New Roman" w:hAnsi="Times New Roman"/>
                <w:sz w:val="24"/>
                <w:szCs w:val="24"/>
              </w:rPr>
              <w:t>-</w:t>
            </w:r>
            <w:r w:rsidRPr="006402D5">
              <w:rPr>
                <w:rFonts w:ascii="Times New Roman" w:hAnsi="Times New Roman"/>
                <w:sz w:val="24"/>
                <w:szCs w:val="24"/>
              </w:rPr>
              <w:t>1’i doldururken zorlandığınız b</w:t>
            </w:r>
            <w:r w:rsidR="00023A24" w:rsidRPr="006402D5">
              <w:rPr>
                <w:rFonts w:ascii="Times New Roman" w:hAnsi="Times New Roman"/>
                <w:sz w:val="24"/>
                <w:szCs w:val="24"/>
              </w:rPr>
              <w:t>ir</w:t>
            </w:r>
            <w:r w:rsidRPr="006402D5">
              <w:rPr>
                <w:rFonts w:ascii="Times New Roman" w:hAnsi="Times New Roman"/>
                <w:sz w:val="24"/>
                <w:szCs w:val="24"/>
              </w:rPr>
              <w:t xml:space="preserve"> adım oldu mu?</w:t>
            </w:r>
          </w:p>
          <w:p w14:paraId="28681120" w14:textId="77777777" w:rsidR="00FA2EC0" w:rsidRPr="006402D5" w:rsidRDefault="00FA2EC0" w:rsidP="006402D5">
            <w:pPr>
              <w:pStyle w:val="ListeParagraf"/>
              <w:numPr>
                <w:ilvl w:val="0"/>
                <w:numId w:val="29"/>
              </w:numPr>
              <w:autoSpaceDE w:val="0"/>
              <w:autoSpaceDN w:val="0"/>
              <w:adjustRightInd w:val="0"/>
              <w:spacing w:after="0"/>
              <w:jc w:val="both"/>
              <w:rPr>
                <w:rFonts w:ascii="Times New Roman" w:hAnsi="Times New Roman"/>
                <w:sz w:val="24"/>
                <w:szCs w:val="24"/>
              </w:rPr>
            </w:pPr>
            <w:r w:rsidRPr="006402D5">
              <w:rPr>
                <w:rFonts w:ascii="Times New Roman" w:hAnsi="Times New Roman"/>
                <w:sz w:val="24"/>
                <w:szCs w:val="24"/>
              </w:rPr>
              <w:t>Çalışma Yaprağı</w:t>
            </w:r>
            <w:r w:rsidR="00E17597" w:rsidRPr="006402D5">
              <w:rPr>
                <w:rFonts w:ascii="Times New Roman" w:hAnsi="Times New Roman"/>
                <w:sz w:val="24"/>
                <w:szCs w:val="24"/>
              </w:rPr>
              <w:t>-</w:t>
            </w:r>
            <w:r w:rsidRPr="006402D5">
              <w:rPr>
                <w:rFonts w:ascii="Times New Roman" w:hAnsi="Times New Roman"/>
                <w:sz w:val="24"/>
                <w:szCs w:val="24"/>
              </w:rPr>
              <w:t xml:space="preserve">2’yi doldururken sizi şaşırtan bir durum ortaya çıktı mı? </w:t>
            </w:r>
          </w:p>
          <w:p w14:paraId="3B65BFCF" w14:textId="77777777" w:rsidR="00FA2EC0" w:rsidRPr="006402D5" w:rsidRDefault="00FA2EC0" w:rsidP="006402D5">
            <w:pPr>
              <w:pStyle w:val="ListeParagraf"/>
              <w:numPr>
                <w:ilvl w:val="0"/>
                <w:numId w:val="29"/>
              </w:numPr>
              <w:autoSpaceDE w:val="0"/>
              <w:autoSpaceDN w:val="0"/>
              <w:adjustRightInd w:val="0"/>
              <w:spacing w:after="0"/>
              <w:jc w:val="both"/>
              <w:rPr>
                <w:rFonts w:ascii="Times New Roman" w:hAnsi="Times New Roman"/>
                <w:sz w:val="24"/>
                <w:szCs w:val="24"/>
              </w:rPr>
            </w:pPr>
            <w:r w:rsidRPr="006402D5">
              <w:rPr>
                <w:rFonts w:ascii="Times New Roman" w:hAnsi="Times New Roman"/>
                <w:sz w:val="24"/>
                <w:szCs w:val="24"/>
              </w:rPr>
              <w:t xml:space="preserve">Lise türü seçimi ile ilgili kendinizi hazır hissediyor musunuz? </w:t>
            </w:r>
          </w:p>
          <w:p w14:paraId="497C311B" w14:textId="77777777" w:rsidR="00D66CB2" w:rsidRPr="006402D5" w:rsidRDefault="00FA2EC0" w:rsidP="006402D5">
            <w:pPr>
              <w:pStyle w:val="ListeParagraf1"/>
              <w:numPr>
                <w:ilvl w:val="0"/>
                <w:numId w:val="36"/>
              </w:numPr>
              <w:spacing w:line="276" w:lineRule="auto"/>
              <w:ind w:left="671"/>
              <w:jc w:val="both"/>
              <w:rPr>
                <w:rFonts w:ascii="Times New Roman" w:hAnsi="Times New Roman"/>
                <w:i/>
              </w:rPr>
            </w:pPr>
            <w:r w:rsidRPr="006402D5">
              <w:rPr>
                <w:rFonts w:ascii="Times New Roman" w:hAnsi="Times New Roman"/>
              </w:rPr>
              <w:t xml:space="preserve">Süreç aşağıdaki </w:t>
            </w:r>
            <w:r w:rsidR="000842EA" w:rsidRPr="006402D5">
              <w:rPr>
                <w:rFonts w:ascii="Times New Roman" w:hAnsi="Times New Roman"/>
              </w:rPr>
              <w:t>açıklamalar yapılarak</w:t>
            </w:r>
            <w:r w:rsidRPr="006402D5">
              <w:rPr>
                <w:rFonts w:ascii="Times New Roman" w:hAnsi="Times New Roman"/>
              </w:rPr>
              <w:t xml:space="preserve"> sonlandırılır.</w:t>
            </w:r>
          </w:p>
          <w:p w14:paraId="3C74A888" w14:textId="77777777" w:rsidR="00FA2EC0" w:rsidRPr="006402D5" w:rsidRDefault="006467CF" w:rsidP="006402D5">
            <w:pPr>
              <w:pStyle w:val="ListeParagraf1"/>
              <w:spacing w:line="276" w:lineRule="auto"/>
              <w:ind w:left="795"/>
              <w:jc w:val="both"/>
              <w:rPr>
                <w:rFonts w:ascii="Times New Roman" w:hAnsi="Times New Roman"/>
                <w:i/>
              </w:rPr>
            </w:pPr>
            <w:r w:rsidRPr="006402D5">
              <w:rPr>
                <w:rFonts w:ascii="Times New Roman" w:hAnsi="Times New Roman"/>
                <w:i/>
              </w:rPr>
              <w:t xml:space="preserve">“Karar vermek hayatımızın çok önemli bir parçasıdır, her gün onlarca karar vermek durumunda kalırız. Günlük hayatta her kararımızı bu kadar düşünmemiz ve üzerinde böyle çalışmamız mümkün değildir. Ancak şu aşamada lise türü </w:t>
            </w:r>
            <w:proofErr w:type="spellStart"/>
            <w:proofErr w:type="gramStart"/>
            <w:r w:rsidRPr="006402D5">
              <w:rPr>
                <w:rFonts w:ascii="Times New Roman" w:hAnsi="Times New Roman"/>
                <w:i/>
              </w:rPr>
              <w:t>seçi</w:t>
            </w:r>
            <w:r w:rsidR="005F7331" w:rsidRPr="006402D5">
              <w:rPr>
                <w:rFonts w:ascii="Times New Roman" w:hAnsi="Times New Roman"/>
                <w:i/>
              </w:rPr>
              <w:t>mi,</w:t>
            </w:r>
            <w:r w:rsidRPr="006402D5">
              <w:rPr>
                <w:rFonts w:ascii="Times New Roman" w:hAnsi="Times New Roman"/>
                <w:i/>
              </w:rPr>
              <w:t>ilerleyen</w:t>
            </w:r>
            <w:proofErr w:type="spellEnd"/>
            <w:proofErr w:type="gramEnd"/>
            <w:r w:rsidRPr="006402D5">
              <w:rPr>
                <w:rFonts w:ascii="Times New Roman" w:hAnsi="Times New Roman"/>
                <w:i/>
              </w:rPr>
              <w:t xml:space="preserve"> aşamada meslek seçimi gibi seçimler hayatımızı önemli ölçüde etkileyen seçimlerdir. Bu nedenle bu seçimleri yaparken derinlemesine düşünmek, seçenekleri iyi araştırmak ve akılc</w:t>
            </w:r>
            <w:r w:rsidR="0097771C" w:rsidRPr="006402D5">
              <w:rPr>
                <w:rFonts w:ascii="Times New Roman" w:hAnsi="Times New Roman"/>
                <w:i/>
              </w:rPr>
              <w:t>ı kararlar vermek çok önemlidir</w:t>
            </w:r>
            <w:r w:rsidRPr="006402D5">
              <w:rPr>
                <w:rFonts w:ascii="Times New Roman" w:hAnsi="Times New Roman"/>
                <w:i/>
              </w:rPr>
              <w:t>. Burada geliştirmiş olduğunuz karar verme becerileri sizlere bu seçimde ve ilerleyen yıllarda karşılaşacağınız karar verme durumlarında fayda</w:t>
            </w:r>
            <w:r w:rsidR="00791E44" w:rsidRPr="006402D5">
              <w:rPr>
                <w:rFonts w:ascii="Times New Roman" w:hAnsi="Times New Roman"/>
                <w:i/>
              </w:rPr>
              <w:t xml:space="preserve"> sağlayacaktır. Etkinliğe katıldığınız</w:t>
            </w:r>
            <w:r w:rsidRPr="006402D5">
              <w:rPr>
                <w:rFonts w:ascii="Times New Roman" w:hAnsi="Times New Roman"/>
                <w:i/>
              </w:rPr>
              <w:t xml:space="preserve"> için teşekkür ederim</w:t>
            </w:r>
            <w:r w:rsidRPr="006402D5">
              <w:rPr>
                <w:rFonts w:ascii="Times New Roman" w:hAnsi="Times New Roman"/>
              </w:rPr>
              <w:t>.”</w:t>
            </w:r>
          </w:p>
        </w:tc>
      </w:tr>
      <w:tr w:rsidR="00BF2FB1" w:rsidRPr="006402D5" w14:paraId="28695F69" w14:textId="77777777" w:rsidTr="006402D5">
        <w:trPr>
          <w:trHeight w:val="820"/>
        </w:trPr>
        <w:tc>
          <w:tcPr>
            <w:tcW w:w="3686" w:type="dxa"/>
          </w:tcPr>
          <w:p w14:paraId="561187F8" w14:textId="77777777"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lastRenderedPageBreak/>
              <w:t>Kazanımın Değerlendirilmesi:</w:t>
            </w:r>
          </w:p>
        </w:tc>
        <w:tc>
          <w:tcPr>
            <w:tcW w:w="6096" w:type="dxa"/>
          </w:tcPr>
          <w:p w14:paraId="799A1D77" w14:textId="77777777" w:rsidR="00027856" w:rsidRPr="006402D5" w:rsidRDefault="00027856" w:rsidP="006402D5">
            <w:pPr>
              <w:autoSpaceDE w:val="0"/>
              <w:autoSpaceDN w:val="0"/>
              <w:adjustRightInd w:val="0"/>
              <w:spacing w:after="0" w:line="276" w:lineRule="auto"/>
              <w:jc w:val="both"/>
              <w:rPr>
                <w:rFonts w:ascii="Times New Roman" w:hAnsi="Times New Roman"/>
                <w:sz w:val="24"/>
                <w:szCs w:val="24"/>
              </w:rPr>
            </w:pPr>
          </w:p>
        </w:tc>
      </w:tr>
      <w:tr w:rsidR="00BF2FB1" w:rsidRPr="006402D5" w14:paraId="5AFB3B5D" w14:textId="77777777" w:rsidTr="006402D5">
        <w:trPr>
          <w:trHeight w:val="2117"/>
        </w:trPr>
        <w:tc>
          <w:tcPr>
            <w:tcW w:w="3686" w:type="dxa"/>
          </w:tcPr>
          <w:p w14:paraId="6D7DF850" w14:textId="2E8AC2CB" w:rsidR="00BF2FB1" w:rsidRPr="006402D5" w:rsidRDefault="00BF2FB1"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Uygulayıcıya Not:</w:t>
            </w:r>
          </w:p>
        </w:tc>
        <w:tc>
          <w:tcPr>
            <w:tcW w:w="6096" w:type="dxa"/>
          </w:tcPr>
          <w:p w14:paraId="30AD5FA8" w14:textId="77777777" w:rsidR="006402D5" w:rsidRDefault="00C524A9" w:rsidP="006402D5">
            <w:pPr>
              <w:pStyle w:val="ListeParagraf"/>
              <w:numPr>
                <w:ilvl w:val="0"/>
                <w:numId w:val="38"/>
              </w:numPr>
              <w:spacing w:after="0"/>
              <w:ind w:left="764"/>
              <w:jc w:val="both"/>
              <w:rPr>
                <w:rFonts w:ascii="Times New Roman" w:hAnsi="Times New Roman"/>
                <w:sz w:val="24"/>
                <w:szCs w:val="24"/>
              </w:rPr>
            </w:pPr>
            <w:r w:rsidRPr="006402D5">
              <w:rPr>
                <w:rFonts w:ascii="Times New Roman" w:hAnsi="Times New Roman"/>
                <w:sz w:val="24"/>
                <w:szCs w:val="24"/>
              </w:rPr>
              <w:t>Öğrencilerin Çalışma Yaprağı</w:t>
            </w:r>
            <w:r w:rsidR="006402D5">
              <w:rPr>
                <w:rFonts w:ascii="Times New Roman" w:hAnsi="Times New Roman"/>
                <w:sz w:val="24"/>
                <w:szCs w:val="24"/>
              </w:rPr>
              <w:t>-</w:t>
            </w:r>
            <w:r w:rsidRPr="006402D5">
              <w:rPr>
                <w:rFonts w:ascii="Times New Roman" w:hAnsi="Times New Roman"/>
                <w:sz w:val="24"/>
                <w:szCs w:val="24"/>
              </w:rPr>
              <w:t xml:space="preserve">2’deki bölümleri bütün lise türleri için doldurmaları zorunlu değildir. Uygulama esnasında öğrencilere hatırlatınız. </w:t>
            </w:r>
          </w:p>
          <w:p w14:paraId="1F00382B" w14:textId="77777777" w:rsidR="006402D5" w:rsidRDefault="006A6041" w:rsidP="006402D5">
            <w:pPr>
              <w:pStyle w:val="ListeParagraf"/>
              <w:numPr>
                <w:ilvl w:val="0"/>
                <w:numId w:val="38"/>
              </w:numPr>
              <w:spacing w:after="0"/>
              <w:ind w:left="764"/>
              <w:jc w:val="both"/>
              <w:rPr>
                <w:rFonts w:ascii="Times New Roman" w:hAnsi="Times New Roman"/>
                <w:sz w:val="24"/>
                <w:szCs w:val="24"/>
              </w:rPr>
            </w:pPr>
            <w:r w:rsidRPr="006402D5">
              <w:rPr>
                <w:rFonts w:ascii="Times New Roman" w:hAnsi="Times New Roman"/>
                <w:sz w:val="24"/>
                <w:szCs w:val="24"/>
              </w:rPr>
              <w:t xml:space="preserve">Renkli çıktı alma </w:t>
            </w:r>
            <w:r w:rsidR="007F3D15" w:rsidRPr="006402D5">
              <w:rPr>
                <w:rFonts w:ascii="Times New Roman" w:hAnsi="Times New Roman"/>
                <w:sz w:val="24"/>
                <w:szCs w:val="24"/>
              </w:rPr>
              <w:t>imkânınız</w:t>
            </w:r>
            <w:r w:rsidRPr="006402D5">
              <w:rPr>
                <w:rFonts w:ascii="Times New Roman" w:hAnsi="Times New Roman"/>
                <w:sz w:val="24"/>
                <w:szCs w:val="24"/>
              </w:rPr>
              <w:t xml:space="preserve"> yoksa Çalışma Yaprağı 2’de sol bölümde yer alan terazileri boya kalemleri ile renklendirebilirsiniz</w:t>
            </w:r>
            <w:r w:rsidR="006402D5">
              <w:rPr>
                <w:rFonts w:ascii="Times New Roman" w:hAnsi="Times New Roman"/>
                <w:sz w:val="24"/>
                <w:szCs w:val="24"/>
              </w:rPr>
              <w:t>.</w:t>
            </w:r>
          </w:p>
          <w:p w14:paraId="5D204223" w14:textId="77777777" w:rsidR="006402D5" w:rsidRDefault="006402D5" w:rsidP="006402D5">
            <w:pPr>
              <w:pStyle w:val="ListeParagraf"/>
              <w:spacing w:after="0"/>
              <w:ind w:left="764"/>
              <w:jc w:val="both"/>
              <w:rPr>
                <w:rFonts w:ascii="Times New Roman" w:hAnsi="Times New Roman"/>
                <w:sz w:val="24"/>
                <w:szCs w:val="24"/>
              </w:rPr>
            </w:pPr>
          </w:p>
          <w:p w14:paraId="05B66AA6" w14:textId="781E5E56" w:rsidR="006402D5" w:rsidRDefault="00CB4326" w:rsidP="006402D5">
            <w:pPr>
              <w:pStyle w:val="ListeParagraf"/>
              <w:spacing w:after="0"/>
              <w:ind w:left="764"/>
              <w:jc w:val="both"/>
              <w:rPr>
                <w:rFonts w:ascii="Times New Roman" w:hAnsi="Times New Roman"/>
                <w:sz w:val="24"/>
                <w:szCs w:val="24"/>
              </w:rPr>
            </w:pPr>
            <w:r w:rsidRPr="006402D5">
              <w:rPr>
                <w:rFonts w:ascii="Times New Roman" w:hAnsi="Times New Roman"/>
                <w:sz w:val="24"/>
                <w:szCs w:val="24"/>
              </w:rPr>
              <w:t xml:space="preserve">Özel </w:t>
            </w:r>
            <w:proofErr w:type="spellStart"/>
            <w:r w:rsidRPr="006402D5">
              <w:rPr>
                <w:rFonts w:ascii="Times New Roman" w:hAnsi="Times New Roman"/>
                <w:sz w:val="24"/>
                <w:szCs w:val="24"/>
              </w:rPr>
              <w:t>gereksinimli</w:t>
            </w:r>
            <w:proofErr w:type="spellEnd"/>
            <w:r w:rsidRPr="006402D5">
              <w:rPr>
                <w:rFonts w:ascii="Times New Roman" w:hAnsi="Times New Roman"/>
                <w:sz w:val="24"/>
                <w:szCs w:val="24"/>
              </w:rPr>
              <w:t xml:space="preserve"> öğrenciler için;</w:t>
            </w:r>
          </w:p>
          <w:p w14:paraId="4016083F" w14:textId="77777777" w:rsidR="006402D5" w:rsidRDefault="006402D5" w:rsidP="006402D5">
            <w:pPr>
              <w:pStyle w:val="ListeParagraf"/>
              <w:spacing w:after="0"/>
              <w:ind w:left="764"/>
              <w:jc w:val="both"/>
              <w:rPr>
                <w:rFonts w:ascii="Times New Roman" w:hAnsi="Times New Roman"/>
                <w:sz w:val="24"/>
                <w:szCs w:val="24"/>
              </w:rPr>
            </w:pPr>
          </w:p>
          <w:p w14:paraId="52BEC878" w14:textId="77777777" w:rsidR="006402D5" w:rsidRDefault="00CB4326" w:rsidP="006402D5">
            <w:pPr>
              <w:pStyle w:val="ListeParagraf"/>
              <w:numPr>
                <w:ilvl w:val="0"/>
                <w:numId w:val="39"/>
              </w:numPr>
              <w:spacing w:after="0"/>
              <w:ind w:left="769"/>
              <w:jc w:val="both"/>
              <w:rPr>
                <w:rFonts w:ascii="Times New Roman" w:hAnsi="Times New Roman"/>
                <w:sz w:val="24"/>
                <w:szCs w:val="24"/>
              </w:rPr>
            </w:pPr>
            <w:r w:rsidRPr="006402D5">
              <w:rPr>
                <w:rFonts w:ascii="Times New Roman" w:hAnsi="Times New Roman"/>
                <w:sz w:val="24"/>
                <w:szCs w:val="24"/>
              </w:rPr>
              <w:t>Çalışma yaprağında yer alan yazılı materyallere Braille yazı eklenebilir ya da punto büyütülerek materyal desteği sağlanabilir.</w:t>
            </w:r>
          </w:p>
          <w:p w14:paraId="41EEA1ED" w14:textId="77777777" w:rsidR="006402D5" w:rsidRDefault="00CB4326" w:rsidP="006402D5">
            <w:pPr>
              <w:pStyle w:val="ListeParagraf"/>
              <w:numPr>
                <w:ilvl w:val="0"/>
                <w:numId w:val="39"/>
              </w:numPr>
              <w:spacing w:after="0"/>
              <w:ind w:left="769"/>
              <w:jc w:val="both"/>
              <w:rPr>
                <w:rFonts w:ascii="Times New Roman" w:hAnsi="Times New Roman"/>
                <w:sz w:val="24"/>
                <w:szCs w:val="24"/>
              </w:rPr>
            </w:pPr>
            <w:r w:rsidRPr="006402D5">
              <w:rPr>
                <w:rFonts w:ascii="Times New Roman" w:hAnsi="Times New Roman"/>
                <w:sz w:val="24"/>
                <w:szCs w:val="24"/>
              </w:rPr>
              <w:t>Etkinliğin tamamlanması için ek süre verilebilir.</w:t>
            </w:r>
          </w:p>
          <w:p w14:paraId="0A46A441" w14:textId="1E807AAB" w:rsidR="00CB4326" w:rsidRPr="006402D5" w:rsidRDefault="00CB4326" w:rsidP="006402D5">
            <w:pPr>
              <w:pStyle w:val="ListeParagraf"/>
              <w:numPr>
                <w:ilvl w:val="0"/>
                <w:numId w:val="39"/>
              </w:numPr>
              <w:spacing w:after="0"/>
              <w:ind w:left="769"/>
              <w:jc w:val="both"/>
              <w:rPr>
                <w:rFonts w:ascii="Times New Roman" w:hAnsi="Times New Roman"/>
                <w:sz w:val="24"/>
                <w:szCs w:val="24"/>
              </w:rPr>
            </w:pPr>
            <w:r w:rsidRPr="006402D5">
              <w:rPr>
                <w:rFonts w:ascii="Times New Roman" w:hAnsi="Times New Roman"/>
                <w:sz w:val="24"/>
                <w:szCs w:val="24"/>
              </w:rPr>
              <w:t>Çalışma yapraklarının doldurulması sırasında öğretmen desteği sağlanabilir.</w:t>
            </w:r>
          </w:p>
          <w:p w14:paraId="5318016B" w14:textId="77777777" w:rsidR="00CB4326" w:rsidRPr="006402D5" w:rsidRDefault="00CB4326" w:rsidP="006402D5">
            <w:pPr>
              <w:spacing w:after="0" w:line="276" w:lineRule="auto"/>
              <w:ind w:left="360"/>
              <w:jc w:val="both"/>
              <w:rPr>
                <w:rFonts w:ascii="Times New Roman" w:hAnsi="Times New Roman"/>
                <w:sz w:val="24"/>
                <w:szCs w:val="24"/>
              </w:rPr>
            </w:pPr>
          </w:p>
        </w:tc>
      </w:tr>
      <w:tr w:rsidR="00E17597" w:rsidRPr="006402D5" w14:paraId="32937E78" w14:textId="77777777" w:rsidTr="006402D5">
        <w:trPr>
          <w:trHeight w:val="423"/>
        </w:trPr>
        <w:tc>
          <w:tcPr>
            <w:tcW w:w="3686" w:type="dxa"/>
          </w:tcPr>
          <w:p w14:paraId="7321424A" w14:textId="77777777" w:rsidR="00E17597" w:rsidRPr="006402D5" w:rsidRDefault="00E17597" w:rsidP="006402D5">
            <w:pPr>
              <w:spacing w:after="0" w:line="276" w:lineRule="auto"/>
              <w:rPr>
                <w:rFonts w:ascii="Times New Roman" w:hAnsi="Times New Roman" w:cs="Times New Roman"/>
                <w:b/>
                <w:sz w:val="24"/>
                <w:szCs w:val="24"/>
              </w:rPr>
            </w:pPr>
            <w:r w:rsidRPr="006402D5">
              <w:rPr>
                <w:rFonts w:ascii="Times New Roman" w:hAnsi="Times New Roman" w:cs="Times New Roman"/>
                <w:b/>
                <w:sz w:val="24"/>
                <w:szCs w:val="24"/>
              </w:rPr>
              <w:t>Etkinliği Geliştiren:</w:t>
            </w:r>
          </w:p>
        </w:tc>
        <w:tc>
          <w:tcPr>
            <w:tcW w:w="6096" w:type="dxa"/>
          </w:tcPr>
          <w:p w14:paraId="5DF8F31D" w14:textId="77777777" w:rsidR="00E17597" w:rsidRPr="006402D5" w:rsidRDefault="00E17597" w:rsidP="006402D5">
            <w:pPr>
              <w:spacing w:after="0" w:line="276" w:lineRule="auto"/>
              <w:jc w:val="both"/>
              <w:rPr>
                <w:rFonts w:ascii="Times New Roman" w:hAnsi="Times New Roman"/>
                <w:sz w:val="24"/>
                <w:szCs w:val="24"/>
              </w:rPr>
            </w:pPr>
            <w:r w:rsidRPr="006402D5">
              <w:rPr>
                <w:rFonts w:ascii="Times New Roman" w:hAnsi="Times New Roman"/>
                <w:sz w:val="24"/>
                <w:szCs w:val="24"/>
              </w:rPr>
              <w:t>Şaduman Ayhan</w:t>
            </w:r>
          </w:p>
        </w:tc>
      </w:tr>
    </w:tbl>
    <w:p w14:paraId="5F67A0C0" w14:textId="77777777" w:rsidR="00C142C7" w:rsidRDefault="00C142C7" w:rsidP="009B1072">
      <w:pPr>
        <w:rPr>
          <w:rFonts w:cs="Times New Roman"/>
        </w:rPr>
      </w:pPr>
      <w:bookmarkStart w:id="0" w:name="_Toc45900416"/>
    </w:p>
    <w:p w14:paraId="258ED9D1" w14:textId="77777777" w:rsidR="00287F33" w:rsidRDefault="00287F33" w:rsidP="009B1072">
      <w:pPr>
        <w:rPr>
          <w:rFonts w:cs="Times New Roman"/>
          <w:b/>
        </w:rPr>
        <w:sectPr w:rsidR="00287F33" w:rsidSect="00027856">
          <w:footerReference w:type="default" r:id="rId8"/>
          <w:pgSz w:w="11906" w:h="16838"/>
          <w:pgMar w:top="1134" w:right="1417" w:bottom="567" w:left="1417" w:header="708" w:footer="708" w:gutter="0"/>
          <w:cols w:space="708"/>
          <w:titlePg/>
          <w:docGrid w:linePitch="360"/>
        </w:sectPr>
      </w:pPr>
    </w:p>
    <w:p w14:paraId="7446E843" w14:textId="703356AE" w:rsidR="007543AC" w:rsidRPr="003726EF" w:rsidRDefault="00A26517" w:rsidP="00E17597">
      <w:pPr>
        <w:jc w:val="center"/>
        <w:rPr>
          <w:rFonts w:ascii="Times New Roman" w:hAnsi="Times New Roman" w:cs="Times New Roman"/>
          <w:b/>
          <w:sz w:val="24"/>
          <w:szCs w:val="24"/>
        </w:rPr>
      </w:pPr>
      <w:r w:rsidRPr="00287F33">
        <w:rPr>
          <w:rFonts w:ascii="Times New Roman" w:hAnsi="Times New Roman" w:cs="Times New Roman"/>
          <w:b/>
          <w:sz w:val="24"/>
          <w:szCs w:val="24"/>
        </w:rPr>
        <w:lastRenderedPageBreak/>
        <w:t>Çalışm</w:t>
      </w:r>
      <w:r>
        <w:rPr>
          <w:rFonts w:ascii="Times New Roman" w:hAnsi="Times New Roman" w:cs="Times New Roman"/>
          <w:b/>
          <w:sz w:val="24"/>
          <w:szCs w:val="24"/>
        </w:rPr>
        <w:t>a</w:t>
      </w:r>
      <w:r w:rsidRPr="00287F33">
        <w:rPr>
          <w:rFonts w:ascii="Times New Roman" w:hAnsi="Times New Roman" w:cs="Times New Roman"/>
          <w:b/>
          <w:sz w:val="24"/>
          <w:szCs w:val="24"/>
        </w:rPr>
        <w:t xml:space="preserve"> Yaprağı</w:t>
      </w:r>
      <w:r>
        <w:rPr>
          <w:rFonts w:ascii="Times New Roman" w:hAnsi="Times New Roman" w:cs="Times New Roman"/>
          <w:b/>
          <w:sz w:val="24"/>
          <w:szCs w:val="24"/>
        </w:rPr>
        <w:t>-</w:t>
      </w:r>
      <w:r w:rsidRPr="00287F33">
        <w:rPr>
          <w:rFonts w:ascii="Times New Roman" w:hAnsi="Times New Roman" w:cs="Times New Roman"/>
          <w:b/>
          <w:sz w:val="24"/>
          <w:szCs w:val="24"/>
        </w:rPr>
        <w:t>1</w:t>
      </w:r>
      <w:r w:rsidR="001345C1">
        <w:rPr>
          <w:rFonts w:ascii="Times New Roman" w:hAnsi="Times New Roman" w:cs="Times New Roman"/>
          <w:b/>
          <w:noProof/>
          <w:sz w:val="24"/>
          <w:szCs w:val="24"/>
          <w:lang w:eastAsia="tr-TR"/>
        </w:rPr>
        <w:pict w14:anchorId="0CF4EBF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26" type="#_x0000_t13" style="position:absolute;left:0;text-align:left;margin-left:634.3pt;margin-top:51.1pt;width:25.5pt;height:26.2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" adj="10504,5390" fillcolor="#a8d08d [1945]" strokecolor="#a8d08d [1945]" strokeweight="1pt">
            <v:fill color2="#e2efd9 [665]" angle="135" focus="50%" type="gradient"/>
            <v:shadow on="t" color="#375623 [1609]" opacity=".5" offset="1pt"/>
          </v:shape>
        </w:pict>
      </w:r>
      <w:r w:rsidR="001345C1">
        <w:rPr>
          <w:rFonts w:ascii="Times New Roman" w:hAnsi="Times New Roman" w:cs="Times New Roman"/>
          <w:b/>
          <w:noProof/>
          <w:sz w:val="24"/>
          <w:szCs w:val="24"/>
          <w:lang w:eastAsia="tr-TR"/>
        </w:rPr>
        <w:pict w14:anchorId="2B0D148F">
          <v:shape id="AutoShape 36" o:spid="_x0000_s1039" type="#_x0000_t13" style="position:absolute;left:0;text-align:left;margin-left:512.05pt;margin-top:51.1pt;width:25.5pt;height:26.2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" adj="10504,5390" fillcolor="#e2d6ec" strokecolor="#7030a0">
            <v:fill color2="#7030a0" angle="135" focus="100%" type="gradient"/>
          </v:shape>
        </w:pict>
      </w:r>
      <w:r w:rsidR="001345C1">
        <w:rPr>
          <w:rFonts w:ascii="Times New Roman" w:hAnsi="Times New Roman" w:cs="Times New Roman"/>
          <w:b/>
          <w:noProof/>
          <w:sz w:val="24"/>
          <w:szCs w:val="24"/>
          <w:lang w:eastAsia="tr-TR"/>
        </w:rPr>
        <w:pict w14:anchorId="2FDA83C6">
          <v:shape id="AutoShape 35" o:spid="_x0000_s1038" type="#_x0000_t13" style="position:absolute;left:0;text-align:left;margin-left:412.3pt;margin-top:47.35pt;width:25.5pt;height:26.2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" adj="10504,5390" fillcolor="#fcc" strokecolor="red" strokeweight="1pt">
            <v:fill color2="red" angle="135" focus="100%" type="gradient"/>
            <v:shadow on="t" color="#1f3763 [1608]" opacity=".5" offset="1pt"/>
          </v:shape>
        </w:pict>
      </w:r>
      <w:r w:rsidR="001345C1">
        <w:rPr>
          <w:rFonts w:ascii="Times New Roman" w:hAnsi="Times New Roman" w:cs="Times New Roman"/>
          <w:b/>
          <w:noProof/>
          <w:sz w:val="24"/>
          <w:szCs w:val="24"/>
          <w:lang w:eastAsia="tr-TR"/>
        </w:rPr>
        <w:pict w14:anchorId="6CFE03E4">
          <v:shape id="AutoShape 33" o:spid="_x0000_s1037" type="#_x0000_t13" style="position:absolute;left:0;text-align:left;margin-left:181.3pt;margin-top:43.05pt;width:25.5pt;height:26.2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" adj="10504,5390" fillcolor="#f4b083 [1941]" strokecolor="#f4b083 [1941]" strokeweight="1pt">
            <v:fill color2="#fbe4d5 [661]" angle="135" focus="50%" type="gradient"/>
            <v:shadow on="t" color="#823b0b [1605]" opacity=".5" offset="1pt"/>
          </v:shape>
        </w:pict>
      </w:r>
      <w:r w:rsidR="001345C1">
        <w:rPr>
          <w:rFonts w:ascii="Times New Roman" w:hAnsi="Times New Roman" w:cs="Times New Roman"/>
          <w:noProof/>
          <w:sz w:val="24"/>
          <w:szCs w:val="24"/>
          <w:lang w:eastAsia="tr-TR"/>
        </w:rPr>
        <w:pict w14:anchorId="67E82E2C">
          <v:shape id="AutoShape 34" o:spid="_x0000_s1036" type="#_x0000_t13" style="position:absolute;left:0;text-align:left;margin-left:290.05pt;margin-top:47.35pt;width:25.5pt;height:26.2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" adj="10504,5390" fillcolor="#ffd966 [1943]" strokecolor="#ffd966 [1943]" strokeweight="1pt">
            <v:fill color2="#fff2cc [663]" angle="135" focus="50%" type="gradient"/>
            <v:shadow on="t" color="#7f5f00 [1607]" opacity=".5" offset="1pt"/>
          </v:shape>
        </w:pict>
      </w:r>
      <w:r w:rsidR="001345C1">
        <w:rPr>
          <w:rFonts w:cs="Times New Roman"/>
          <w:noProof/>
          <w:lang w:eastAsia="tr-TR"/>
        </w:rPr>
        <w:pict w14:anchorId="51404100">
          <v:shape id="AutoShape 32" o:spid="_x0000_s1035" type="#_x0000_t13" style="position:absolute;left:0;text-align:left;margin-left:67.05pt;margin-top:43.05pt;width:25.5pt;height:26.2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" adj="10504,5390" fillcolor="#9cc2e5 [1940]" strokecolor="#9cc2e5 [1940]" strokeweight="1pt">
            <v:fill color2="#deeaf6 [660]" angle="135" focus="50%" type="gradient"/>
            <v:shadow on="t" color="#1f4d78 [1604]" opacity=".5" offset="1pt"/>
          </v:shape>
        </w:pict>
      </w:r>
      <w:r w:rsidR="00287F33">
        <w:rPr>
          <w:rFonts w:cs="Times New Roman"/>
          <w:noProof/>
          <w:lang w:eastAsia="tr-TR"/>
        </w:rPr>
        <w:drawing>
          <wp:anchor distT="0" distB="0" distL="114300" distR="114300" simplePos="0" relativeHeight="251661824" behindDoc="0" locked="0" layoutInCell="1" allowOverlap="1" wp14:anchorId="290A6FDF" wp14:editId="107293CF">
            <wp:simplePos x="0" y="0"/>
            <wp:positionH relativeFrom="margin">
              <wp:posOffset>-434340</wp:posOffset>
            </wp:positionH>
            <wp:positionV relativeFrom="margin">
              <wp:posOffset>875030</wp:posOffset>
            </wp:positionV>
            <wp:extent cx="10058400" cy="4762500"/>
            <wp:effectExtent l="19050" t="0" r="38100" b="0"/>
            <wp:wrapSquare wrapText="bothSides"/>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3726EF">
        <w:rPr>
          <w:rStyle w:val="DipnotBavurusu"/>
          <w:rFonts w:ascii="Times New Roman" w:hAnsi="Times New Roman" w:cs="Times New Roman"/>
          <w:b/>
          <w:sz w:val="24"/>
          <w:szCs w:val="24"/>
        </w:rPr>
        <w:footnoteReference w:id="1"/>
      </w:r>
    </w:p>
    <w:p w14:paraId="5F493B2A" w14:textId="77777777" w:rsidR="00B21298" w:rsidRDefault="00B21298">
      <w:pPr>
        <w:rPr>
          <w:rFonts w:ascii="Times New Roman" w:eastAsiaTheme="majorEastAsia" w:hAnsi="Times New Roman" w:cs="Times New Roman"/>
          <w:b/>
          <w:bCs/>
          <w:sz w:val="24"/>
          <w:szCs w:val="26"/>
        </w:rPr>
        <w:sectPr w:rsidR="00B21298" w:rsidSect="003726EF">
          <w:pgSz w:w="16838" w:h="11906" w:orient="landscape"/>
          <w:pgMar w:top="993" w:right="992" w:bottom="1418" w:left="1134" w:header="708" w:footer="708" w:gutter="0"/>
          <w:cols w:space="708"/>
          <w:titlePg/>
          <w:docGrid w:linePitch="360"/>
        </w:sectPr>
      </w:pPr>
    </w:p>
    <w:p w14:paraId="176F9898" w14:textId="77777777" w:rsidR="007543AC" w:rsidRDefault="001345C1">
      <w:pPr>
        <w:rPr>
          <w:rFonts w:ascii="Times New Roman" w:eastAsiaTheme="majorEastAsia" w:hAnsi="Times New Roman" w:cs="Times New Roman"/>
          <w:b/>
          <w:bCs/>
          <w:sz w:val="24"/>
          <w:szCs w:val="26"/>
        </w:rPr>
      </w:pPr>
      <w:r>
        <w:rPr>
          <w:noProof/>
          <w:lang w:eastAsia="tr-TR"/>
        </w:rPr>
        <w:lastRenderedPageBreak/>
        <w:pict w14:anchorId="169D1EDB">
          <v:shapetype id="_x0000_t202" coordsize="21600,21600" o:spt="202" path="m,l,21600r21600,l21600,xe">
            <v:stroke joinstyle="miter"/>
            <v:path gradientshapeok="t" o:connecttype="rect"/>
          </v:shapetype>
          <v:shape id="Metin Kutusu 2" o:spid="_x0000_s1034" type="#_x0000_t202" style="position:absolute;margin-left:-45.55pt;margin-top:-28.15pt;width:147.6pt;height:46.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" filled="f" stroked="f">
            <v:textbox style="mso-next-textbox:#Metin Kutusu 2">
              <w:txbxContent>
                <w:p w14:paraId="3A715534" w14:textId="4957A371" w:rsidR="00404B42" w:rsidRPr="002A6E97" w:rsidRDefault="00A26517" w:rsidP="00404B42">
                  <w:pPr>
                    <w:jc w:val="center"/>
                    <w:rPr>
                      <w:rFonts w:ascii="Times New Roman" w:hAnsi="Times New Roman" w:cs="Times New Roman"/>
                      <w:b/>
                      <w:sz w:val="24"/>
                      <w:szCs w:val="24"/>
                    </w:rPr>
                  </w:pPr>
                  <w:r w:rsidRPr="002A6E97">
                    <w:rPr>
                      <w:rFonts w:ascii="Times New Roman" w:hAnsi="Times New Roman" w:cs="Times New Roman"/>
                      <w:b/>
                      <w:sz w:val="24"/>
                      <w:szCs w:val="24"/>
                    </w:rPr>
                    <w:t>Çalışma Yaprağı</w:t>
                  </w:r>
                  <w:r>
                    <w:rPr>
                      <w:rFonts w:ascii="Times New Roman" w:hAnsi="Times New Roman" w:cs="Times New Roman"/>
                      <w:b/>
                      <w:sz w:val="24"/>
                      <w:szCs w:val="24"/>
                    </w:rPr>
                    <w:t>-</w:t>
                  </w:r>
                  <w:r w:rsidRPr="002A6E97">
                    <w:rPr>
                      <w:rFonts w:ascii="Times New Roman" w:hAnsi="Times New Roman" w:cs="Times New Roman"/>
                      <w:b/>
                      <w:sz w:val="24"/>
                      <w:szCs w:val="24"/>
                    </w:rPr>
                    <w:t>2</w:t>
                  </w:r>
                </w:p>
              </w:txbxContent>
            </v:textbox>
          </v:shape>
        </w:pict>
      </w:r>
      <w:r w:rsidR="00D5279F">
        <w:rPr>
          <w:rFonts w:ascii="Times New Roman" w:eastAsiaTheme="majorEastAsia" w:hAnsi="Times New Roman" w:cs="Times New Roman"/>
          <w:b/>
          <w:bCs/>
          <w:noProof/>
          <w:sz w:val="24"/>
          <w:szCs w:val="26"/>
          <w:lang w:eastAsia="tr-TR"/>
        </w:rPr>
        <w:drawing>
          <wp:anchor distT="0" distB="0" distL="114300" distR="114300" simplePos="0" relativeHeight="251634176" behindDoc="1" locked="0" layoutInCell="1" allowOverlap="1" wp14:anchorId="24B562F2" wp14:editId="5DA197E8">
            <wp:simplePos x="0" y="0"/>
            <wp:positionH relativeFrom="column">
              <wp:posOffset>4928235</wp:posOffset>
            </wp:positionH>
            <wp:positionV relativeFrom="paragraph">
              <wp:posOffset>-94615</wp:posOffset>
            </wp:positionV>
            <wp:extent cx="4352925" cy="2254885"/>
            <wp:effectExtent l="0" t="0" r="0" b="0"/>
            <wp:wrapTight wrapText="bothSides">
              <wp:wrapPolygon edited="0">
                <wp:start x="0" y="0"/>
                <wp:lineTo x="0" y="21351"/>
                <wp:lineTo x="21553" y="21351"/>
                <wp:lineTo x="2155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254885"/>
                    </a:xfrm>
                    <a:prstGeom prst="rect">
                      <a:avLst/>
                    </a:prstGeom>
                    <a:noFill/>
                    <a:ln>
                      <a:noFill/>
                    </a:ln>
                  </pic:spPr>
                </pic:pic>
              </a:graphicData>
            </a:graphic>
          </wp:anchor>
        </w:drawing>
      </w:r>
    </w:p>
    <w:p w14:paraId="2F3DCCFF" w14:textId="77777777" w:rsidR="007543AC" w:rsidRDefault="001345C1">
      <w:pPr>
        <w:rPr>
          <w:rFonts w:ascii="Times New Roman" w:eastAsiaTheme="majorEastAsia" w:hAnsi="Times New Roman" w:cs="Times New Roman"/>
          <w:b/>
          <w:bCs/>
          <w:sz w:val="24"/>
          <w:szCs w:val="26"/>
        </w:rPr>
      </w:pPr>
      <w:r>
        <w:rPr>
          <w:noProof/>
          <w:lang w:eastAsia="tr-TR"/>
        </w:rPr>
        <w:pict w14:anchorId="1B4D8FC0">
          <v:shape id="Text Box 25" o:spid="_x0000_s1027" type="#_x0000_t202" style="position:absolute;margin-left:-223.45pt;margin-top:4.15pt;width:92.25pt;height:23.55pt;z-index:-2516270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" stroked="f">
            <v:textbox style="mso-next-textbox:#Text Box 25">
              <w:txbxContent>
                <w:p w14:paraId="7986E214" w14:textId="77777777" w:rsidR="002A6E97" w:rsidRPr="002A6E97" w:rsidRDefault="002A6E97" w:rsidP="002A6E97">
                  <w:pPr>
                    <w:jc w:val="center"/>
                    <w:rPr>
                      <w:b/>
                    </w:rPr>
                  </w:pPr>
                  <w:r>
                    <w:rPr>
                      <w:b/>
                    </w:rPr>
                    <w:t>Fen Lisesi</w:t>
                  </w:r>
                </w:p>
              </w:txbxContent>
            </v:textbox>
          </v:shape>
        </w:pict>
      </w:r>
    </w:p>
    <w:p w14:paraId="70EE1AF1" w14:textId="77777777" w:rsidR="007543AC" w:rsidRDefault="007543AC">
      <w:pPr>
        <w:rPr>
          <w:rFonts w:ascii="Times New Roman" w:eastAsiaTheme="majorEastAsia" w:hAnsi="Times New Roman" w:cs="Times New Roman"/>
          <w:b/>
          <w:bCs/>
          <w:sz w:val="24"/>
          <w:szCs w:val="26"/>
        </w:rPr>
      </w:pPr>
    </w:p>
    <w:p w14:paraId="798C7440" w14:textId="77777777" w:rsidR="007543AC" w:rsidRDefault="007543AC">
      <w:pPr>
        <w:rPr>
          <w:rFonts w:ascii="Times New Roman" w:eastAsiaTheme="majorEastAsia" w:hAnsi="Times New Roman" w:cs="Times New Roman"/>
          <w:b/>
          <w:bCs/>
          <w:sz w:val="24"/>
          <w:szCs w:val="26"/>
        </w:rPr>
      </w:pPr>
    </w:p>
    <w:p w14:paraId="1C54C040" w14:textId="77777777" w:rsidR="005B51BA" w:rsidRDefault="005B51BA">
      <w:pPr>
        <w:rPr>
          <w:rFonts w:ascii="Times New Roman" w:eastAsiaTheme="majorEastAsia" w:hAnsi="Times New Roman" w:cs="Times New Roman"/>
          <w:b/>
          <w:bCs/>
          <w:sz w:val="24"/>
          <w:szCs w:val="26"/>
        </w:rPr>
      </w:pPr>
    </w:p>
    <w:p w14:paraId="7A601A9B" w14:textId="77777777" w:rsidR="00CE1CDF" w:rsidRDefault="001345C1">
      <w:pPr>
        <w:rPr>
          <w:rFonts w:cs="Times New Roman"/>
        </w:rPr>
        <w:sectPr w:rsidR="00CE1CDF" w:rsidSect="002A6E97">
          <w:pgSz w:w="16838" w:h="11906" w:orient="landscape"/>
          <w:pgMar w:top="1418" w:right="992" w:bottom="1418" w:left="1134" w:header="709" w:footer="709" w:gutter="0"/>
          <w:cols w:space="708"/>
          <w:titlePg/>
          <w:docGrid w:linePitch="360"/>
        </w:sectPr>
      </w:pPr>
      <w:r>
        <w:rPr>
          <w:rFonts w:ascii="Times New Roman" w:eastAsiaTheme="majorEastAsia" w:hAnsi="Times New Roman" w:cs="Times New Roman"/>
          <w:b/>
          <w:bCs/>
          <w:noProof/>
          <w:sz w:val="24"/>
          <w:szCs w:val="26"/>
          <w:lang w:eastAsia="tr-TR"/>
        </w:rPr>
        <w:pict w14:anchorId="099084E1">
          <v:shape id="Text Box 27" o:spid="_x0000_s1028" type="#_x0000_t202" style="position:absolute;margin-left:-233.95pt;margin-top:265.1pt;width:92.25pt;height:35.55pt;z-index:-251621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" stroked="f">
            <v:textbox style="mso-next-textbox:#Text Box 27">
              <w:txbxContent>
                <w:p w14:paraId="6E67384E" w14:textId="77777777" w:rsidR="002A6E97" w:rsidRPr="002A6E97" w:rsidRDefault="002A6E97" w:rsidP="002A6E97">
                  <w:pPr>
                    <w:jc w:val="center"/>
                    <w:rPr>
                      <w:b/>
                    </w:rPr>
                  </w:pPr>
                  <w:r>
                    <w:rPr>
                      <w:b/>
                    </w:rPr>
                    <w:t>Sosyal Bilimler Lisesi</w:t>
                  </w:r>
                </w:p>
              </w:txbxContent>
            </v:textbox>
          </v:shape>
        </w:pict>
      </w:r>
      <w:r>
        <w:rPr>
          <w:rFonts w:ascii="Times New Roman" w:eastAsiaTheme="majorEastAsia" w:hAnsi="Times New Roman" w:cs="Times New Roman"/>
          <w:b/>
          <w:bCs/>
          <w:noProof/>
          <w:sz w:val="24"/>
          <w:szCs w:val="26"/>
          <w:lang w:eastAsia="tr-TR"/>
        </w:rPr>
        <w:pict w14:anchorId="08467433">
          <v:shape id="Text Box 26" o:spid="_x0000_s1029" type="#_x0000_t202" style="position:absolute;margin-left:-223.45pt;margin-top:100.1pt;width:92.25pt;height:23.55pt;z-index:-25162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" stroked="f">
            <v:textbox style="mso-next-textbox:#Text Box 26">
              <w:txbxContent>
                <w:p w14:paraId="46FB9AB5" w14:textId="77777777" w:rsidR="002A6E97" w:rsidRPr="002A6E97" w:rsidRDefault="002A6E97" w:rsidP="002A6E97">
                  <w:pPr>
                    <w:rPr>
                      <w:b/>
                    </w:rPr>
                  </w:pPr>
                  <w:r w:rsidRPr="002A6E97">
                    <w:rPr>
                      <w:b/>
                    </w:rPr>
                    <w:t>Anadolu Lisesi</w:t>
                  </w:r>
                </w:p>
              </w:txbxContent>
            </v:textbox>
          </v:shape>
        </w:pict>
      </w:r>
      <w:r w:rsidR="00D5279F">
        <w:rPr>
          <w:rFonts w:ascii="Times New Roman" w:eastAsiaTheme="majorEastAsia" w:hAnsi="Times New Roman" w:cs="Times New Roman"/>
          <w:b/>
          <w:bCs/>
          <w:noProof/>
          <w:sz w:val="24"/>
          <w:szCs w:val="26"/>
          <w:lang w:eastAsia="tr-TR"/>
        </w:rPr>
        <w:drawing>
          <wp:anchor distT="0" distB="0" distL="114300" distR="114300" simplePos="0" relativeHeight="251652608" behindDoc="1" locked="0" layoutInCell="1" allowOverlap="1" wp14:anchorId="11E46E72" wp14:editId="036DBB72">
            <wp:simplePos x="0" y="0"/>
            <wp:positionH relativeFrom="column">
              <wp:posOffset>5166360</wp:posOffset>
            </wp:positionH>
            <wp:positionV relativeFrom="paragraph">
              <wp:posOffset>3069590</wp:posOffset>
            </wp:positionV>
            <wp:extent cx="4352925" cy="2254885"/>
            <wp:effectExtent l="0" t="0" r="0" b="0"/>
            <wp:wrapTight wrapText="bothSides">
              <wp:wrapPolygon edited="0">
                <wp:start x="0" y="0"/>
                <wp:lineTo x="0" y="21351"/>
                <wp:lineTo x="21553" y="21351"/>
                <wp:lineTo x="2155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254885"/>
                    </a:xfrm>
                    <a:prstGeom prst="rect">
                      <a:avLst/>
                    </a:prstGeom>
                    <a:noFill/>
                    <a:ln>
                      <a:noFill/>
                    </a:ln>
                  </pic:spPr>
                </pic:pic>
              </a:graphicData>
            </a:graphic>
          </wp:anchor>
        </w:drawing>
      </w:r>
      <w:r w:rsidR="00D5279F">
        <w:rPr>
          <w:rFonts w:ascii="Times New Roman" w:eastAsiaTheme="majorEastAsia" w:hAnsi="Times New Roman" w:cs="Times New Roman"/>
          <w:b/>
          <w:bCs/>
          <w:noProof/>
          <w:sz w:val="24"/>
          <w:szCs w:val="26"/>
          <w:lang w:eastAsia="tr-TR"/>
        </w:rPr>
        <w:drawing>
          <wp:anchor distT="0" distB="0" distL="114300" distR="114300" simplePos="0" relativeHeight="251643392" behindDoc="1" locked="0" layoutInCell="1" allowOverlap="1" wp14:anchorId="23BCC873" wp14:editId="1C62BAEC">
            <wp:simplePos x="0" y="0"/>
            <wp:positionH relativeFrom="column">
              <wp:posOffset>5013960</wp:posOffset>
            </wp:positionH>
            <wp:positionV relativeFrom="paragraph">
              <wp:posOffset>709295</wp:posOffset>
            </wp:positionV>
            <wp:extent cx="4352925" cy="2254885"/>
            <wp:effectExtent l="0" t="0" r="0" b="0"/>
            <wp:wrapTight wrapText="bothSides">
              <wp:wrapPolygon edited="0">
                <wp:start x="0" y="0"/>
                <wp:lineTo x="0" y="21351"/>
                <wp:lineTo x="21553" y="21351"/>
                <wp:lineTo x="2155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254885"/>
                    </a:xfrm>
                    <a:prstGeom prst="rect">
                      <a:avLst/>
                    </a:prstGeom>
                    <a:noFill/>
                    <a:ln>
                      <a:noFill/>
                    </a:ln>
                  </pic:spPr>
                </pic:pic>
              </a:graphicData>
            </a:graphic>
          </wp:anchor>
        </w:drawing>
      </w:r>
      <w:r w:rsidR="00CE1CDF">
        <w:rPr>
          <w:rFonts w:cs="Times New Roman"/>
          <w:noProof/>
          <w:lang w:eastAsia="tr-TR"/>
        </w:rPr>
        <w:drawing>
          <wp:anchor distT="0" distB="0" distL="114300" distR="114300" simplePos="0" relativeHeight="251624960" behindDoc="1" locked="0" layoutInCell="1" allowOverlap="1" wp14:anchorId="12A9ACBB" wp14:editId="12542FDE">
            <wp:simplePos x="0" y="0"/>
            <wp:positionH relativeFrom="column">
              <wp:posOffset>89535</wp:posOffset>
            </wp:positionH>
            <wp:positionV relativeFrom="paragraph">
              <wp:posOffset>3233420</wp:posOffset>
            </wp:positionV>
            <wp:extent cx="3771900" cy="2167255"/>
            <wp:effectExtent l="0" t="0" r="0" b="0"/>
            <wp:wrapTight wrapText="bothSides">
              <wp:wrapPolygon edited="0">
                <wp:start x="0" y="0"/>
                <wp:lineTo x="0" y="21454"/>
                <wp:lineTo x="21491" y="21454"/>
                <wp:lineTo x="2149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2167255"/>
                    </a:xfrm>
                    <a:prstGeom prst="rect">
                      <a:avLst/>
                    </a:prstGeom>
                    <a:noFill/>
                    <a:ln>
                      <a:noFill/>
                    </a:ln>
                  </pic:spPr>
                </pic:pic>
              </a:graphicData>
            </a:graphic>
          </wp:anchor>
        </w:drawing>
      </w:r>
      <w:r w:rsidR="00CE1CDF">
        <w:rPr>
          <w:rFonts w:cs="Times New Roman"/>
          <w:noProof/>
          <w:lang w:eastAsia="tr-TR"/>
        </w:rPr>
        <w:drawing>
          <wp:anchor distT="0" distB="0" distL="114300" distR="114300" simplePos="0" relativeHeight="251606528" behindDoc="1" locked="0" layoutInCell="1" allowOverlap="1" wp14:anchorId="42BD1863" wp14:editId="6B5D6567">
            <wp:simplePos x="0" y="0"/>
            <wp:positionH relativeFrom="column">
              <wp:posOffset>89535</wp:posOffset>
            </wp:positionH>
            <wp:positionV relativeFrom="paragraph">
              <wp:posOffset>871220</wp:posOffset>
            </wp:positionV>
            <wp:extent cx="3962400" cy="2190115"/>
            <wp:effectExtent l="0" t="0" r="0" b="0"/>
            <wp:wrapTight wrapText="bothSides">
              <wp:wrapPolygon edited="0">
                <wp:start x="0" y="0"/>
                <wp:lineTo x="0" y="21418"/>
                <wp:lineTo x="21496" y="21418"/>
                <wp:lineTo x="21496"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2190115"/>
                    </a:xfrm>
                    <a:prstGeom prst="rect">
                      <a:avLst/>
                    </a:prstGeom>
                    <a:noFill/>
                    <a:ln>
                      <a:noFill/>
                    </a:ln>
                  </pic:spPr>
                </pic:pic>
              </a:graphicData>
            </a:graphic>
          </wp:anchor>
        </w:drawing>
      </w:r>
      <w:r w:rsidR="007543AC">
        <w:rPr>
          <w:rFonts w:cs="Times New Roman"/>
        </w:rPr>
        <w:br w:type="page"/>
      </w:r>
      <w:r w:rsidR="00B21298">
        <w:rPr>
          <w:rFonts w:cs="Times New Roman"/>
          <w:noProof/>
          <w:lang w:eastAsia="tr-TR"/>
        </w:rPr>
        <w:drawing>
          <wp:anchor distT="0" distB="0" distL="114300" distR="114300" simplePos="0" relativeHeight="251615744" behindDoc="1" locked="0" layoutInCell="1" allowOverlap="1" wp14:anchorId="79081FA5" wp14:editId="47B2E744">
            <wp:simplePos x="0" y="0"/>
            <wp:positionH relativeFrom="column">
              <wp:posOffset>3810</wp:posOffset>
            </wp:positionH>
            <wp:positionV relativeFrom="paragraph">
              <wp:posOffset>-1452880</wp:posOffset>
            </wp:positionV>
            <wp:extent cx="4210050" cy="2409825"/>
            <wp:effectExtent l="0" t="0" r="0" b="0"/>
            <wp:wrapTight wrapText="bothSides">
              <wp:wrapPolygon edited="0">
                <wp:start x="0" y="0"/>
                <wp:lineTo x="0" y="21515"/>
                <wp:lineTo x="21502" y="21515"/>
                <wp:lineTo x="21502"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2409825"/>
                    </a:xfrm>
                    <a:prstGeom prst="rect">
                      <a:avLst/>
                    </a:prstGeom>
                    <a:noFill/>
                    <a:ln>
                      <a:noFill/>
                    </a:ln>
                  </pic:spPr>
                </pic:pic>
              </a:graphicData>
            </a:graphic>
          </wp:anchor>
        </w:drawing>
      </w:r>
    </w:p>
    <w:p w14:paraId="53E9B7D3" w14:textId="77777777" w:rsidR="002A6E97" w:rsidRPr="002A6E97" w:rsidRDefault="007F3D15">
      <w:pPr>
        <w:rPr>
          <w:rFonts w:cs="Times New Roman"/>
        </w:rPr>
        <w:sectPr w:rsidR="002A6E97" w:rsidRPr="002A6E97" w:rsidSect="002A6E97">
          <w:pgSz w:w="16838" w:h="11906" w:orient="landscape"/>
          <w:pgMar w:top="1418" w:right="992" w:bottom="1418" w:left="1134" w:header="709" w:footer="709" w:gutter="0"/>
          <w:cols w:space="708"/>
          <w:titlePg/>
          <w:docGrid w:linePitch="360"/>
        </w:sectPr>
      </w:pPr>
      <w:r w:rsidRPr="002A6E97">
        <w:rPr>
          <w:rFonts w:cs="Times New Roman"/>
          <w:noProof/>
          <w:lang w:eastAsia="tr-TR"/>
        </w:rPr>
        <w:lastRenderedPageBreak/>
        <w:drawing>
          <wp:anchor distT="0" distB="0" distL="114300" distR="114300" simplePos="0" relativeHeight="251707904" behindDoc="1" locked="0" layoutInCell="1" allowOverlap="1" wp14:anchorId="355EEBF4" wp14:editId="158EB7B9">
            <wp:simplePos x="0" y="0"/>
            <wp:positionH relativeFrom="column">
              <wp:posOffset>5318760</wp:posOffset>
            </wp:positionH>
            <wp:positionV relativeFrom="paragraph">
              <wp:posOffset>1642745</wp:posOffset>
            </wp:positionV>
            <wp:extent cx="4352925" cy="2324100"/>
            <wp:effectExtent l="0" t="0" r="9525" b="0"/>
            <wp:wrapTight wrapText="bothSides">
              <wp:wrapPolygon edited="0">
                <wp:start x="0" y="0"/>
                <wp:lineTo x="0" y="21423"/>
                <wp:lineTo x="21553" y="21423"/>
                <wp:lineTo x="2155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324100"/>
                    </a:xfrm>
                    <a:prstGeom prst="rect">
                      <a:avLst/>
                    </a:prstGeom>
                    <a:noFill/>
                    <a:ln>
                      <a:noFill/>
                    </a:ln>
                  </pic:spPr>
                </pic:pic>
              </a:graphicData>
            </a:graphic>
          </wp:anchor>
        </w:drawing>
      </w:r>
      <w:r w:rsidRPr="002A6E97">
        <w:rPr>
          <w:rFonts w:cs="Times New Roman"/>
          <w:noProof/>
          <w:lang w:eastAsia="tr-TR"/>
        </w:rPr>
        <w:drawing>
          <wp:anchor distT="0" distB="0" distL="114300" distR="114300" simplePos="0" relativeHeight="251698688" behindDoc="1" locked="0" layoutInCell="1" allowOverlap="1" wp14:anchorId="1F2B0402" wp14:editId="5045855C">
            <wp:simplePos x="0" y="0"/>
            <wp:positionH relativeFrom="column">
              <wp:posOffset>5080635</wp:posOffset>
            </wp:positionH>
            <wp:positionV relativeFrom="paragraph">
              <wp:posOffset>0</wp:posOffset>
            </wp:positionV>
            <wp:extent cx="4352925" cy="2124075"/>
            <wp:effectExtent l="0" t="0" r="9525" b="9525"/>
            <wp:wrapTight wrapText="bothSides">
              <wp:wrapPolygon edited="0">
                <wp:start x="0" y="0"/>
                <wp:lineTo x="0" y="21503"/>
                <wp:lineTo x="21553" y="21503"/>
                <wp:lineTo x="2155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124075"/>
                    </a:xfrm>
                    <a:prstGeom prst="rect">
                      <a:avLst/>
                    </a:prstGeom>
                    <a:noFill/>
                    <a:ln>
                      <a:noFill/>
                    </a:ln>
                  </pic:spPr>
                </pic:pic>
              </a:graphicData>
            </a:graphic>
          </wp:anchor>
        </w:drawing>
      </w:r>
      <w:r w:rsidRPr="002A6E97">
        <w:rPr>
          <w:rFonts w:cs="Times New Roman"/>
          <w:noProof/>
          <w:lang w:eastAsia="tr-TR"/>
        </w:rPr>
        <w:drawing>
          <wp:anchor distT="0" distB="0" distL="114300" distR="114300" simplePos="0" relativeHeight="251680256" behindDoc="1" locked="0" layoutInCell="1" allowOverlap="1" wp14:anchorId="161A02F3" wp14:editId="7EEFE6A9">
            <wp:simplePos x="0" y="0"/>
            <wp:positionH relativeFrom="column">
              <wp:posOffset>108585</wp:posOffset>
            </wp:positionH>
            <wp:positionV relativeFrom="paragraph">
              <wp:posOffset>4445</wp:posOffset>
            </wp:positionV>
            <wp:extent cx="4210050" cy="2305050"/>
            <wp:effectExtent l="0" t="0" r="0" b="0"/>
            <wp:wrapTight wrapText="bothSides">
              <wp:wrapPolygon edited="0">
                <wp:start x="0" y="0"/>
                <wp:lineTo x="0" y="21421"/>
                <wp:lineTo x="21502" y="21421"/>
                <wp:lineTo x="21502"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2305050"/>
                    </a:xfrm>
                    <a:prstGeom prst="rect">
                      <a:avLst/>
                    </a:prstGeom>
                    <a:noFill/>
                    <a:ln>
                      <a:noFill/>
                    </a:ln>
                  </pic:spPr>
                </pic:pic>
              </a:graphicData>
            </a:graphic>
          </wp:anchor>
        </w:drawing>
      </w:r>
      <w:r w:rsidR="001345C1">
        <w:rPr>
          <w:rFonts w:cs="Times New Roman"/>
          <w:noProof/>
          <w:lang w:eastAsia="tr-TR"/>
        </w:rPr>
        <w:pict w14:anchorId="5470DF0C">
          <v:shape id="Text Box 31" o:spid="_x0000_s1030" type="#_x0000_t202" style="position:absolute;margin-left:-52.95pt;margin-top:-55.15pt;width:147.6pt;height:36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hd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" filled="f" stroked="f">
            <v:textbox style="mso-next-textbox:#Text Box 31">
              <w:txbxContent>
                <w:p w14:paraId="49729CAD" w14:textId="62246D64" w:rsidR="002A6E97" w:rsidRPr="002A6E97" w:rsidRDefault="00A26517" w:rsidP="002A6E97">
                  <w:pPr>
                    <w:jc w:val="center"/>
                    <w:rPr>
                      <w:rFonts w:ascii="Times New Roman" w:hAnsi="Times New Roman" w:cs="Times New Roman"/>
                      <w:b/>
                      <w:sz w:val="24"/>
                      <w:szCs w:val="24"/>
                    </w:rPr>
                  </w:pPr>
                  <w:r w:rsidRPr="002A6E97">
                    <w:rPr>
                      <w:rFonts w:ascii="Times New Roman" w:hAnsi="Times New Roman" w:cs="Times New Roman"/>
                      <w:b/>
                      <w:sz w:val="24"/>
                      <w:szCs w:val="24"/>
                    </w:rPr>
                    <w:t>Çalışma Yaprağı</w:t>
                  </w:r>
                  <w:r>
                    <w:rPr>
                      <w:rFonts w:ascii="Times New Roman" w:hAnsi="Times New Roman" w:cs="Times New Roman"/>
                      <w:b/>
                      <w:sz w:val="24"/>
                      <w:szCs w:val="24"/>
                    </w:rPr>
                    <w:t>-</w:t>
                  </w:r>
                  <w:r w:rsidRPr="002A6E97">
                    <w:rPr>
                      <w:rFonts w:ascii="Times New Roman" w:hAnsi="Times New Roman" w:cs="Times New Roman"/>
                      <w:b/>
                      <w:sz w:val="24"/>
                      <w:szCs w:val="24"/>
                    </w:rPr>
                    <w:t>2</w:t>
                  </w:r>
                </w:p>
              </w:txbxContent>
            </v:textbox>
          </v:shape>
        </w:pict>
      </w:r>
      <w:r w:rsidR="001345C1">
        <w:rPr>
          <w:rFonts w:cs="Times New Roman"/>
          <w:noProof/>
          <w:lang w:eastAsia="tr-TR"/>
        </w:rPr>
        <w:pict w14:anchorId="0929C0BB">
          <v:shape id="Text Box 28" o:spid="_x0000_s1031" type="#_x0000_t202" style="position:absolute;margin-left:-223.45pt;margin-top:369.05pt;width:92.25pt;height:39.3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" stroked="f">
            <v:textbox style="mso-next-textbox:#Text Box 28">
              <w:txbxContent>
                <w:p w14:paraId="6592FE11" w14:textId="77777777" w:rsidR="002A6E97" w:rsidRPr="002A6E97" w:rsidRDefault="002A6E97" w:rsidP="002A6E97">
                  <w:pPr>
                    <w:jc w:val="center"/>
                    <w:rPr>
                      <w:b/>
                    </w:rPr>
                  </w:pPr>
                  <w:r>
                    <w:rPr>
                      <w:b/>
                    </w:rPr>
                    <w:t>Güzel Sanatlar/ Spor Lisesi</w:t>
                  </w:r>
                </w:p>
              </w:txbxContent>
            </v:textbox>
          </v:shape>
        </w:pict>
      </w:r>
      <w:r w:rsidR="001345C1">
        <w:rPr>
          <w:rFonts w:cs="Times New Roman"/>
          <w:noProof/>
          <w:lang w:eastAsia="tr-TR"/>
        </w:rPr>
        <w:pict w14:anchorId="21D37298">
          <v:shape id="Text Box 30" o:spid="_x0000_s1032" type="#_x0000_t202" style="position:absolute;margin-left:-218.2pt;margin-top:187.85pt;width:80.25pt;height:54pt;z-index:-251618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" stroked="f">
            <v:textbox style="mso-next-textbox:#Text Box 30">
              <w:txbxContent>
                <w:p w14:paraId="00E40530" w14:textId="77777777" w:rsidR="002A6E97" w:rsidRPr="002A6E97" w:rsidRDefault="002A6E97" w:rsidP="002A6E97">
                  <w:pPr>
                    <w:jc w:val="center"/>
                    <w:rPr>
                      <w:b/>
                    </w:rPr>
                  </w:pPr>
                  <w:r w:rsidRPr="002A6E97">
                    <w:rPr>
                      <w:b/>
                    </w:rPr>
                    <w:t xml:space="preserve">Anadolu </w:t>
                  </w:r>
                  <w:r>
                    <w:rPr>
                      <w:b/>
                    </w:rPr>
                    <w:t>İmam Hatip Lisesi</w:t>
                  </w:r>
                </w:p>
              </w:txbxContent>
            </v:textbox>
          </v:shape>
        </w:pict>
      </w:r>
      <w:r w:rsidR="001345C1">
        <w:rPr>
          <w:rFonts w:cs="Times New Roman"/>
          <w:noProof/>
          <w:lang w:eastAsia="tr-TR"/>
        </w:rPr>
        <w:pict w14:anchorId="47DFEE96">
          <v:shape id="Text Box 29" o:spid="_x0000_s1033" type="#_x0000_t202" style="position:absolute;margin-left:-223.45pt;margin-top:-4.45pt;width:97.5pt;height:55.05pt;z-index:-251619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ZMhgIAABc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" stroked="f">
            <v:textbox style="mso-next-textbox:#Text Box 29">
              <w:txbxContent>
                <w:p w14:paraId="2D256AB9" w14:textId="77777777" w:rsidR="002A6E97" w:rsidRPr="002A6E97" w:rsidRDefault="002A6E97" w:rsidP="002A6E97">
                  <w:pPr>
                    <w:jc w:val="center"/>
                    <w:rPr>
                      <w:b/>
                    </w:rPr>
                  </w:pPr>
                  <w:r>
                    <w:rPr>
                      <w:b/>
                    </w:rPr>
                    <w:t>Mesleki ve Teknik Anadolu Lisesi</w:t>
                  </w:r>
                </w:p>
              </w:txbxContent>
            </v:textbox>
          </v:shape>
        </w:pict>
      </w:r>
      <w:r w:rsidR="002A6E97" w:rsidRPr="002A6E97">
        <w:rPr>
          <w:rFonts w:cs="Times New Roman"/>
          <w:noProof/>
          <w:lang w:eastAsia="tr-TR"/>
        </w:rPr>
        <w:drawing>
          <wp:anchor distT="0" distB="0" distL="114300" distR="114300" simplePos="0" relativeHeight="251689472" behindDoc="1" locked="0" layoutInCell="1" allowOverlap="1" wp14:anchorId="74D0C143" wp14:editId="07932034">
            <wp:simplePos x="0" y="0"/>
            <wp:positionH relativeFrom="column">
              <wp:posOffset>308610</wp:posOffset>
            </wp:positionH>
            <wp:positionV relativeFrom="paragraph">
              <wp:posOffset>4283075</wp:posOffset>
            </wp:positionV>
            <wp:extent cx="3771900" cy="2167255"/>
            <wp:effectExtent l="0" t="0" r="0" b="0"/>
            <wp:wrapTight wrapText="bothSides">
              <wp:wrapPolygon edited="0">
                <wp:start x="0" y="0"/>
                <wp:lineTo x="0" y="21454"/>
                <wp:lineTo x="21491" y="21454"/>
                <wp:lineTo x="21491"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2167255"/>
                    </a:xfrm>
                    <a:prstGeom prst="rect">
                      <a:avLst/>
                    </a:prstGeom>
                    <a:noFill/>
                    <a:ln>
                      <a:noFill/>
                    </a:ln>
                  </pic:spPr>
                </pic:pic>
              </a:graphicData>
            </a:graphic>
          </wp:anchor>
        </w:drawing>
      </w:r>
      <w:r w:rsidR="002A6E97" w:rsidRPr="002A6E97">
        <w:rPr>
          <w:rFonts w:cs="Times New Roman"/>
          <w:noProof/>
          <w:lang w:eastAsia="tr-TR"/>
        </w:rPr>
        <w:drawing>
          <wp:anchor distT="0" distB="0" distL="114300" distR="114300" simplePos="0" relativeHeight="251671040" behindDoc="1" locked="0" layoutInCell="1" allowOverlap="1" wp14:anchorId="32471DEB" wp14:editId="6D538E98">
            <wp:simplePos x="0" y="0"/>
            <wp:positionH relativeFrom="column">
              <wp:posOffset>241935</wp:posOffset>
            </wp:positionH>
            <wp:positionV relativeFrom="paragraph">
              <wp:posOffset>2029460</wp:posOffset>
            </wp:positionV>
            <wp:extent cx="3962400" cy="2190115"/>
            <wp:effectExtent l="0" t="0" r="0" b="0"/>
            <wp:wrapTight wrapText="bothSides">
              <wp:wrapPolygon edited="0">
                <wp:start x="0" y="0"/>
                <wp:lineTo x="0" y="21418"/>
                <wp:lineTo x="21496" y="21418"/>
                <wp:lineTo x="21496"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2190115"/>
                    </a:xfrm>
                    <a:prstGeom prst="rect">
                      <a:avLst/>
                    </a:prstGeom>
                    <a:noFill/>
                    <a:ln>
                      <a:noFill/>
                    </a:ln>
                  </pic:spPr>
                </pic:pic>
              </a:graphicData>
            </a:graphic>
          </wp:anchor>
        </w:drawing>
      </w:r>
      <w:r w:rsidR="002A6E97" w:rsidRPr="002A6E97">
        <w:rPr>
          <w:rFonts w:cs="Times New Roman"/>
          <w:noProof/>
          <w:lang w:eastAsia="tr-TR"/>
        </w:rPr>
        <w:drawing>
          <wp:anchor distT="0" distB="0" distL="114300" distR="114300" simplePos="0" relativeHeight="251717120" behindDoc="1" locked="0" layoutInCell="1" allowOverlap="1" wp14:anchorId="39924F56" wp14:editId="3CFA624B">
            <wp:simplePos x="0" y="0"/>
            <wp:positionH relativeFrom="column">
              <wp:posOffset>5318760</wp:posOffset>
            </wp:positionH>
            <wp:positionV relativeFrom="paragraph">
              <wp:posOffset>3957320</wp:posOffset>
            </wp:positionV>
            <wp:extent cx="4352925" cy="2254885"/>
            <wp:effectExtent l="0" t="0" r="0" b="0"/>
            <wp:wrapTight wrapText="bothSides">
              <wp:wrapPolygon edited="0">
                <wp:start x="0" y="0"/>
                <wp:lineTo x="0" y="21351"/>
                <wp:lineTo x="21553" y="21351"/>
                <wp:lineTo x="21553"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254885"/>
                    </a:xfrm>
                    <a:prstGeom prst="rect">
                      <a:avLst/>
                    </a:prstGeom>
                    <a:noFill/>
                    <a:ln>
                      <a:noFill/>
                    </a:ln>
                  </pic:spPr>
                </pic:pic>
              </a:graphicData>
            </a:graphic>
          </wp:anchor>
        </w:drawing>
      </w:r>
    </w:p>
    <w:bookmarkEnd w:id="0"/>
    <w:p w14:paraId="483DFBE2" w14:textId="77777777" w:rsidR="00B21298" w:rsidRDefault="00B21298" w:rsidP="007F3D15">
      <w:pPr>
        <w:rPr>
          <w:rFonts w:ascii="Times New Roman" w:eastAsiaTheme="majorEastAsia" w:hAnsi="Times New Roman" w:cs="Times New Roman"/>
          <w:b/>
          <w:bCs/>
          <w:sz w:val="24"/>
          <w:szCs w:val="26"/>
        </w:rPr>
      </w:pPr>
    </w:p>
    <w:sectPr w:rsidR="00B21298" w:rsidSect="002A6E97">
      <w:pgSz w:w="11906" w:h="16838"/>
      <w:pgMar w:top="1134"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A6BD" w14:textId="77777777" w:rsidR="001345C1" w:rsidRDefault="001345C1" w:rsidP="00BF2FB1">
      <w:pPr>
        <w:spacing w:after="0" w:line="240" w:lineRule="auto"/>
      </w:pPr>
      <w:r>
        <w:separator/>
      </w:r>
    </w:p>
  </w:endnote>
  <w:endnote w:type="continuationSeparator" w:id="0">
    <w:p w14:paraId="1ECAE534" w14:textId="77777777" w:rsidR="001345C1" w:rsidRDefault="001345C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6D009FCF" w14:textId="77777777" w:rsidR="002501D1" w:rsidRDefault="00562311">
        <w:pPr>
          <w:pStyle w:val="AltBilgi"/>
          <w:jc w:val="right"/>
        </w:pPr>
        <w:r>
          <w:fldChar w:fldCharType="begin"/>
        </w:r>
        <w:r w:rsidR="000A4162">
          <w:instrText xml:space="preserve"> PAGE   \* MERGEFORMAT </w:instrText>
        </w:r>
        <w:r>
          <w:fldChar w:fldCharType="separate"/>
        </w:r>
        <w:r w:rsidR="00CB4326">
          <w:rPr>
            <w:noProof/>
          </w:rPr>
          <w:t>2</w:t>
        </w:r>
        <w:r>
          <w:rPr>
            <w:noProof/>
          </w:rPr>
          <w:fldChar w:fldCharType="end"/>
        </w:r>
      </w:p>
    </w:sdtContent>
  </w:sdt>
  <w:p w14:paraId="4BFFBD9D"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0C49" w14:textId="77777777" w:rsidR="001345C1" w:rsidRDefault="001345C1" w:rsidP="00BF2FB1">
      <w:pPr>
        <w:spacing w:after="0" w:line="240" w:lineRule="auto"/>
      </w:pPr>
      <w:r>
        <w:separator/>
      </w:r>
    </w:p>
  </w:footnote>
  <w:footnote w:type="continuationSeparator" w:id="0">
    <w:p w14:paraId="223F4C12" w14:textId="77777777" w:rsidR="001345C1" w:rsidRDefault="001345C1" w:rsidP="00BF2FB1">
      <w:pPr>
        <w:spacing w:after="0" w:line="240" w:lineRule="auto"/>
      </w:pPr>
      <w:r>
        <w:continuationSeparator/>
      </w:r>
    </w:p>
  </w:footnote>
  <w:footnote w:id="1">
    <w:p w14:paraId="3AFAEA4E" w14:textId="77777777" w:rsidR="003726EF" w:rsidRDefault="003726EF">
      <w:pPr>
        <w:pStyle w:val="DipnotMetni"/>
      </w:pPr>
      <w:r>
        <w:rPr>
          <w:rStyle w:val="DipnotBavurusu"/>
        </w:rPr>
        <w:footnoteRef/>
      </w:r>
      <w:r>
        <w:t xml:space="preserve"> Kuzgun, Y. (2011). Meslek Rehberliği ve Danışmanlığına Giriş. Nobel Yayınevi. Beşinci Basım, Ankara (75. Sayfa Karar </w:t>
      </w:r>
      <w:proofErr w:type="spellStart"/>
      <w:r>
        <w:t>Kuramları’ndan</w:t>
      </w:r>
      <w:proofErr w:type="spellEnd"/>
      <w:r>
        <w:t xml:space="preserve"> uyarlanmıştır</w:t>
      </w:r>
      <w:proofErr w:type="gramStart"/>
      <w:r>
        <w:t>. )</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F483A"/>
    <w:multiLevelType w:val="hybridMultilevel"/>
    <w:tmpl w:val="436CF0CE"/>
    <w:lvl w:ilvl="0" w:tplc="1B54AD2A">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0C096A"/>
    <w:multiLevelType w:val="hybridMultilevel"/>
    <w:tmpl w:val="9ECA1CAE"/>
    <w:lvl w:ilvl="0" w:tplc="DDAEDB7C">
      <w:start w:val="4"/>
      <w:numFmt w:val="bullet"/>
      <w:lvlText w:val=""/>
      <w:lvlJc w:val="left"/>
      <w:pPr>
        <w:ind w:left="1155" w:hanging="360"/>
      </w:pPr>
      <w:rPr>
        <w:rFonts w:ascii="Symbol" w:eastAsia="Times New Roman" w:hAnsi="Symbol" w:cs="Times New Roman"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790217D"/>
    <w:multiLevelType w:val="hybridMultilevel"/>
    <w:tmpl w:val="3788C318"/>
    <w:lvl w:ilvl="0" w:tplc="61429884">
      <w:start w:val="1"/>
      <w:numFmt w:val="decimal"/>
      <w:lvlText w:val="%1-"/>
      <w:lvlJc w:val="left"/>
      <w:pPr>
        <w:ind w:left="288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0214490"/>
    <w:multiLevelType w:val="hybridMultilevel"/>
    <w:tmpl w:val="EE9C6788"/>
    <w:lvl w:ilvl="0" w:tplc="34EEEF1E">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365288"/>
    <w:multiLevelType w:val="hybridMultilevel"/>
    <w:tmpl w:val="0564327C"/>
    <w:lvl w:ilvl="0" w:tplc="61429884">
      <w:start w:val="1"/>
      <w:numFmt w:val="decimal"/>
      <w:lvlText w:val="%1-"/>
      <w:lvlJc w:val="left"/>
      <w:pPr>
        <w:ind w:left="288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90322A"/>
    <w:multiLevelType w:val="hybridMultilevel"/>
    <w:tmpl w:val="4B3A66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DE37A9"/>
    <w:multiLevelType w:val="hybridMultilevel"/>
    <w:tmpl w:val="0F6AB888"/>
    <w:lvl w:ilvl="0" w:tplc="1B54AD2A">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4B0DFE"/>
    <w:multiLevelType w:val="hybridMultilevel"/>
    <w:tmpl w:val="D6089318"/>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2"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47206BE1"/>
    <w:multiLevelType w:val="hybridMultilevel"/>
    <w:tmpl w:val="3788C318"/>
    <w:lvl w:ilvl="0" w:tplc="61429884">
      <w:start w:val="1"/>
      <w:numFmt w:val="decimal"/>
      <w:lvlText w:val="%1-"/>
      <w:lvlJc w:val="left"/>
      <w:pPr>
        <w:ind w:left="288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13374F"/>
    <w:multiLevelType w:val="hybridMultilevel"/>
    <w:tmpl w:val="275EA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BC0997"/>
    <w:multiLevelType w:val="hybridMultilevel"/>
    <w:tmpl w:val="459E50CC"/>
    <w:lvl w:ilvl="0" w:tplc="1B54AD2A">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717E5A"/>
    <w:multiLevelType w:val="hybridMultilevel"/>
    <w:tmpl w:val="4BE88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A47F36"/>
    <w:multiLevelType w:val="hybridMultilevel"/>
    <w:tmpl w:val="C13470F8"/>
    <w:lvl w:ilvl="0" w:tplc="285CB01C">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33" w15:restartNumberingAfterBreak="0">
    <w:nsid w:val="6EA21383"/>
    <w:multiLevelType w:val="hybridMultilevel"/>
    <w:tmpl w:val="013E20D8"/>
    <w:lvl w:ilvl="0" w:tplc="ABFA251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35"/>
  </w:num>
  <w:num w:numId="5">
    <w:abstractNumId w:val="23"/>
  </w:num>
  <w:num w:numId="6">
    <w:abstractNumId w:val="14"/>
  </w:num>
  <w:num w:numId="7">
    <w:abstractNumId w:val="6"/>
  </w:num>
  <w:num w:numId="8">
    <w:abstractNumId w:val="31"/>
  </w:num>
  <w:num w:numId="9">
    <w:abstractNumId w:val="38"/>
  </w:num>
  <w:num w:numId="10">
    <w:abstractNumId w:val="0"/>
  </w:num>
  <w:num w:numId="11">
    <w:abstractNumId w:val="37"/>
  </w:num>
  <w:num w:numId="12">
    <w:abstractNumId w:val="24"/>
  </w:num>
  <w:num w:numId="13">
    <w:abstractNumId w:val="1"/>
  </w:num>
  <w:num w:numId="14">
    <w:abstractNumId w:val="12"/>
  </w:num>
  <w:num w:numId="15">
    <w:abstractNumId w:val="25"/>
  </w:num>
  <w:num w:numId="16">
    <w:abstractNumId w:val="18"/>
  </w:num>
  <w:num w:numId="17">
    <w:abstractNumId w:val="16"/>
  </w:num>
  <w:num w:numId="18">
    <w:abstractNumId w:val="2"/>
  </w:num>
  <w:num w:numId="19">
    <w:abstractNumId w:val="30"/>
  </w:num>
  <w:num w:numId="20">
    <w:abstractNumId w:val="22"/>
  </w:num>
  <w:num w:numId="21">
    <w:abstractNumId w:val="34"/>
  </w:num>
  <w:num w:numId="22">
    <w:abstractNumId w:val="36"/>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21"/>
  </w:num>
  <w:num w:numId="28">
    <w:abstractNumId w:val="11"/>
  </w:num>
  <w:num w:numId="29">
    <w:abstractNumId w:val="4"/>
  </w:num>
  <w:num w:numId="30">
    <w:abstractNumId w:val="32"/>
  </w:num>
  <w:num w:numId="31">
    <w:abstractNumId w:val="19"/>
  </w:num>
  <w:num w:numId="32">
    <w:abstractNumId w:val="27"/>
  </w:num>
  <w:num w:numId="33">
    <w:abstractNumId w:val="29"/>
  </w:num>
  <w:num w:numId="34">
    <w:abstractNumId w:val="28"/>
  </w:num>
  <w:num w:numId="35">
    <w:abstractNumId w:val="20"/>
  </w:num>
  <w:num w:numId="36">
    <w:abstractNumId w:val="17"/>
  </w:num>
  <w:num w:numId="37">
    <w:abstractNumId w:val="3"/>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3A24"/>
    <w:rsid w:val="00027856"/>
    <w:rsid w:val="00027B53"/>
    <w:rsid w:val="000311FA"/>
    <w:rsid w:val="00034A38"/>
    <w:rsid w:val="00056A97"/>
    <w:rsid w:val="000630C1"/>
    <w:rsid w:val="00065F98"/>
    <w:rsid w:val="00067EE0"/>
    <w:rsid w:val="000842EA"/>
    <w:rsid w:val="0009620C"/>
    <w:rsid w:val="000A38B7"/>
    <w:rsid w:val="000A4162"/>
    <w:rsid w:val="000B0DF1"/>
    <w:rsid w:val="000B68CD"/>
    <w:rsid w:val="000D549E"/>
    <w:rsid w:val="00102683"/>
    <w:rsid w:val="00106033"/>
    <w:rsid w:val="00107D07"/>
    <w:rsid w:val="001345C1"/>
    <w:rsid w:val="0014743E"/>
    <w:rsid w:val="00153252"/>
    <w:rsid w:val="00164B52"/>
    <w:rsid w:val="00166597"/>
    <w:rsid w:val="001A5B1C"/>
    <w:rsid w:val="001C290B"/>
    <w:rsid w:val="001C543C"/>
    <w:rsid w:val="001D00F7"/>
    <w:rsid w:val="001D079F"/>
    <w:rsid w:val="001D42AF"/>
    <w:rsid w:val="001D7CBA"/>
    <w:rsid w:val="001E2B21"/>
    <w:rsid w:val="001F35E1"/>
    <w:rsid w:val="00206C91"/>
    <w:rsid w:val="0022004F"/>
    <w:rsid w:val="00230BB2"/>
    <w:rsid w:val="00243DBC"/>
    <w:rsid w:val="002501D1"/>
    <w:rsid w:val="00287F33"/>
    <w:rsid w:val="002A6E97"/>
    <w:rsid w:val="002B4015"/>
    <w:rsid w:val="002C3820"/>
    <w:rsid w:val="002C77BE"/>
    <w:rsid w:val="002D29C4"/>
    <w:rsid w:val="002D4E95"/>
    <w:rsid w:val="002E1DF0"/>
    <w:rsid w:val="0030093A"/>
    <w:rsid w:val="00302B89"/>
    <w:rsid w:val="00304A19"/>
    <w:rsid w:val="00307E8A"/>
    <w:rsid w:val="00333EAE"/>
    <w:rsid w:val="00347B4A"/>
    <w:rsid w:val="003726EF"/>
    <w:rsid w:val="003754FD"/>
    <w:rsid w:val="003831C2"/>
    <w:rsid w:val="003873B1"/>
    <w:rsid w:val="003943F6"/>
    <w:rsid w:val="00394D48"/>
    <w:rsid w:val="003A651C"/>
    <w:rsid w:val="003B575B"/>
    <w:rsid w:val="003B6078"/>
    <w:rsid w:val="003C3103"/>
    <w:rsid w:val="003C51B2"/>
    <w:rsid w:val="003C5FA8"/>
    <w:rsid w:val="003D0B1B"/>
    <w:rsid w:val="00404B42"/>
    <w:rsid w:val="004051F2"/>
    <w:rsid w:val="00406C5A"/>
    <w:rsid w:val="00407AAA"/>
    <w:rsid w:val="00456D46"/>
    <w:rsid w:val="00460230"/>
    <w:rsid w:val="00471703"/>
    <w:rsid w:val="00486B9A"/>
    <w:rsid w:val="004A035D"/>
    <w:rsid w:val="004A4587"/>
    <w:rsid w:val="004A4DFC"/>
    <w:rsid w:val="004D0E97"/>
    <w:rsid w:val="004F2CD6"/>
    <w:rsid w:val="00526830"/>
    <w:rsid w:val="00562311"/>
    <w:rsid w:val="00587499"/>
    <w:rsid w:val="00591E27"/>
    <w:rsid w:val="005B51BA"/>
    <w:rsid w:val="005E1049"/>
    <w:rsid w:val="005E268D"/>
    <w:rsid w:val="005F5274"/>
    <w:rsid w:val="005F7331"/>
    <w:rsid w:val="006363A1"/>
    <w:rsid w:val="006402D5"/>
    <w:rsid w:val="006467CF"/>
    <w:rsid w:val="00680C2C"/>
    <w:rsid w:val="006911E1"/>
    <w:rsid w:val="006A0CD7"/>
    <w:rsid w:val="006A6041"/>
    <w:rsid w:val="006C698E"/>
    <w:rsid w:val="006D7351"/>
    <w:rsid w:val="006E57CA"/>
    <w:rsid w:val="006F3351"/>
    <w:rsid w:val="00704ACA"/>
    <w:rsid w:val="00710BD5"/>
    <w:rsid w:val="00723F07"/>
    <w:rsid w:val="007249A8"/>
    <w:rsid w:val="00726C3B"/>
    <w:rsid w:val="00740CE6"/>
    <w:rsid w:val="00742050"/>
    <w:rsid w:val="0075280F"/>
    <w:rsid w:val="007543AC"/>
    <w:rsid w:val="007725CC"/>
    <w:rsid w:val="007742B3"/>
    <w:rsid w:val="00791E44"/>
    <w:rsid w:val="007A5ACE"/>
    <w:rsid w:val="007E119D"/>
    <w:rsid w:val="007F3D15"/>
    <w:rsid w:val="008053E7"/>
    <w:rsid w:val="00820308"/>
    <w:rsid w:val="00821708"/>
    <w:rsid w:val="00837935"/>
    <w:rsid w:val="008514B2"/>
    <w:rsid w:val="00863681"/>
    <w:rsid w:val="00865033"/>
    <w:rsid w:val="008A3658"/>
    <w:rsid w:val="008A36AD"/>
    <w:rsid w:val="008A6BFB"/>
    <w:rsid w:val="008D43B1"/>
    <w:rsid w:val="008E27CF"/>
    <w:rsid w:val="008F1508"/>
    <w:rsid w:val="00921AB1"/>
    <w:rsid w:val="00927AC0"/>
    <w:rsid w:val="009433A2"/>
    <w:rsid w:val="00947B3C"/>
    <w:rsid w:val="009578C8"/>
    <w:rsid w:val="00967F10"/>
    <w:rsid w:val="0097771C"/>
    <w:rsid w:val="00987046"/>
    <w:rsid w:val="009A1946"/>
    <w:rsid w:val="009A7F6F"/>
    <w:rsid w:val="009B0858"/>
    <w:rsid w:val="009B1072"/>
    <w:rsid w:val="009B4823"/>
    <w:rsid w:val="009C2539"/>
    <w:rsid w:val="009D4CCE"/>
    <w:rsid w:val="009E16E8"/>
    <w:rsid w:val="009E31C2"/>
    <w:rsid w:val="009E4E08"/>
    <w:rsid w:val="009E5187"/>
    <w:rsid w:val="00A12E52"/>
    <w:rsid w:val="00A26517"/>
    <w:rsid w:val="00A343C4"/>
    <w:rsid w:val="00A43EAE"/>
    <w:rsid w:val="00A6226A"/>
    <w:rsid w:val="00A711B9"/>
    <w:rsid w:val="00A763D6"/>
    <w:rsid w:val="00A77740"/>
    <w:rsid w:val="00A80686"/>
    <w:rsid w:val="00A83702"/>
    <w:rsid w:val="00A85E8A"/>
    <w:rsid w:val="00AA34AD"/>
    <w:rsid w:val="00AB1167"/>
    <w:rsid w:val="00AB690F"/>
    <w:rsid w:val="00AD336A"/>
    <w:rsid w:val="00AD3A3D"/>
    <w:rsid w:val="00AD4C80"/>
    <w:rsid w:val="00AD58F7"/>
    <w:rsid w:val="00AE7F1A"/>
    <w:rsid w:val="00B21298"/>
    <w:rsid w:val="00B32978"/>
    <w:rsid w:val="00B34A00"/>
    <w:rsid w:val="00B62CC6"/>
    <w:rsid w:val="00B67E48"/>
    <w:rsid w:val="00B956D2"/>
    <w:rsid w:val="00BC6FCB"/>
    <w:rsid w:val="00BD2974"/>
    <w:rsid w:val="00BE2029"/>
    <w:rsid w:val="00BF2FB1"/>
    <w:rsid w:val="00C036C4"/>
    <w:rsid w:val="00C059F1"/>
    <w:rsid w:val="00C0734A"/>
    <w:rsid w:val="00C142C7"/>
    <w:rsid w:val="00C16A92"/>
    <w:rsid w:val="00C3484E"/>
    <w:rsid w:val="00C524A9"/>
    <w:rsid w:val="00C70525"/>
    <w:rsid w:val="00C92851"/>
    <w:rsid w:val="00CA227F"/>
    <w:rsid w:val="00CB4326"/>
    <w:rsid w:val="00CC19DE"/>
    <w:rsid w:val="00CC23C7"/>
    <w:rsid w:val="00CC3CFC"/>
    <w:rsid w:val="00CE1CDF"/>
    <w:rsid w:val="00D231E4"/>
    <w:rsid w:val="00D345EB"/>
    <w:rsid w:val="00D35A38"/>
    <w:rsid w:val="00D377B8"/>
    <w:rsid w:val="00D403AD"/>
    <w:rsid w:val="00D41DD0"/>
    <w:rsid w:val="00D44873"/>
    <w:rsid w:val="00D46645"/>
    <w:rsid w:val="00D479EA"/>
    <w:rsid w:val="00D5279F"/>
    <w:rsid w:val="00D66CB2"/>
    <w:rsid w:val="00D777B4"/>
    <w:rsid w:val="00D778A0"/>
    <w:rsid w:val="00D84321"/>
    <w:rsid w:val="00D942D1"/>
    <w:rsid w:val="00D96F3B"/>
    <w:rsid w:val="00DA3678"/>
    <w:rsid w:val="00DA54E2"/>
    <w:rsid w:val="00DB7171"/>
    <w:rsid w:val="00DD5336"/>
    <w:rsid w:val="00DF25E7"/>
    <w:rsid w:val="00DF5825"/>
    <w:rsid w:val="00DF691A"/>
    <w:rsid w:val="00E07C67"/>
    <w:rsid w:val="00E17597"/>
    <w:rsid w:val="00E42A0E"/>
    <w:rsid w:val="00E42F27"/>
    <w:rsid w:val="00E755FA"/>
    <w:rsid w:val="00E81C67"/>
    <w:rsid w:val="00E8721B"/>
    <w:rsid w:val="00E94BF6"/>
    <w:rsid w:val="00EB22FF"/>
    <w:rsid w:val="00EB51EE"/>
    <w:rsid w:val="00EB5729"/>
    <w:rsid w:val="00EC1E21"/>
    <w:rsid w:val="00ED1F16"/>
    <w:rsid w:val="00EF1FA5"/>
    <w:rsid w:val="00F11D8B"/>
    <w:rsid w:val="00F260E3"/>
    <w:rsid w:val="00F35C5F"/>
    <w:rsid w:val="00F41801"/>
    <w:rsid w:val="00F4185C"/>
    <w:rsid w:val="00F61381"/>
    <w:rsid w:val="00F81AC1"/>
    <w:rsid w:val="00F9426F"/>
    <w:rsid w:val="00FA2EC0"/>
    <w:rsid w:val="00FB48E9"/>
    <w:rsid w:val="00FC78A1"/>
    <w:rsid w:val="00FD1D58"/>
    <w:rsid w:val="00FF047A"/>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14F6471"/>
  <w15:docId w15:val="{94E6702A-50C6-4AF9-834E-CEFDBCE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CD1C86-F23C-4D27-96A8-BD51A8B74AC4}" type="doc">
      <dgm:prSet loTypeId="urn:microsoft.com/office/officeart/2005/8/layout/process1" loCatId="process" qsTypeId="urn:microsoft.com/office/officeart/2005/8/quickstyle/simple1" qsCatId="simple" csTypeId="urn:microsoft.com/office/officeart/2005/8/colors/colorful5" csCatId="colorful" phldr="1"/>
      <dgm:spPr/>
    </dgm:pt>
    <dgm:pt modelId="{502EF560-0C94-4A11-B4C1-A0E9EDB0B95A}">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br>
            <a:rPr lang="tr-TR" sz="1200" b="1"/>
          </a:br>
          <a:r>
            <a:rPr lang="tr-TR" sz="1200" b="1"/>
            <a:t>Karar Verilecek Durumun Farkına Varılması/Tanımlanması</a:t>
          </a:r>
          <a:br>
            <a:rPr lang="tr-TR" sz="1200" b="1"/>
          </a:br>
          <a:br>
            <a:rPr lang="tr-TR" sz="1200" b="1"/>
          </a:br>
          <a:br>
            <a:rPr lang="tr-TR" sz="1200" b="1"/>
          </a:br>
          <a:br>
            <a:rPr lang="tr-TR" sz="1200" b="1"/>
          </a:br>
          <a:br>
            <a:rPr lang="tr-TR" sz="1200" b="1"/>
          </a:br>
          <a:br>
            <a:rPr lang="tr-TR" sz="1200" b="1"/>
          </a:br>
          <a:br>
            <a:rPr lang="tr-TR" sz="16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br>
            <a:rPr lang="tr-TR" sz="700" b="1"/>
          </a:br>
          <a:endParaRPr lang="tr-TR" sz="700" b="1"/>
        </a:p>
      </dgm:t>
    </dgm:pt>
    <dgm:pt modelId="{F87D8935-B453-446A-89F0-9805E336E722}" type="parTrans" cxnId="{90CA0683-21C2-4059-93BC-D56064DBB575}">
      <dgm:prSet/>
      <dgm:spPr/>
      <dgm:t>
        <a:bodyPr/>
        <a:lstStyle/>
        <a:p>
          <a:pPr algn="ctr"/>
          <a:endParaRPr lang="tr-TR"/>
        </a:p>
      </dgm:t>
    </dgm:pt>
    <dgm:pt modelId="{E98527EB-5C4A-4EA4-9FC3-DAAF97C7A9C9}" type="sibTrans" cxnId="{90CA0683-21C2-4059-93BC-D56064DBB575}">
      <dgm:prSet/>
      <dgm:spPr/>
      <dgm:t>
        <a:bodyPr/>
        <a:lstStyle/>
        <a:p>
          <a:pPr algn="ctr"/>
          <a:endParaRPr lang="tr-TR"/>
        </a:p>
      </dgm:t>
    </dgm:pt>
    <dgm:pt modelId="{0AB78A56-C4CB-4466-ADE0-D8441995DF59}">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br>
            <a:rPr lang="tr-TR" sz="1200" b="1"/>
          </a:br>
          <a:r>
            <a:rPr lang="tr-TR" sz="1200" b="1"/>
            <a:t>Seçenekler Hakkında Bilgi Toplanması</a:t>
          </a:r>
          <a:br>
            <a:rPr lang="tr-TR" sz="1200" b="1"/>
          </a:br>
          <a:br>
            <a:rPr lang="tr-TR" sz="1200" b="1"/>
          </a:br>
          <a:r>
            <a:rPr lang="tr-TR" sz="1200" b="0"/>
            <a:t>Daha önce yapılan etkinliklerde bahsedilen özellikleri hatırlayınız.</a:t>
          </a:r>
          <a:br>
            <a:rPr lang="tr-TR" sz="1200" b="0"/>
          </a:br>
          <a:br>
            <a:rPr lang="tr-TR" sz="1200" b="0"/>
          </a:br>
          <a:br>
            <a:rPr lang="tr-TR" sz="1200" b="0"/>
          </a:br>
          <a:br>
            <a:rPr lang="tr-TR" sz="1200" b="0"/>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endParaRPr lang="tr-TR" sz="1200" b="1"/>
        </a:p>
      </dgm:t>
    </dgm:pt>
    <dgm:pt modelId="{31B06EE3-37DE-48F9-903C-DB790CE4AEA1}" type="parTrans" cxnId="{D4B5614A-11B2-4248-90D8-26F452F8AB93}">
      <dgm:prSet/>
      <dgm:spPr/>
      <dgm:t>
        <a:bodyPr/>
        <a:lstStyle/>
        <a:p>
          <a:pPr algn="ctr"/>
          <a:endParaRPr lang="tr-TR"/>
        </a:p>
      </dgm:t>
    </dgm:pt>
    <dgm:pt modelId="{191530AD-AE6D-46CF-8276-45173C46934C}" type="sibTrans" cxnId="{D4B5614A-11B2-4248-90D8-26F452F8AB93}">
      <dgm:prSet/>
      <dgm:spPr/>
      <dgm:t>
        <a:bodyPr/>
        <a:lstStyle/>
        <a:p>
          <a:pPr algn="ctr"/>
          <a:endParaRPr lang="tr-TR"/>
        </a:p>
      </dgm:t>
    </dgm:pt>
    <dgm:pt modelId="{41DFAC24-BC91-4B8E-A1DD-1A22B310820E}">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r>
            <a:rPr lang="tr-TR" sz="1200" b="1"/>
            <a:t>Kararın ve Sonuçlarının Değerlendirilmesi</a:t>
          </a:r>
          <a:br>
            <a:rPr lang="tr-TR" sz="1200" b="1"/>
          </a:br>
          <a:br>
            <a:rPr lang="tr-TR" sz="1200" b="1"/>
          </a:br>
          <a:r>
            <a:rPr lang="tr-TR" sz="1200" b="0"/>
            <a:t>Bundan tam bir yıl sonrasını hayal edin. Lisede ilk yılınız bitmek üzere, verdiğiniz kararla ilgili neler hissediyorsunuz?</a:t>
          </a: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endParaRPr lang="tr-TR" sz="1200" b="1"/>
        </a:p>
      </dgm:t>
    </dgm:pt>
    <dgm:pt modelId="{90472856-AB45-4F76-A631-D35060C78E0F}" type="parTrans" cxnId="{8A4C1F58-D078-4B84-8D0B-710B9C47644A}">
      <dgm:prSet/>
      <dgm:spPr/>
      <dgm:t>
        <a:bodyPr/>
        <a:lstStyle/>
        <a:p>
          <a:pPr algn="ctr"/>
          <a:endParaRPr lang="tr-TR"/>
        </a:p>
      </dgm:t>
    </dgm:pt>
    <dgm:pt modelId="{BA8C676F-3D7E-4DB8-A7F3-6F97B5A4AD03}" type="sibTrans" cxnId="{8A4C1F58-D078-4B84-8D0B-710B9C47644A}">
      <dgm:prSet/>
      <dgm:spPr/>
      <dgm:t>
        <a:bodyPr/>
        <a:lstStyle/>
        <a:p>
          <a:pPr algn="ctr"/>
          <a:endParaRPr lang="tr-TR"/>
        </a:p>
      </dgm:t>
    </dgm:pt>
    <dgm:pt modelId="{9D6076FF-42B3-4A70-8A49-00B6EC21A789}">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r>
            <a:rPr lang="tr-TR" sz="1200" b="1"/>
            <a:t>Toplanan Bilgilerin İstekleri Karşılama Açısından Değerlendirilmesi</a:t>
          </a:r>
          <a:br>
            <a:rPr lang="tr-TR" sz="1200" b="1"/>
          </a:br>
          <a:endParaRPr lang="tr-TR" sz="1200" b="1"/>
        </a:p>
        <a:p>
          <a:pPr algn="ctr"/>
          <a:r>
            <a:rPr lang="tr-TR" sz="1200" b="0" i="0"/>
            <a:t>Çalışma Yaprağı 2'yi kullanınız.</a:t>
          </a:r>
          <a:br>
            <a:rPr lang="tr-TR" sz="1200" b="0" i="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endParaRPr lang="tr-TR" sz="1200" b="1"/>
        </a:p>
      </dgm:t>
    </dgm:pt>
    <dgm:pt modelId="{6DDEBA19-F6A6-472D-87E9-2AC9A45F23D5}" type="parTrans" cxnId="{27B40DDC-4E9F-4F42-8D38-EEBAB41D993C}">
      <dgm:prSet/>
      <dgm:spPr/>
      <dgm:t>
        <a:bodyPr/>
        <a:lstStyle/>
        <a:p>
          <a:pPr algn="ctr"/>
          <a:endParaRPr lang="tr-TR"/>
        </a:p>
      </dgm:t>
    </dgm:pt>
    <dgm:pt modelId="{50CBD3F4-A027-4275-92AB-A6F02A96BBD3}" type="sibTrans" cxnId="{27B40DDC-4E9F-4F42-8D38-EEBAB41D993C}">
      <dgm:prSet/>
      <dgm:spPr/>
      <dgm:t>
        <a:bodyPr/>
        <a:lstStyle/>
        <a:p>
          <a:pPr algn="ctr"/>
          <a:endParaRPr lang="tr-TR"/>
        </a:p>
      </dgm:t>
    </dgm:pt>
    <dgm:pt modelId="{C1297436-5EAC-40AC-90D5-B4C3CD7F9A2A}">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br>
            <a:rPr lang="tr-TR" sz="1200" b="1"/>
          </a:br>
          <a:r>
            <a:rPr lang="tr-TR" sz="1200" b="1"/>
            <a:t>Uygun        Seçeneğin Belirlenmesi</a:t>
          </a:r>
          <a:br>
            <a:rPr lang="tr-TR" sz="1200" b="1"/>
          </a:br>
          <a:br>
            <a:rPr lang="tr-TR" sz="1200" b="1"/>
          </a:br>
          <a:br>
            <a:rPr lang="tr-TR" sz="1200" b="0"/>
          </a:br>
          <a:r>
            <a:rPr lang="tr-TR" sz="1200" b="0"/>
            <a:t>Çalışma Yaprağı 2'den elde ettiğiniz sonuçları buraya listeleyin.</a:t>
          </a: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endParaRPr lang="tr-TR" sz="1200" b="1"/>
        </a:p>
      </dgm:t>
    </dgm:pt>
    <dgm:pt modelId="{8248B901-A3AD-4F9C-867A-29820D3DD714}" type="parTrans" cxnId="{EA30FF57-3CB9-4627-8AA4-8B48AC8514E8}">
      <dgm:prSet/>
      <dgm:spPr/>
      <dgm:t>
        <a:bodyPr/>
        <a:lstStyle/>
        <a:p>
          <a:pPr algn="ctr"/>
          <a:endParaRPr lang="tr-TR"/>
        </a:p>
      </dgm:t>
    </dgm:pt>
    <dgm:pt modelId="{8602B357-B9DD-4A93-8BFD-1BAE1EE57BD2}" type="sibTrans" cxnId="{EA30FF57-3CB9-4627-8AA4-8B48AC8514E8}">
      <dgm:prSet/>
      <dgm:spPr/>
      <dgm:t>
        <a:bodyPr/>
        <a:lstStyle/>
        <a:p>
          <a:pPr algn="ctr"/>
          <a:endParaRPr lang="tr-TR"/>
        </a:p>
      </dgm:t>
    </dgm:pt>
    <dgm:pt modelId="{739E4DF6-912C-4D13-9FA4-A56667B56AC6}">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br>
            <a:rPr lang="tr-TR" sz="1200" b="1"/>
          </a:br>
          <a:r>
            <a:rPr lang="tr-TR" sz="1200" b="1"/>
            <a:t>Harekete  Geçilmesi</a:t>
          </a:r>
          <a:br>
            <a:rPr lang="tr-TR" sz="1200" b="1"/>
          </a:br>
          <a:br>
            <a:rPr lang="tr-TR" sz="1200" b="1"/>
          </a:br>
          <a:r>
            <a:rPr lang="tr-TR" sz="1200" b="0"/>
            <a:t>Belirlediğiniz uygun seçeneği uygulamaya koymak için neler yapabilirsiniz?</a:t>
          </a:r>
          <a:br>
            <a:rPr lang="tr-TR" sz="1200" b="0"/>
          </a:br>
          <a:br>
            <a:rPr lang="tr-TR" sz="1200" b="0"/>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endParaRPr lang="tr-TR" sz="1200" b="1"/>
        </a:p>
      </dgm:t>
    </dgm:pt>
    <dgm:pt modelId="{867159AB-2BC7-432E-83BC-23D7E85C80B2}" type="parTrans" cxnId="{DBB11F4C-B630-4953-943F-61309E815CBB}">
      <dgm:prSet/>
      <dgm:spPr/>
      <dgm:t>
        <a:bodyPr/>
        <a:lstStyle/>
        <a:p>
          <a:pPr algn="ctr"/>
          <a:endParaRPr lang="tr-TR"/>
        </a:p>
      </dgm:t>
    </dgm:pt>
    <dgm:pt modelId="{97458CBA-27DC-45AD-916E-1AEE69A53DF3}" type="sibTrans" cxnId="{DBB11F4C-B630-4953-943F-61309E815CBB}">
      <dgm:prSet/>
      <dgm:spPr/>
      <dgm:t>
        <a:bodyPr/>
        <a:lstStyle/>
        <a:p>
          <a:pPr algn="ctr"/>
          <a:endParaRPr lang="tr-TR"/>
        </a:p>
      </dgm:t>
    </dgm:pt>
    <dgm:pt modelId="{5C15333F-7D28-4E3D-859A-57961DCA1389}">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endParaRPr lang="tr-TR" sz="1200" b="1"/>
        </a:p>
        <a:p>
          <a:pPr algn="ctr"/>
          <a:br>
            <a:rPr lang="tr-TR" sz="1200" b="1"/>
          </a:br>
          <a:r>
            <a:rPr lang="tr-TR" sz="1200" b="1"/>
            <a:t>Seçeneklerin Oluşturulması</a:t>
          </a:r>
          <a:br>
            <a:rPr lang="tr-TR" sz="1200" b="1"/>
          </a:br>
          <a:br>
            <a:rPr lang="tr-TR" sz="1200" b="1"/>
          </a:br>
          <a:r>
            <a:rPr lang="tr-TR" sz="1200" b="0"/>
            <a:t>Sizin ilgilendiğiniz lise türleri hangileri?</a:t>
          </a:r>
          <a:br>
            <a:rPr lang="tr-TR" sz="1200" b="0"/>
          </a:br>
          <a:r>
            <a:rPr lang="tr-TR" sz="1200" b="0"/>
            <a:t>(Çalışma Yaprağı 2'de yalnızca ilgilendiğiniz lise türü ile ilgili alanları doldurunuz)</a:t>
          </a: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br>
            <a:rPr lang="tr-TR" sz="1200" b="1"/>
          </a:br>
          <a:endParaRPr lang="tr-TR" sz="1200" b="1"/>
        </a:p>
      </dgm:t>
    </dgm:pt>
    <dgm:pt modelId="{9F2D7841-2D5D-4542-BBE9-8CB4310F5F49}" type="sibTrans" cxnId="{493D2906-9A11-49ED-92E9-4FBC43A2B62B}">
      <dgm:prSet/>
      <dgm:spPr/>
      <dgm:t>
        <a:bodyPr/>
        <a:lstStyle/>
        <a:p>
          <a:pPr algn="ctr"/>
          <a:endParaRPr lang="tr-TR"/>
        </a:p>
      </dgm:t>
    </dgm:pt>
    <dgm:pt modelId="{2D4AAFFC-C50A-4AC2-AAF0-C40602496F14}" type="parTrans" cxnId="{493D2906-9A11-49ED-92E9-4FBC43A2B62B}">
      <dgm:prSet/>
      <dgm:spPr/>
      <dgm:t>
        <a:bodyPr/>
        <a:lstStyle/>
        <a:p>
          <a:pPr algn="ctr"/>
          <a:endParaRPr lang="tr-TR"/>
        </a:p>
      </dgm:t>
    </dgm:pt>
    <dgm:pt modelId="{74FB5800-511A-452F-AD59-B011088F3D7E}" type="pres">
      <dgm:prSet presAssocID="{2ACD1C86-F23C-4D27-96A8-BD51A8B74AC4}" presName="Name0" presStyleCnt="0">
        <dgm:presLayoutVars>
          <dgm:dir/>
          <dgm:resizeHandles val="exact"/>
        </dgm:presLayoutVars>
      </dgm:prSet>
      <dgm:spPr/>
    </dgm:pt>
    <dgm:pt modelId="{378B3004-1922-4A98-8138-81E86D84693D}" type="pres">
      <dgm:prSet presAssocID="{502EF560-0C94-4A11-B4C1-A0E9EDB0B95A}" presName="node" presStyleLbl="node1" presStyleIdx="0" presStyleCnt="7" custScaleX="2000000" custScaleY="762001">
        <dgm:presLayoutVars>
          <dgm:bulletEnabled val="1"/>
        </dgm:presLayoutVars>
      </dgm:prSet>
      <dgm:spPr/>
    </dgm:pt>
    <dgm:pt modelId="{838A1BBD-F1E7-4CDB-9549-CF96AE15BE83}" type="pres">
      <dgm:prSet presAssocID="{E98527EB-5C4A-4EA4-9FC3-DAAF97C7A9C9}" presName="sibTrans" presStyleLbl="sibTrans2D1" presStyleIdx="0" presStyleCnt="6" custLinFactY="-100000" custLinFactNeighborX="-13224" custLinFactNeighborY="-148680"/>
      <dgm:spPr/>
    </dgm:pt>
    <dgm:pt modelId="{94B1DA3F-C025-4924-A684-3D74FC2576B0}" type="pres">
      <dgm:prSet presAssocID="{E98527EB-5C4A-4EA4-9FC3-DAAF97C7A9C9}" presName="connectorText" presStyleLbl="sibTrans2D1" presStyleIdx="0" presStyleCnt="6"/>
      <dgm:spPr/>
    </dgm:pt>
    <dgm:pt modelId="{6865A517-516C-421B-BAFC-961CD56D2E0E}" type="pres">
      <dgm:prSet presAssocID="{5C15333F-7D28-4E3D-859A-57961DCA1389}" presName="node" presStyleLbl="node1" presStyleIdx="1" presStyleCnt="7" custScaleX="2000000" custScaleY="762001">
        <dgm:presLayoutVars>
          <dgm:bulletEnabled val="1"/>
        </dgm:presLayoutVars>
      </dgm:prSet>
      <dgm:spPr/>
    </dgm:pt>
    <dgm:pt modelId="{1A8189CB-5A12-46CE-A16D-944CAE749A0C}" type="pres">
      <dgm:prSet presAssocID="{9F2D7841-2D5D-4542-BBE9-8CB4310F5F49}" presName="sibTrans" presStyleLbl="sibTrans2D1" presStyleIdx="1" presStyleCnt="6" custLinFactY="-100000" custLinFactNeighborX="-13224" custLinFactNeighborY="-148680"/>
      <dgm:spPr/>
    </dgm:pt>
    <dgm:pt modelId="{BBFF8F3A-DFC2-4B2C-96C9-9DE89B77A7FE}" type="pres">
      <dgm:prSet presAssocID="{9F2D7841-2D5D-4542-BBE9-8CB4310F5F49}" presName="connectorText" presStyleLbl="sibTrans2D1" presStyleIdx="1" presStyleCnt="6"/>
      <dgm:spPr/>
    </dgm:pt>
    <dgm:pt modelId="{769A0006-36AF-44D9-A3B9-57C424B2CF10}" type="pres">
      <dgm:prSet presAssocID="{0AB78A56-C4CB-4466-ADE0-D8441995DF59}" presName="node" presStyleLbl="node1" presStyleIdx="2" presStyleCnt="7" custScaleX="2000000" custScaleY="762001">
        <dgm:presLayoutVars>
          <dgm:bulletEnabled val="1"/>
        </dgm:presLayoutVars>
      </dgm:prSet>
      <dgm:spPr/>
    </dgm:pt>
    <dgm:pt modelId="{2A5EB9A5-8A78-4BAE-B891-4AC7D39DD677}" type="pres">
      <dgm:prSet presAssocID="{191530AD-AE6D-46CF-8276-45173C46934C}" presName="sibTrans" presStyleLbl="sibTrans2D1" presStyleIdx="2" presStyleCnt="6" custLinFactY="-100000" custLinFactNeighborX="-13224" custLinFactNeighborY="-148680"/>
      <dgm:spPr/>
    </dgm:pt>
    <dgm:pt modelId="{6C1A8773-C3F9-4073-A7F6-D6327340EE41}" type="pres">
      <dgm:prSet presAssocID="{191530AD-AE6D-46CF-8276-45173C46934C}" presName="connectorText" presStyleLbl="sibTrans2D1" presStyleIdx="2" presStyleCnt="6"/>
      <dgm:spPr/>
    </dgm:pt>
    <dgm:pt modelId="{359AD486-CD0C-4996-9802-6575E181F351}" type="pres">
      <dgm:prSet presAssocID="{9D6076FF-42B3-4A70-8A49-00B6EC21A789}" presName="node" presStyleLbl="node1" presStyleIdx="3" presStyleCnt="7" custScaleX="2000000" custScaleY="762001">
        <dgm:presLayoutVars>
          <dgm:bulletEnabled val="1"/>
        </dgm:presLayoutVars>
      </dgm:prSet>
      <dgm:spPr/>
    </dgm:pt>
    <dgm:pt modelId="{A972685D-C0B6-4C78-B652-6E903B313DF6}" type="pres">
      <dgm:prSet presAssocID="{50CBD3F4-A027-4275-92AB-A6F02A96BBD3}" presName="sibTrans" presStyleLbl="sibTrans2D1" presStyleIdx="3" presStyleCnt="6" custLinFactY="-100000" custLinFactNeighborX="-11532" custLinFactNeighborY="-148680"/>
      <dgm:spPr/>
    </dgm:pt>
    <dgm:pt modelId="{7A7BC8B8-C9BD-4AFD-83AC-768F291D81BA}" type="pres">
      <dgm:prSet presAssocID="{50CBD3F4-A027-4275-92AB-A6F02A96BBD3}" presName="connectorText" presStyleLbl="sibTrans2D1" presStyleIdx="3" presStyleCnt="6"/>
      <dgm:spPr/>
    </dgm:pt>
    <dgm:pt modelId="{C63C0FB3-85B2-453D-837D-219411DC8DBB}" type="pres">
      <dgm:prSet presAssocID="{C1297436-5EAC-40AC-90D5-B4C3CD7F9A2A}" presName="node" presStyleLbl="node1" presStyleIdx="4" presStyleCnt="7" custScaleX="2000000" custScaleY="762001" custLinFactNeighborX="14665" custLinFactNeighborY="-8442">
        <dgm:presLayoutVars>
          <dgm:bulletEnabled val="1"/>
        </dgm:presLayoutVars>
      </dgm:prSet>
      <dgm:spPr/>
    </dgm:pt>
    <dgm:pt modelId="{D21BDA70-F78D-46C0-81ED-57C60E06739A}" type="pres">
      <dgm:prSet presAssocID="{8602B357-B9DD-4A93-8BFD-1BAE1EE57BD2}" presName="sibTrans" presStyleLbl="sibTrans2D1" presStyleIdx="4" presStyleCnt="6" custLinFactY="-100000" custLinFactNeighborX="-15495" custLinFactNeighborY="-148680"/>
      <dgm:spPr/>
    </dgm:pt>
    <dgm:pt modelId="{7393E19B-8C78-4623-8428-F2B7A1C1DE57}" type="pres">
      <dgm:prSet presAssocID="{8602B357-B9DD-4A93-8BFD-1BAE1EE57BD2}" presName="connectorText" presStyleLbl="sibTrans2D1" presStyleIdx="4" presStyleCnt="6"/>
      <dgm:spPr/>
    </dgm:pt>
    <dgm:pt modelId="{490E4081-17AD-4C53-893A-E8C5CAD6FFC4}" type="pres">
      <dgm:prSet presAssocID="{739E4DF6-912C-4D13-9FA4-A56667B56AC6}" presName="node" presStyleLbl="node1" presStyleIdx="5" presStyleCnt="7" custScaleX="2000000" custScaleY="762001">
        <dgm:presLayoutVars>
          <dgm:bulletEnabled val="1"/>
        </dgm:presLayoutVars>
      </dgm:prSet>
      <dgm:spPr/>
    </dgm:pt>
    <dgm:pt modelId="{232AED12-4C99-417B-A5B1-889D99451F41}" type="pres">
      <dgm:prSet presAssocID="{97458CBA-27DC-45AD-916E-1AEE69A53DF3}" presName="sibTrans" presStyleLbl="sibTrans2D1" presStyleIdx="5" presStyleCnt="6" custLinFactY="-100000" custLinFactNeighborX="-13224" custLinFactNeighborY="-148680"/>
      <dgm:spPr/>
    </dgm:pt>
    <dgm:pt modelId="{EE9BFDE0-022C-447E-A83D-43B62CC5F7B5}" type="pres">
      <dgm:prSet presAssocID="{97458CBA-27DC-45AD-916E-1AEE69A53DF3}" presName="connectorText" presStyleLbl="sibTrans2D1" presStyleIdx="5" presStyleCnt="6"/>
      <dgm:spPr/>
    </dgm:pt>
    <dgm:pt modelId="{3E63336A-DFE1-4A32-9934-6FB37A8119A4}" type="pres">
      <dgm:prSet presAssocID="{41DFAC24-BC91-4B8E-A1DD-1A22B310820E}" presName="node" presStyleLbl="node1" presStyleIdx="6" presStyleCnt="7" custScaleX="2000000" custScaleY="762001">
        <dgm:presLayoutVars>
          <dgm:bulletEnabled val="1"/>
        </dgm:presLayoutVars>
      </dgm:prSet>
      <dgm:spPr/>
    </dgm:pt>
  </dgm:ptLst>
  <dgm:cxnLst>
    <dgm:cxn modelId="{493D2906-9A11-49ED-92E9-4FBC43A2B62B}" srcId="{2ACD1C86-F23C-4D27-96A8-BD51A8B74AC4}" destId="{5C15333F-7D28-4E3D-859A-57961DCA1389}" srcOrd="1" destOrd="0" parTransId="{2D4AAFFC-C50A-4AC2-AAF0-C40602496F14}" sibTransId="{9F2D7841-2D5D-4542-BBE9-8CB4310F5F49}"/>
    <dgm:cxn modelId="{5D463D18-8A62-4F6C-A255-8D329F9EE6E5}" type="presOf" srcId="{E98527EB-5C4A-4EA4-9FC3-DAAF97C7A9C9}" destId="{94B1DA3F-C025-4924-A684-3D74FC2576B0}" srcOrd="1" destOrd="0" presId="urn:microsoft.com/office/officeart/2005/8/layout/process1"/>
    <dgm:cxn modelId="{27A3082A-64F8-45C5-9AC6-DD60D9DEF78E}" type="presOf" srcId="{97458CBA-27DC-45AD-916E-1AEE69A53DF3}" destId="{EE9BFDE0-022C-447E-A83D-43B62CC5F7B5}" srcOrd="1" destOrd="0" presId="urn:microsoft.com/office/officeart/2005/8/layout/process1"/>
    <dgm:cxn modelId="{0E5C2D60-6056-4A32-8EA3-1ED07570B681}" type="presOf" srcId="{2ACD1C86-F23C-4D27-96A8-BD51A8B74AC4}" destId="{74FB5800-511A-452F-AD59-B011088F3D7E}" srcOrd="0" destOrd="0" presId="urn:microsoft.com/office/officeart/2005/8/layout/process1"/>
    <dgm:cxn modelId="{BFA9AA67-647D-4AAF-839B-D944181CD8E4}" type="presOf" srcId="{50CBD3F4-A027-4275-92AB-A6F02A96BBD3}" destId="{7A7BC8B8-C9BD-4AFD-83AC-768F291D81BA}" srcOrd="1" destOrd="0" presId="urn:microsoft.com/office/officeart/2005/8/layout/process1"/>
    <dgm:cxn modelId="{D4B5614A-11B2-4248-90D8-26F452F8AB93}" srcId="{2ACD1C86-F23C-4D27-96A8-BD51A8B74AC4}" destId="{0AB78A56-C4CB-4466-ADE0-D8441995DF59}" srcOrd="2" destOrd="0" parTransId="{31B06EE3-37DE-48F9-903C-DB790CE4AEA1}" sibTransId="{191530AD-AE6D-46CF-8276-45173C46934C}"/>
    <dgm:cxn modelId="{DBB11F4C-B630-4953-943F-61309E815CBB}" srcId="{2ACD1C86-F23C-4D27-96A8-BD51A8B74AC4}" destId="{739E4DF6-912C-4D13-9FA4-A56667B56AC6}" srcOrd="5" destOrd="0" parTransId="{867159AB-2BC7-432E-83BC-23D7E85C80B2}" sibTransId="{97458CBA-27DC-45AD-916E-1AEE69A53DF3}"/>
    <dgm:cxn modelId="{040CBA4C-DC9A-4A57-B60B-73E813EAEAED}" type="presOf" srcId="{8602B357-B9DD-4A93-8BFD-1BAE1EE57BD2}" destId="{D21BDA70-F78D-46C0-81ED-57C60E06739A}" srcOrd="0" destOrd="0" presId="urn:microsoft.com/office/officeart/2005/8/layout/process1"/>
    <dgm:cxn modelId="{42CF9E4F-8185-40AD-96B0-6264C932B52F}" type="presOf" srcId="{739E4DF6-912C-4D13-9FA4-A56667B56AC6}" destId="{490E4081-17AD-4C53-893A-E8C5CAD6FFC4}" srcOrd="0" destOrd="0" presId="urn:microsoft.com/office/officeart/2005/8/layout/process1"/>
    <dgm:cxn modelId="{EA30FF57-3CB9-4627-8AA4-8B48AC8514E8}" srcId="{2ACD1C86-F23C-4D27-96A8-BD51A8B74AC4}" destId="{C1297436-5EAC-40AC-90D5-B4C3CD7F9A2A}" srcOrd="4" destOrd="0" parTransId="{8248B901-A3AD-4F9C-867A-29820D3DD714}" sibTransId="{8602B357-B9DD-4A93-8BFD-1BAE1EE57BD2}"/>
    <dgm:cxn modelId="{8A4C1F58-D078-4B84-8D0B-710B9C47644A}" srcId="{2ACD1C86-F23C-4D27-96A8-BD51A8B74AC4}" destId="{41DFAC24-BC91-4B8E-A1DD-1A22B310820E}" srcOrd="6" destOrd="0" parTransId="{90472856-AB45-4F76-A631-D35060C78E0F}" sibTransId="{BA8C676F-3D7E-4DB8-A7F3-6F97B5A4AD03}"/>
    <dgm:cxn modelId="{A0F5677A-10FF-4605-8640-E915140C52EC}" type="presOf" srcId="{191530AD-AE6D-46CF-8276-45173C46934C}" destId="{2A5EB9A5-8A78-4BAE-B891-4AC7D39DD677}" srcOrd="0" destOrd="0" presId="urn:microsoft.com/office/officeart/2005/8/layout/process1"/>
    <dgm:cxn modelId="{90CA0683-21C2-4059-93BC-D56064DBB575}" srcId="{2ACD1C86-F23C-4D27-96A8-BD51A8B74AC4}" destId="{502EF560-0C94-4A11-B4C1-A0E9EDB0B95A}" srcOrd="0" destOrd="0" parTransId="{F87D8935-B453-446A-89F0-9805E336E722}" sibTransId="{E98527EB-5C4A-4EA4-9FC3-DAAF97C7A9C9}"/>
    <dgm:cxn modelId="{AC3A938B-0DF5-4533-B423-019AA5F86C29}" type="presOf" srcId="{97458CBA-27DC-45AD-916E-1AEE69A53DF3}" destId="{232AED12-4C99-417B-A5B1-889D99451F41}" srcOrd="0" destOrd="0" presId="urn:microsoft.com/office/officeart/2005/8/layout/process1"/>
    <dgm:cxn modelId="{F8A16E8E-7C5F-4CF8-9A40-629CBB3114B2}" type="presOf" srcId="{41DFAC24-BC91-4B8E-A1DD-1A22B310820E}" destId="{3E63336A-DFE1-4A32-9934-6FB37A8119A4}" srcOrd="0" destOrd="0" presId="urn:microsoft.com/office/officeart/2005/8/layout/process1"/>
    <dgm:cxn modelId="{1FD5F09A-B549-4BC4-9957-FAA29E3DF224}" type="presOf" srcId="{8602B357-B9DD-4A93-8BFD-1BAE1EE57BD2}" destId="{7393E19B-8C78-4623-8428-F2B7A1C1DE57}" srcOrd="1" destOrd="0" presId="urn:microsoft.com/office/officeart/2005/8/layout/process1"/>
    <dgm:cxn modelId="{DA11BBB8-B867-4C9D-B7EE-3E354068FBA1}" type="presOf" srcId="{191530AD-AE6D-46CF-8276-45173C46934C}" destId="{6C1A8773-C3F9-4073-A7F6-D6327340EE41}" srcOrd="1" destOrd="0" presId="urn:microsoft.com/office/officeart/2005/8/layout/process1"/>
    <dgm:cxn modelId="{EE713FBA-7DA8-4F79-8237-B513DA4B200C}" type="presOf" srcId="{C1297436-5EAC-40AC-90D5-B4C3CD7F9A2A}" destId="{C63C0FB3-85B2-453D-837D-219411DC8DBB}" srcOrd="0" destOrd="0" presId="urn:microsoft.com/office/officeart/2005/8/layout/process1"/>
    <dgm:cxn modelId="{789F76C3-4913-49D2-9FB3-92BAB814588E}" type="presOf" srcId="{9F2D7841-2D5D-4542-BBE9-8CB4310F5F49}" destId="{1A8189CB-5A12-46CE-A16D-944CAE749A0C}" srcOrd="0" destOrd="0" presId="urn:microsoft.com/office/officeart/2005/8/layout/process1"/>
    <dgm:cxn modelId="{AB93A5C4-D748-419C-BA4D-0C6A941A747E}" type="presOf" srcId="{9F2D7841-2D5D-4542-BBE9-8CB4310F5F49}" destId="{BBFF8F3A-DFC2-4B2C-96C9-9DE89B77A7FE}" srcOrd="1" destOrd="0" presId="urn:microsoft.com/office/officeart/2005/8/layout/process1"/>
    <dgm:cxn modelId="{DA2C51C7-F7C9-42C9-B79A-D97608624154}" type="presOf" srcId="{502EF560-0C94-4A11-B4C1-A0E9EDB0B95A}" destId="{378B3004-1922-4A98-8138-81E86D84693D}" srcOrd="0" destOrd="0" presId="urn:microsoft.com/office/officeart/2005/8/layout/process1"/>
    <dgm:cxn modelId="{ED346BCA-F40B-4232-A96E-D8C7ABFD599A}" type="presOf" srcId="{5C15333F-7D28-4E3D-859A-57961DCA1389}" destId="{6865A517-516C-421B-BAFC-961CD56D2E0E}" srcOrd="0" destOrd="0" presId="urn:microsoft.com/office/officeart/2005/8/layout/process1"/>
    <dgm:cxn modelId="{27B40DDC-4E9F-4F42-8D38-EEBAB41D993C}" srcId="{2ACD1C86-F23C-4D27-96A8-BD51A8B74AC4}" destId="{9D6076FF-42B3-4A70-8A49-00B6EC21A789}" srcOrd="3" destOrd="0" parTransId="{6DDEBA19-F6A6-472D-87E9-2AC9A45F23D5}" sibTransId="{50CBD3F4-A027-4275-92AB-A6F02A96BBD3}"/>
    <dgm:cxn modelId="{C7B572E6-1122-434E-A063-025FB61AEC3D}" type="presOf" srcId="{E98527EB-5C4A-4EA4-9FC3-DAAF97C7A9C9}" destId="{838A1BBD-F1E7-4CDB-9549-CF96AE15BE83}" srcOrd="0" destOrd="0" presId="urn:microsoft.com/office/officeart/2005/8/layout/process1"/>
    <dgm:cxn modelId="{33EB77E8-B201-4875-A10E-6556A6D6205E}" type="presOf" srcId="{50CBD3F4-A027-4275-92AB-A6F02A96BBD3}" destId="{A972685D-C0B6-4C78-B652-6E903B313DF6}" srcOrd="0" destOrd="0" presId="urn:microsoft.com/office/officeart/2005/8/layout/process1"/>
    <dgm:cxn modelId="{64FD04F2-0CD7-4A9A-9849-C21248EC72EB}" type="presOf" srcId="{9D6076FF-42B3-4A70-8A49-00B6EC21A789}" destId="{359AD486-CD0C-4996-9802-6575E181F351}" srcOrd="0" destOrd="0" presId="urn:microsoft.com/office/officeart/2005/8/layout/process1"/>
    <dgm:cxn modelId="{94F8CCF8-6F90-4B33-A033-5706ECB9C0EC}" type="presOf" srcId="{0AB78A56-C4CB-4466-ADE0-D8441995DF59}" destId="{769A0006-36AF-44D9-A3B9-57C424B2CF10}" srcOrd="0" destOrd="0" presId="urn:microsoft.com/office/officeart/2005/8/layout/process1"/>
    <dgm:cxn modelId="{33B7712E-EC10-454A-BEE6-2ED582B4E137}" type="presParOf" srcId="{74FB5800-511A-452F-AD59-B011088F3D7E}" destId="{378B3004-1922-4A98-8138-81E86D84693D}" srcOrd="0" destOrd="0" presId="urn:microsoft.com/office/officeart/2005/8/layout/process1"/>
    <dgm:cxn modelId="{6FAC0CBD-377C-44E4-B806-62C39BDC5EDC}" type="presParOf" srcId="{74FB5800-511A-452F-AD59-B011088F3D7E}" destId="{838A1BBD-F1E7-4CDB-9549-CF96AE15BE83}" srcOrd="1" destOrd="0" presId="urn:microsoft.com/office/officeart/2005/8/layout/process1"/>
    <dgm:cxn modelId="{398A1FE4-6D26-4992-86F8-067BE37C2CAE}" type="presParOf" srcId="{838A1BBD-F1E7-4CDB-9549-CF96AE15BE83}" destId="{94B1DA3F-C025-4924-A684-3D74FC2576B0}" srcOrd="0" destOrd="0" presId="urn:microsoft.com/office/officeart/2005/8/layout/process1"/>
    <dgm:cxn modelId="{E4416AA0-F0D5-48AC-9B78-CCBD5F6DBB45}" type="presParOf" srcId="{74FB5800-511A-452F-AD59-B011088F3D7E}" destId="{6865A517-516C-421B-BAFC-961CD56D2E0E}" srcOrd="2" destOrd="0" presId="urn:microsoft.com/office/officeart/2005/8/layout/process1"/>
    <dgm:cxn modelId="{A2A9EDE2-0674-40B9-B2C2-0ABC64A79A87}" type="presParOf" srcId="{74FB5800-511A-452F-AD59-B011088F3D7E}" destId="{1A8189CB-5A12-46CE-A16D-944CAE749A0C}" srcOrd="3" destOrd="0" presId="urn:microsoft.com/office/officeart/2005/8/layout/process1"/>
    <dgm:cxn modelId="{10800541-12CC-499A-A837-C6C923422DE1}" type="presParOf" srcId="{1A8189CB-5A12-46CE-A16D-944CAE749A0C}" destId="{BBFF8F3A-DFC2-4B2C-96C9-9DE89B77A7FE}" srcOrd="0" destOrd="0" presId="urn:microsoft.com/office/officeart/2005/8/layout/process1"/>
    <dgm:cxn modelId="{0C3526F3-131D-42BC-BD34-972C1E512AE7}" type="presParOf" srcId="{74FB5800-511A-452F-AD59-B011088F3D7E}" destId="{769A0006-36AF-44D9-A3B9-57C424B2CF10}" srcOrd="4" destOrd="0" presId="urn:microsoft.com/office/officeart/2005/8/layout/process1"/>
    <dgm:cxn modelId="{1A225299-8D33-4107-B01C-C62D2D41D9B4}" type="presParOf" srcId="{74FB5800-511A-452F-AD59-B011088F3D7E}" destId="{2A5EB9A5-8A78-4BAE-B891-4AC7D39DD677}" srcOrd="5" destOrd="0" presId="urn:microsoft.com/office/officeart/2005/8/layout/process1"/>
    <dgm:cxn modelId="{5A1A30F1-FB06-41ED-BDE3-C2AD6FF75DC8}" type="presParOf" srcId="{2A5EB9A5-8A78-4BAE-B891-4AC7D39DD677}" destId="{6C1A8773-C3F9-4073-A7F6-D6327340EE41}" srcOrd="0" destOrd="0" presId="urn:microsoft.com/office/officeart/2005/8/layout/process1"/>
    <dgm:cxn modelId="{9A82ECDB-5056-4A20-A74C-43820AF80084}" type="presParOf" srcId="{74FB5800-511A-452F-AD59-B011088F3D7E}" destId="{359AD486-CD0C-4996-9802-6575E181F351}" srcOrd="6" destOrd="0" presId="urn:microsoft.com/office/officeart/2005/8/layout/process1"/>
    <dgm:cxn modelId="{6402E982-8D03-472E-939D-9752A3FAA0E4}" type="presParOf" srcId="{74FB5800-511A-452F-AD59-B011088F3D7E}" destId="{A972685D-C0B6-4C78-B652-6E903B313DF6}" srcOrd="7" destOrd="0" presId="urn:microsoft.com/office/officeart/2005/8/layout/process1"/>
    <dgm:cxn modelId="{5583C5E0-B773-494A-A5E9-3ADB15516437}" type="presParOf" srcId="{A972685D-C0B6-4C78-B652-6E903B313DF6}" destId="{7A7BC8B8-C9BD-4AFD-83AC-768F291D81BA}" srcOrd="0" destOrd="0" presId="urn:microsoft.com/office/officeart/2005/8/layout/process1"/>
    <dgm:cxn modelId="{176459C7-7036-4E5F-B61C-5D68565E4B01}" type="presParOf" srcId="{74FB5800-511A-452F-AD59-B011088F3D7E}" destId="{C63C0FB3-85B2-453D-837D-219411DC8DBB}" srcOrd="8" destOrd="0" presId="urn:microsoft.com/office/officeart/2005/8/layout/process1"/>
    <dgm:cxn modelId="{D1E70FFA-8FFF-44A2-A39D-3B14D08A7B38}" type="presParOf" srcId="{74FB5800-511A-452F-AD59-B011088F3D7E}" destId="{D21BDA70-F78D-46C0-81ED-57C60E06739A}" srcOrd="9" destOrd="0" presId="urn:microsoft.com/office/officeart/2005/8/layout/process1"/>
    <dgm:cxn modelId="{30FBAC7A-A294-401F-B1DD-BD3086C9B2CC}" type="presParOf" srcId="{D21BDA70-F78D-46C0-81ED-57C60E06739A}" destId="{7393E19B-8C78-4623-8428-F2B7A1C1DE57}" srcOrd="0" destOrd="0" presId="urn:microsoft.com/office/officeart/2005/8/layout/process1"/>
    <dgm:cxn modelId="{D2A27903-7689-45E7-A485-A97D11130D25}" type="presParOf" srcId="{74FB5800-511A-452F-AD59-B011088F3D7E}" destId="{490E4081-17AD-4C53-893A-E8C5CAD6FFC4}" srcOrd="10" destOrd="0" presId="urn:microsoft.com/office/officeart/2005/8/layout/process1"/>
    <dgm:cxn modelId="{31BC616A-5A1B-4FA7-99DB-6D54E1E1BEB9}" type="presParOf" srcId="{74FB5800-511A-452F-AD59-B011088F3D7E}" destId="{232AED12-4C99-417B-A5B1-889D99451F41}" srcOrd="11" destOrd="0" presId="urn:microsoft.com/office/officeart/2005/8/layout/process1"/>
    <dgm:cxn modelId="{EFBFFBC5-002E-4691-A526-D7AF093A44C4}" type="presParOf" srcId="{232AED12-4C99-417B-A5B1-889D99451F41}" destId="{EE9BFDE0-022C-447E-A83D-43B62CC5F7B5}" srcOrd="0" destOrd="0" presId="urn:microsoft.com/office/officeart/2005/8/layout/process1"/>
    <dgm:cxn modelId="{4379B5C6-230F-420B-90B5-8F3F3DFDF69A}" type="presParOf" srcId="{74FB5800-511A-452F-AD59-B011088F3D7E}" destId="{3E63336A-DFE1-4A32-9934-6FB37A8119A4}" srcOrd="12"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8B3004-1922-4A98-8138-81E86D84693D}">
      <dsp:nvSpPr>
        <dsp:cNvPr id="0" name=""/>
        <dsp:cNvSpPr/>
      </dsp:nvSpPr>
      <dsp:spPr>
        <a:xfrm>
          <a:off x="7364" y="0"/>
          <a:ext cx="1410627" cy="476250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br>
            <a:rPr lang="tr-TR" sz="1200" b="1" kern="1200"/>
          </a:br>
          <a:r>
            <a:rPr lang="tr-TR" sz="1200" b="1" kern="1200"/>
            <a:t>Karar Verilecek Durumun Farkına Varılması/Tanımlanması</a:t>
          </a:r>
          <a:br>
            <a:rPr lang="tr-TR" sz="1200" b="1" kern="1200"/>
          </a:br>
          <a:br>
            <a:rPr lang="tr-TR" sz="1200" b="1" kern="1200"/>
          </a:br>
          <a:br>
            <a:rPr lang="tr-TR" sz="1200" b="1" kern="1200"/>
          </a:br>
          <a:br>
            <a:rPr lang="tr-TR" sz="1200" b="1" kern="1200"/>
          </a:br>
          <a:br>
            <a:rPr lang="tr-TR" sz="1200" b="1" kern="1200"/>
          </a:br>
          <a:br>
            <a:rPr lang="tr-TR" sz="1200" b="1" kern="1200"/>
          </a:br>
          <a:br>
            <a:rPr lang="tr-TR" sz="16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br>
            <a:rPr lang="tr-TR" sz="700" b="1" kern="1200"/>
          </a:br>
          <a:endParaRPr lang="tr-TR" sz="700" b="1" kern="1200"/>
        </a:p>
      </dsp:txBody>
      <dsp:txXfrm>
        <a:off x="48680" y="41316"/>
        <a:ext cx="1327995" cy="4679868"/>
      </dsp:txXfrm>
    </dsp:sp>
    <dsp:sp modelId="{838A1BBD-F1E7-4CDB-9549-CF96AE15BE83}">
      <dsp:nvSpPr>
        <dsp:cNvPr id="0" name=""/>
        <dsp:cNvSpPr/>
      </dsp:nvSpPr>
      <dsp:spPr>
        <a:xfrm>
          <a:off x="1423068" y="2329005"/>
          <a:ext cx="14952" cy="1749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423068" y="2332503"/>
        <a:ext cx="10466" cy="10495"/>
      </dsp:txXfrm>
    </dsp:sp>
    <dsp:sp modelId="{6865A517-516C-421B-BAFC-961CD56D2E0E}">
      <dsp:nvSpPr>
        <dsp:cNvPr id="0" name=""/>
        <dsp:cNvSpPr/>
      </dsp:nvSpPr>
      <dsp:spPr>
        <a:xfrm>
          <a:off x="1446205" y="0"/>
          <a:ext cx="1410627" cy="476250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br>
            <a:rPr lang="tr-TR" sz="1200" b="1" kern="1200"/>
          </a:br>
          <a:r>
            <a:rPr lang="tr-TR" sz="1200" b="1" kern="1200"/>
            <a:t>Seçeneklerin Oluşturulması</a:t>
          </a:r>
          <a:br>
            <a:rPr lang="tr-TR" sz="1200" b="1" kern="1200"/>
          </a:br>
          <a:br>
            <a:rPr lang="tr-TR" sz="1200" b="1" kern="1200"/>
          </a:br>
          <a:r>
            <a:rPr lang="tr-TR" sz="1200" b="0" kern="1200"/>
            <a:t>Sizin ilgilendiğiniz lise türleri hangileri?</a:t>
          </a:r>
          <a:br>
            <a:rPr lang="tr-TR" sz="1200" b="0" kern="1200"/>
          </a:br>
          <a:r>
            <a:rPr lang="tr-TR" sz="1200" b="0" kern="1200"/>
            <a:t>(Çalışma Yaprağı 2'de yalnızca ilgilendiğiniz lise türü ile ilgili alanları doldurunuz)</a:t>
          </a: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endParaRPr lang="tr-TR" sz="1200" b="1" kern="1200"/>
        </a:p>
      </dsp:txBody>
      <dsp:txXfrm>
        <a:off x="1487521" y="41316"/>
        <a:ext cx="1327995" cy="4679868"/>
      </dsp:txXfrm>
    </dsp:sp>
    <dsp:sp modelId="{1A8189CB-5A12-46CE-A16D-944CAE749A0C}">
      <dsp:nvSpPr>
        <dsp:cNvPr id="0" name=""/>
        <dsp:cNvSpPr/>
      </dsp:nvSpPr>
      <dsp:spPr>
        <a:xfrm>
          <a:off x="2861908" y="2329005"/>
          <a:ext cx="14952" cy="17491"/>
        </a:xfrm>
        <a:prstGeom prst="rightArrow">
          <a:avLst>
            <a:gd name="adj1" fmla="val 60000"/>
            <a:gd name="adj2" fmla="val 50000"/>
          </a:avLst>
        </a:prstGeom>
        <a:solidFill>
          <a:schemeClr val="accent5">
            <a:hueOff val="-1470669"/>
            <a:satOff val="-2046"/>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861908" y="2332503"/>
        <a:ext cx="10466" cy="10495"/>
      </dsp:txXfrm>
    </dsp:sp>
    <dsp:sp modelId="{769A0006-36AF-44D9-A3B9-57C424B2CF10}">
      <dsp:nvSpPr>
        <dsp:cNvPr id="0" name=""/>
        <dsp:cNvSpPr/>
      </dsp:nvSpPr>
      <dsp:spPr>
        <a:xfrm>
          <a:off x="2885045" y="0"/>
          <a:ext cx="1410627" cy="476250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br>
            <a:rPr lang="tr-TR" sz="1200" b="1" kern="1200"/>
          </a:br>
          <a:r>
            <a:rPr lang="tr-TR" sz="1200" b="1" kern="1200"/>
            <a:t>Seçenekler Hakkında Bilgi Toplanması</a:t>
          </a:r>
          <a:br>
            <a:rPr lang="tr-TR" sz="1200" b="1" kern="1200"/>
          </a:br>
          <a:br>
            <a:rPr lang="tr-TR" sz="1200" b="1" kern="1200"/>
          </a:br>
          <a:r>
            <a:rPr lang="tr-TR" sz="1200" b="0" kern="1200"/>
            <a:t>Daha önce yapılan etkinliklerde bahsedilen özellikleri hatırlayınız.</a:t>
          </a:r>
          <a:br>
            <a:rPr lang="tr-TR" sz="1200" b="0" kern="1200"/>
          </a:br>
          <a:br>
            <a:rPr lang="tr-TR" sz="1200" b="0" kern="1200"/>
          </a:br>
          <a:br>
            <a:rPr lang="tr-TR" sz="1200" b="0" kern="1200"/>
          </a:br>
          <a:br>
            <a:rPr lang="tr-TR" sz="1200" b="0"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endParaRPr lang="tr-TR" sz="1200" b="1" kern="1200"/>
        </a:p>
      </dsp:txBody>
      <dsp:txXfrm>
        <a:off x="2926361" y="41316"/>
        <a:ext cx="1327995" cy="4679868"/>
      </dsp:txXfrm>
    </dsp:sp>
    <dsp:sp modelId="{2A5EB9A5-8A78-4BAE-B891-4AC7D39DD677}">
      <dsp:nvSpPr>
        <dsp:cNvPr id="0" name=""/>
        <dsp:cNvSpPr/>
      </dsp:nvSpPr>
      <dsp:spPr>
        <a:xfrm>
          <a:off x="4300749" y="2329005"/>
          <a:ext cx="14952" cy="17491"/>
        </a:xfrm>
        <a:prstGeom prst="rightArrow">
          <a:avLst>
            <a:gd name="adj1" fmla="val 60000"/>
            <a:gd name="adj2" fmla="val 50000"/>
          </a:avLst>
        </a:prstGeom>
        <a:solidFill>
          <a:schemeClr val="accent5">
            <a:hueOff val="-2941338"/>
            <a:satOff val="-4091"/>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4300749" y="2332503"/>
        <a:ext cx="10466" cy="10495"/>
      </dsp:txXfrm>
    </dsp:sp>
    <dsp:sp modelId="{359AD486-CD0C-4996-9802-6575E181F351}">
      <dsp:nvSpPr>
        <dsp:cNvPr id="0" name=""/>
        <dsp:cNvSpPr/>
      </dsp:nvSpPr>
      <dsp:spPr>
        <a:xfrm>
          <a:off x="4323886" y="0"/>
          <a:ext cx="1410627" cy="476250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r>
            <a:rPr lang="tr-TR" sz="1200" b="1" kern="1200"/>
            <a:t>Toplanan Bilgilerin İstekleri Karşılama Açısından Değerlendirilmesi</a:t>
          </a:r>
          <a:br>
            <a:rPr lang="tr-TR" sz="1200" b="1" kern="1200"/>
          </a:br>
          <a:endParaRPr lang="tr-TR" sz="1200" b="1" kern="1200"/>
        </a:p>
        <a:p>
          <a:pPr marL="0" lvl="0" indent="0" algn="ctr" defTabSz="533400">
            <a:lnSpc>
              <a:spcPct val="90000"/>
            </a:lnSpc>
            <a:spcBef>
              <a:spcPct val="0"/>
            </a:spcBef>
            <a:spcAft>
              <a:spcPct val="35000"/>
            </a:spcAft>
            <a:buNone/>
          </a:pPr>
          <a:r>
            <a:rPr lang="tr-TR" sz="1200" b="0" i="0" kern="1200"/>
            <a:t>Çalışma Yaprağı 2'yi kullanınız.</a:t>
          </a:r>
          <a:br>
            <a:rPr lang="tr-TR" sz="1200" b="0" i="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endParaRPr lang="tr-TR" sz="1200" b="1" kern="1200"/>
        </a:p>
      </dsp:txBody>
      <dsp:txXfrm>
        <a:off x="4365202" y="41316"/>
        <a:ext cx="1327995" cy="4679868"/>
      </dsp:txXfrm>
    </dsp:sp>
    <dsp:sp modelId="{A972685D-C0B6-4C78-B652-6E903B313DF6}">
      <dsp:nvSpPr>
        <dsp:cNvPr id="0" name=""/>
        <dsp:cNvSpPr/>
      </dsp:nvSpPr>
      <dsp:spPr>
        <a:xfrm>
          <a:off x="5740624" y="2329005"/>
          <a:ext cx="17145" cy="17491"/>
        </a:xfrm>
        <a:prstGeom prst="rightArrow">
          <a:avLst>
            <a:gd name="adj1" fmla="val 60000"/>
            <a:gd name="adj2" fmla="val 50000"/>
          </a:avLst>
        </a:prstGeom>
        <a:solidFill>
          <a:schemeClr val="accent5">
            <a:hueOff val="-4412007"/>
            <a:satOff val="-6137"/>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5740624" y="2332503"/>
        <a:ext cx="12002" cy="10495"/>
      </dsp:txXfrm>
    </dsp:sp>
    <dsp:sp modelId="{C63C0FB3-85B2-453D-837D-219411DC8DBB}">
      <dsp:nvSpPr>
        <dsp:cNvPr id="0" name=""/>
        <dsp:cNvSpPr/>
      </dsp:nvSpPr>
      <dsp:spPr>
        <a:xfrm>
          <a:off x="5766863" y="0"/>
          <a:ext cx="1410627" cy="476250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br>
            <a:rPr lang="tr-TR" sz="1200" b="1" kern="1200"/>
          </a:br>
          <a:r>
            <a:rPr lang="tr-TR" sz="1200" b="1" kern="1200"/>
            <a:t>Uygun        Seçeneğin Belirlenmesi</a:t>
          </a:r>
          <a:br>
            <a:rPr lang="tr-TR" sz="1200" b="1" kern="1200"/>
          </a:br>
          <a:br>
            <a:rPr lang="tr-TR" sz="1200" b="1" kern="1200"/>
          </a:br>
          <a:br>
            <a:rPr lang="tr-TR" sz="1200" b="0" kern="1200"/>
          </a:br>
          <a:r>
            <a:rPr lang="tr-TR" sz="1200" b="0" kern="1200"/>
            <a:t>Çalışma Yaprağı 2'den elde ettiğiniz sonuçları buraya listeleyin.</a:t>
          </a: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endParaRPr lang="tr-TR" sz="1200" b="1" kern="1200"/>
        </a:p>
      </dsp:txBody>
      <dsp:txXfrm>
        <a:off x="5808179" y="41316"/>
        <a:ext cx="1327995" cy="4679868"/>
      </dsp:txXfrm>
    </dsp:sp>
    <dsp:sp modelId="{D21BDA70-F78D-46C0-81ED-57C60E06739A}">
      <dsp:nvSpPr>
        <dsp:cNvPr id="0" name=""/>
        <dsp:cNvSpPr/>
      </dsp:nvSpPr>
      <dsp:spPr>
        <a:xfrm>
          <a:off x="7181533" y="2329005"/>
          <a:ext cx="12759" cy="17491"/>
        </a:xfrm>
        <a:prstGeom prst="rightArrow">
          <a:avLst>
            <a:gd name="adj1" fmla="val 60000"/>
            <a:gd name="adj2" fmla="val 50000"/>
          </a:avLst>
        </a:prstGeom>
        <a:solidFill>
          <a:schemeClr val="accent5">
            <a:hueOff val="-5882676"/>
            <a:satOff val="-8182"/>
            <a:lumOff val="-31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7181533" y="2332503"/>
        <a:ext cx="8931" cy="10495"/>
      </dsp:txXfrm>
    </dsp:sp>
    <dsp:sp modelId="{490E4081-17AD-4C53-893A-E8C5CAD6FFC4}">
      <dsp:nvSpPr>
        <dsp:cNvPr id="0" name=""/>
        <dsp:cNvSpPr/>
      </dsp:nvSpPr>
      <dsp:spPr>
        <a:xfrm>
          <a:off x="7201567" y="0"/>
          <a:ext cx="1410627" cy="476250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br>
            <a:rPr lang="tr-TR" sz="1200" b="1" kern="1200"/>
          </a:br>
          <a:r>
            <a:rPr lang="tr-TR" sz="1200" b="1" kern="1200"/>
            <a:t>Harekete  Geçilmesi</a:t>
          </a:r>
          <a:br>
            <a:rPr lang="tr-TR" sz="1200" b="1" kern="1200"/>
          </a:br>
          <a:br>
            <a:rPr lang="tr-TR" sz="1200" b="1" kern="1200"/>
          </a:br>
          <a:r>
            <a:rPr lang="tr-TR" sz="1200" b="0" kern="1200"/>
            <a:t>Belirlediğiniz uygun seçeneği uygulamaya koymak için neler yapabilirsiniz?</a:t>
          </a:r>
          <a:br>
            <a:rPr lang="tr-TR" sz="1200" b="0" kern="1200"/>
          </a:br>
          <a:br>
            <a:rPr lang="tr-TR" sz="1200" b="0"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endParaRPr lang="tr-TR" sz="1200" b="1" kern="1200"/>
        </a:p>
      </dsp:txBody>
      <dsp:txXfrm>
        <a:off x="7242883" y="41316"/>
        <a:ext cx="1327995" cy="4679868"/>
      </dsp:txXfrm>
    </dsp:sp>
    <dsp:sp modelId="{232AED12-4C99-417B-A5B1-889D99451F41}">
      <dsp:nvSpPr>
        <dsp:cNvPr id="0" name=""/>
        <dsp:cNvSpPr/>
      </dsp:nvSpPr>
      <dsp:spPr>
        <a:xfrm>
          <a:off x="8617270" y="2329005"/>
          <a:ext cx="14952" cy="17491"/>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8617270" y="2332503"/>
        <a:ext cx="10466" cy="10495"/>
      </dsp:txXfrm>
    </dsp:sp>
    <dsp:sp modelId="{3E63336A-DFE1-4A32-9934-6FB37A8119A4}">
      <dsp:nvSpPr>
        <dsp:cNvPr id="0" name=""/>
        <dsp:cNvSpPr/>
      </dsp:nvSpPr>
      <dsp:spPr>
        <a:xfrm>
          <a:off x="8640407" y="0"/>
          <a:ext cx="1410627" cy="476250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endParaRPr lang="tr-TR" sz="1200" b="1" kern="1200"/>
        </a:p>
        <a:p>
          <a:pPr marL="0" lvl="0" indent="0" algn="ctr" defTabSz="533400">
            <a:lnSpc>
              <a:spcPct val="90000"/>
            </a:lnSpc>
            <a:spcBef>
              <a:spcPct val="0"/>
            </a:spcBef>
            <a:spcAft>
              <a:spcPct val="35000"/>
            </a:spcAft>
            <a:buNone/>
          </a:pPr>
          <a:r>
            <a:rPr lang="tr-TR" sz="1200" b="1" kern="1200"/>
            <a:t>Kararın ve Sonuçlarının Değerlendirilmesi</a:t>
          </a:r>
          <a:br>
            <a:rPr lang="tr-TR" sz="1200" b="1" kern="1200"/>
          </a:br>
          <a:br>
            <a:rPr lang="tr-TR" sz="1200" b="1" kern="1200"/>
          </a:br>
          <a:r>
            <a:rPr lang="tr-TR" sz="1200" b="0" kern="1200"/>
            <a:t>Bundan tam bir yıl sonrasını hayal edin. Lisede ilk yılınız bitmek üzere, verdiğiniz kararla ilgili neler hissediyorsunuz?</a:t>
          </a: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br>
            <a:rPr lang="tr-TR" sz="1200" b="1" kern="1200"/>
          </a:br>
          <a:endParaRPr lang="tr-TR" sz="1200" b="1" kern="1200"/>
        </a:p>
      </dsp:txBody>
      <dsp:txXfrm>
        <a:off x="8681723" y="41316"/>
        <a:ext cx="1327995" cy="46798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A42A6-F01C-4649-8DF3-3B7BC589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530</Words>
  <Characters>3025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NAZİFE ÜZBE ATALAY</cp:lastModifiedBy>
  <cp:revision>7</cp:revision>
  <dcterms:created xsi:type="dcterms:W3CDTF">2020-12-10T06:07:00Z</dcterms:created>
  <dcterms:modified xsi:type="dcterms:W3CDTF">2020-12-27T15:18:00Z</dcterms:modified>
</cp:coreProperties>
</file>