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B2D41" w14:textId="77777777" w:rsidR="00837935" w:rsidRPr="00B00CAB" w:rsidRDefault="00B00CAB" w:rsidP="00D65EFA">
      <w:pPr>
        <w:spacing w:after="0" w:line="276" w:lineRule="auto"/>
        <w:jc w:val="center"/>
        <w:rPr>
          <w:rFonts w:ascii="Times New Roman" w:hAnsi="Times New Roman" w:cs="Times New Roman"/>
          <w:b/>
          <w:bCs/>
        </w:rPr>
      </w:pPr>
      <w:r w:rsidRPr="00B00CAB">
        <w:rPr>
          <w:rFonts w:ascii="Times New Roman" w:hAnsi="Times New Roman" w:cs="Times New Roman"/>
          <w:b/>
          <w:bCs/>
          <w:sz w:val="24"/>
          <w:szCs w:val="24"/>
        </w:rPr>
        <w:t>KARAR VERME SÜRECİM</w:t>
      </w:r>
    </w:p>
    <w:p w14:paraId="4483F5EC" w14:textId="77777777" w:rsidR="000D549E" w:rsidRPr="002501D1" w:rsidRDefault="000D549E" w:rsidP="00D65EFA">
      <w:pPr>
        <w:spacing w:line="276" w:lineRule="auto"/>
        <w:jc w:val="both"/>
        <w:rPr>
          <w:rFonts w:ascii="Times New Roman" w:hAnsi="Times New Roma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FB58E1" w14:paraId="50FA6CAB" w14:textId="77777777" w:rsidTr="00FB58E1">
        <w:tc>
          <w:tcPr>
            <w:tcW w:w="3545" w:type="dxa"/>
          </w:tcPr>
          <w:p w14:paraId="157E3A60" w14:textId="77777777" w:rsidR="00BF2FB1" w:rsidRPr="00FB58E1" w:rsidRDefault="00BF2FB1" w:rsidP="00D65EFA">
            <w:pPr>
              <w:spacing w:after="0" w:line="276" w:lineRule="auto"/>
              <w:jc w:val="both"/>
              <w:rPr>
                <w:rFonts w:ascii="Times New Roman" w:hAnsi="Times New Roman" w:cs="Times New Roman"/>
                <w:b/>
                <w:sz w:val="24"/>
                <w:szCs w:val="24"/>
              </w:rPr>
            </w:pPr>
            <w:r w:rsidRPr="00FB58E1">
              <w:rPr>
                <w:rFonts w:ascii="Times New Roman" w:hAnsi="Times New Roman" w:cs="Times New Roman"/>
                <w:b/>
                <w:sz w:val="24"/>
                <w:szCs w:val="24"/>
              </w:rPr>
              <w:t>Gelişim Alanı:</w:t>
            </w:r>
          </w:p>
        </w:tc>
        <w:tc>
          <w:tcPr>
            <w:tcW w:w="6237" w:type="dxa"/>
          </w:tcPr>
          <w:p w14:paraId="26922DF9" w14:textId="77777777" w:rsidR="00BF2FB1" w:rsidRPr="00FB58E1" w:rsidRDefault="005C4A58" w:rsidP="00D65EFA">
            <w:pPr>
              <w:spacing w:after="0" w:line="276" w:lineRule="auto"/>
              <w:jc w:val="both"/>
              <w:rPr>
                <w:rFonts w:ascii="Times New Roman" w:hAnsi="Times New Roman" w:cs="Times New Roman"/>
                <w:sz w:val="24"/>
                <w:szCs w:val="24"/>
              </w:rPr>
            </w:pPr>
            <w:r w:rsidRPr="00FB58E1">
              <w:rPr>
                <w:rFonts w:ascii="Times New Roman" w:hAnsi="Times New Roman" w:cs="Times New Roman"/>
                <w:sz w:val="24"/>
                <w:szCs w:val="24"/>
              </w:rPr>
              <w:t>Kariyer</w:t>
            </w:r>
          </w:p>
        </w:tc>
      </w:tr>
      <w:tr w:rsidR="00BF2FB1" w:rsidRPr="00FB58E1" w14:paraId="05428EDA" w14:textId="77777777" w:rsidTr="00FB58E1">
        <w:tc>
          <w:tcPr>
            <w:tcW w:w="3545" w:type="dxa"/>
          </w:tcPr>
          <w:p w14:paraId="3227B357" w14:textId="77777777" w:rsidR="00BF2FB1" w:rsidRPr="00FB58E1" w:rsidRDefault="00BF2FB1" w:rsidP="00D65EFA">
            <w:pPr>
              <w:spacing w:after="0" w:line="276" w:lineRule="auto"/>
              <w:jc w:val="both"/>
              <w:rPr>
                <w:rFonts w:ascii="Times New Roman" w:hAnsi="Times New Roman" w:cs="Times New Roman"/>
                <w:b/>
                <w:sz w:val="24"/>
                <w:szCs w:val="24"/>
              </w:rPr>
            </w:pPr>
            <w:r w:rsidRPr="00FB58E1">
              <w:rPr>
                <w:rFonts w:ascii="Times New Roman" w:hAnsi="Times New Roman" w:cs="Times New Roman"/>
                <w:b/>
                <w:sz w:val="24"/>
                <w:szCs w:val="24"/>
              </w:rPr>
              <w:t>Yeterlik Alanı:</w:t>
            </w:r>
          </w:p>
        </w:tc>
        <w:tc>
          <w:tcPr>
            <w:tcW w:w="6237" w:type="dxa"/>
          </w:tcPr>
          <w:p w14:paraId="3817D491" w14:textId="77777777" w:rsidR="00BF2FB1" w:rsidRPr="00FB58E1" w:rsidRDefault="005C4A58" w:rsidP="00D65EFA">
            <w:pPr>
              <w:spacing w:after="0" w:line="276" w:lineRule="auto"/>
              <w:jc w:val="both"/>
              <w:rPr>
                <w:rFonts w:ascii="Times New Roman" w:hAnsi="Times New Roman" w:cs="Times New Roman"/>
                <w:sz w:val="24"/>
                <w:szCs w:val="24"/>
              </w:rPr>
            </w:pPr>
            <w:r w:rsidRPr="00FB58E1">
              <w:rPr>
                <w:rFonts w:ascii="Times New Roman" w:hAnsi="Times New Roman" w:cs="Times New Roman"/>
                <w:sz w:val="24"/>
                <w:szCs w:val="24"/>
              </w:rPr>
              <w:t>Kariyer Planlama</w:t>
            </w:r>
          </w:p>
        </w:tc>
      </w:tr>
      <w:tr w:rsidR="00BF2FB1" w:rsidRPr="00FB58E1" w14:paraId="32F8EC06" w14:textId="77777777" w:rsidTr="00FB58E1">
        <w:tc>
          <w:tcPr>
            <w:tcW w:w="3545" w:type="dxa"/>
          </w:tcPr>
          <w:p w14:paraId="656F024E" w14:textId="77777777" w:rsidR="00BF2FB1" w:rsidRPr="00FB58E1" w:rsidRDefault="00BF2FB1" w:rsidP="00D65EFA">
            <w:pPr>
              <w:spacing w:after="0" w:line="276" w:lineRule="auto"/>
              <w:jc w:val="both"/>
              <w:rPr>
                <w:rFonts w:ascii="Times New Roman" w:hAnsi="Times New Roman" w:cs="Times New Roman"/>
                <w:b/>
                <w:sz w:val="24"/>
                <w:szCs w:val="24"/>
              </w:rPr>
            </w:pPr>
            <w:r w:rsidRPr="00FB58E1">
              <w:rPr>
                <w:rFonts w:ascii="Times New Roman" w:hAnsi="Times New Roman" w:cs="Times New Roman"/>
                <w:b/>
                <w:sz w:val="24"/>
                <w:szCs w:val="24"/>
              </w:rPr>
              <w:t>Kazanım/Hafta:</w:t>
            </w:r>
          </w:p>
        </w:tc>
        <w:tc>
          <w:tcPr>
            <w:tcW w:w="6237" w:type="dxa"/>
          </w:tcPr>
          <w:p w14:paraId="6EB8649E" w14:textId="6B694AFE" w:rsidR="00BF2FB1" w:rsidRPr="00FB58E1" w:rsidRDefault="005C4A58" w:rsidP="00D65EFA">
            <w:pPr>
              <w:spacing w:after="0" w:line="276" w:lineRule="auto"/>
              <w:jc w:val="both"/>
              <w:rPr>
                <w:rFonts w:ascii="Times New Roman" w:hAnsi="Times New Roman" w:cs="Times New Roman"/>
                <w:sz w:val="24"/>
                <w:szCs w:val="24"/>
              </w:rPr>
            </w:pPr>
            <w:r w:rsidRPr="00FB58E1">
              <w:rPr>
                <w:rFonts w:ascii="Times New Roman" w:hAnsi="Times New Roman" w:cs="Times New Roman"/>
                <w:sz w:val="24"/>
                <w:szCs w:val="24"/>
              </w:rPr>
              <w:t>Lise türü seçimine ilişkin kararını verirken kendi görüşleri ile aile ve yakın çevresinin görüşlerini karşılaştırır</w:t>
            </w:r>
            <w:r w:rsidR="00FB58E1">
              <w:rPr>
                <w:rFonts w:ascii="Times New Roman" w:hAnsi="Times New Roman" w:cs="Times New Roman"/>
                <w:sz w:val="24"/>
                <w:szCs w:val="24"/>
              </w:rPr>
              <w:t xml:space="preserve">. </w:t>
            </w:r>
            <w:r w:rsidR="00FE361A" w:rsidRPr="00FB58E1">
              <w:rPr>
                <w:rFonts w:ascii="Times New Roman" w:hAnsi="Times New Roman" w:cs="Times New Roman"/>
                <w:sz w:val="24"/>
                <w:szCs w:val="24"/>
              </w:rPr>
              <w:t>/</w:t>
            </w:r>
            <w:r w:rsidR="00FB58E1">
              <w:rPr>
                <w:rFonts w:ascii="Times New Roman" w:hAnsi="Times New Roman" w:cs="Times New Roman"/>
                <w:sz w:val="24"/>
                <w:szCs w:val="24"/>
              </w:rPr>
              <w:t xml:space="preserve"> </w:t>
            </w:r>
            <w:r w:rsidRPr="00FB58E1">
              <w:rPr>
                <w:rFonts w:ascii="Times New Roman" w:hAnsi="Times New Roman" w:cs="Times New Roman"/>
                <w:sz w:val="24"/>
                <w:szCs w:val="24"/>
              </w:rPr>
              <w:t>31</w:t>
            </w:r>
            <w:r w:rsidR="00FB58E1">
              <w:rPr>
                <w:rFonts w:ascii="Times New Roman" w:hAnsi="Times New Roman" w:cs="Times New Roman"/>
                <w:sz w:val="24"/>
                <w:szCs w:val="24"/>
              </w:rPr>
              <w:t>. Hafta</w:t>
            </w:r>
          </w:p>
        </w:tc>
      </w:tr>
      <w:tr w:rsidR="00BF2FB1" w:rsidRPr="00FB58E1" w14:paraId="20A4C31B" w14:textId="77777777" w:rsidTr="00FB58E1">
        <w:tc>
          <w:tcPr>
            <w:tcW w:w="3545" w:type="dxa"/>
          </w:tcPr>
          <w:p w14:paraId="128367F1" w14:textId="77777777" w:rsidR="00BF2FB1" w:rsidRPr="00FB58E1" w:rsidRDefault="00BF2FB1" w:rsidP="00D65EFA">
            <w:pPr>
              <w:spacing w:after="0" w:line="276" w:lineRule="auto"/>
              <w:jc w:val="both"/>
              <w:rPr>
                <w:rFonts w:ascii="Times New Roman" w:hAnsi="Times New Roman" w:cs="Times New Roman"/>
                <w:b/>
                <w:sz w:val="24"/>
                <w:szCs w:val="24"/>
              </w:rPr>
            </w:pPr>
            <w:r w:rsidRPr="00FB58E1">
              <w:rPr>
                <w:rFonts w:ascii="Times New Roman" w:hAnsi="Times New Roman" w:cs="Times New Roman"/>
                <w:b/>
                <w:sz w:val="24"/>
                <w:szCs w:val="24"/>
              </w:rPr>
              <w:t>Sınıf Düzeyi:</w:t>
            </w:r>
          </w:p>
        </w:tc>
        <w:tc>
          <w:tcPr>
            <w:tcW w:w="6237" w:type="dxa"/>
          </w:tcPr>
          <w:p w14:paraId="56374026" w14:textId="044ECFA1" w:rsidR="00BF2FB1" w:rsidRPr="00FB58E1" w:rsidRDefault="005D3E9F" w:rsidP="00D65EFA">
            <w:pPr>
              <w:spacing w:after="0" w:line="276" w:lineRule="auto"/>
              <w:jc w:val="both"/>
              <w:rPr>
                <w:rFonts w:ascii="Times New Roman" w:hAnsi="Times New Roman" w:cs="Times New Roman"/>
                <w:sz w:val="24"/>
                <w:szCs w:val="24"/>
              </w:rPr>
            </w:pPr>
            <w:r w:rsidRPr="00FB58E1">
              <w:rPr>
                <w:rFonts w:ascii="Times New Roman" w:hAnsi="Times New Roman" w:cs="Times New Roman"/>
                <w:sz w:val="24"/>
                <w:szCs w:val="24"/>
              </w:rPr>
              <w:t>8</w:t>
            </w:r>
            <w:r w:rsidR="00B00CAB" w:rsidRPr="00FB58E1">
              <w:rPr>
                <w:rFonts w:ascii="Times New Roman" w:hAnsi="Times New Roman" w:cs="Times New Roman"/>
                <w:sz w:val="24"/>
                <w:szCs w:val="24"/>
              </w:rPr>
              <w:t>.</w:t>
            </w:r>
            <w:r w:rsidR="00FB58E1">
              <w:rPr>
                <w:rFonts w:ascii="Times New Roman" w:hAnsi="Times New Roman" w:cs="Times New Roman"/>
                <w:sz w:val="24"/>
                <w:szCs w:val="24"/>
              </w:rPr>
              <w:t xml:space="preserve"> S</w:t>
            </w:r>
            <w:r w:rsidR="00B00CAB" w:rsidRPr="00FB58E1">
              <w:rPr>
                <w:rFonts w:ascii="Times New Roman" w:hAnsi="Times New Roman" w:cs="Times New Roman"/>
                <w:sz w:val="24"/>
                <w:szCs w:val="24"/>
              </w:rPr>
              <w:t>ınıf</w:t>
            </w:r>
          </w:p>
        </w:tc>
      </w:tr>
      <w:tr w:rsidR="00BF2FB1" w:rsidRPr="00FB58E1" w14:paraId="558166C8" w14:textId="77777777" w:rsidTr="00FB58E1">
        <w:tc>
          <w:tcPr>
            <w:tcW w:w="3545" w:type="dxa"/>
          </w:tcPr>
          <w:p w14:paraId="6BDD995B" w14:textId="77777777" w:rsidR="00BF2FB1" w:rsidRPr="00FB58E1" w:rsidRDefault="00BF2FB1" w:rsidP="00D65EFA">
            <w:pPr>
              <w:spacing w:after="0" w:line="276" w:lineRule="auto"/>
              <w:jc w:val="both"/>
              <w:rPr>
                <w:rFonts w:ascii="Times New Roman" w:hAnsi="Times New Roman" w:cs="Times New Roman"/>
                <w:b/>
                <w:sz w:val="24"/>
                <w:szCs w:val="24"/>
              </w:rPr>
            </w:pPr>
            <w:r w:rsidRPr="00FB58E1">
              <w:rPr>
                <w:rFonts w:ascii="Times New Roman" w:hAnsi="Times New Roman" w:cs="Times New Roman"/>
                <w:b/>
                <w:sz w:val="24"/>
                <w:szCs w:val="24"/>
              </w:rPr>
              <w:t>Süre:</w:t>
            </w:r>
          </w:p>
        </w:tc>
        <w:tc>
          <w:tcPr>
            <w:tcW w:w="6237" w:type="dxa"/>
          </w:tcPr>
          <w:p w14:paraId="2F511AE4" w14:textId="5E7FFF52" w:rsidR="00BF2FB1" w:rsidRPr="00FB58E1" w:rsidRDefault="005D3E9F" w:rsidP="00D65EFA">
            <w:pPr>
              <w:spacing w:after="0" w:line="276" w:lineRule="auto"/>
              <w:jc w:val="both"/>
              <w:rPr>
                <w:rFonts w:ascii="Times New Roman" w:hAnsi="Times New Roman" w:cs="Times New Roman"/>
                <w:sz w:val="24"/>
                <w:szCs w:val="24"/>
              </w:rPr>
            </w:pPr>
            <w:r w:rsidRPr="00FB58E1">
              <w:rPr>
                <w:rFonts w:ascii="Times New Roman" w:hAnsi="Times New Roman" w:cs="Times New Roman"/>
                <w:sz w:val="24"/>
                <w:szCs w:val="24"/>
              </w:rPr>
              <w:t>40 dk</w:t>
            </w:r>
            <w:r w:rsidR="00B00CAB" w:rsidRPr="00FB58E1">
              <w:rPr>
                <w:rFonts w:ascii="Times New Roman" w:hAnsi="Times New Roman" w:cs="Times New Roman"/>
                <w:sz w:val="24"/>
                <w:szCs w:val="24"/>
              </w:rPr>
              <w:t xml:space="preserve"> (Bir der</w:t>
            </w:r>
            <w:r w:rsidR="00FB58E1">
              <w:rPr>
                <w:rFonts w:ascii="Times New Roman" w:hAnsi="Times New Roman" w:cs="Times New Roman"/>
                <w:sz w:val="24"/>
                <w:szCs w:val="24"/>
              </w:rPr>
              <w:t>s</w:t>
            </w:r>
            <w:r w:rsidR="00B00CAB" w:rsidRPr="00FB58E1">
              <w:rPr>
                <w:rFonts w:ascii="Times New Roman" w:hAnsi="Times New Roman" w:cs="Times New Roman"/>
                <w:sz w:val="24"/>
                <w:szCs w:val="24"/>
              </w:rPr>
              <w:t xml:space="preserve"> saati)</w:t>
            </w:r>
          </w:p>
        </w:tc>
      </w:tr>
      <w:tr w:rsidR="00BF2FB1" w:rsidRPr="00FB58E1" w14:paraId="3E28B9F4" w14:textId="77777777" w:rsidTr="00FB58E1">
        <w:tc>
          <w:tcPr>
            <w:tcW w:w="3545" w:type="dxa"/>
          </w:tcPr>
          <w:p w14:paraId="6050EB35" w14:textId="77777777" w:rsidR="00BF2FB1" w:rsidRPr="00FB58E1" w:rsidRDefault="00BF2FB1" w:rsidP="00D65EFA">
            <w:pPr>
              <w:spacing w:after="0" w:line="276" w:lineRule="auto"/>
              <w:jc w:val="both"/>
              <w:rPr>
                <w:rFonts w:ascii="Times New Roman" w:hAnsi="Times New Roman" w:cs="Times New Roman"/>
                <w:b/>
                <w:sz w:val="24"/>
                <w:szCs w:val="24"/>
              </w:rPr>
            </w:pPr>
            <w:r w:rsidRPr="00FB58E1">
              <w:rPr>
                <w:rFonts w:ascii="Times New Roman" w:hAnsi="Times New Roman" w:cs="Times New Roman"/>
                <w:b/>
                <w:sz w:val="24"/>
                <w:szCs w:val="24"/>
              </w:rPr>
              <w:t>Araç-Gereçler:</w:t>
            </w:r>
          </w:p>
        </w:tc>
        <w:tc>
          <w:tcPr>
            <w:tcW w:w="6237" w:type="dxa"/>
          </w:tcPr>
          <w:p w14:paraId="1B5C4751" w14:textId="16BDD93C" w:rsidR="008376CD" w:rsidRPr="00FB58E1" w:rsidRDefault="00202030" w:rsidP="00FB58E1">
            <w:pPr>
              <w:pStyle w:val="ListeParagraf"/>
              <w:numPr>
                <w:ilvl w:val="0"/>
                <w:numId w:val="40"/>
              </w:numPr>
              <w:spacing w:after="0"/>
              <w:jc w:val="both"/>
              <w:rPr>
                <w:rFonts w:ascii="Times New Roman" w:hAnsi="Times New Roman"/>
                <w:sz w:val="24"/>
                <w:szCs w:val="24"/>
              </w:rPr>
            </w:pPr>
            <w:r w:rsidRPr="00FB58E1">
              <w:rPr>
                <w:rFonts w:ascii="Times New Roman" w:hAnsi="Times New Roman"/>
                <w:sz w:val="24"/>
                <w:szCs w:val="24"/>
              </w:rPr>
              <w:t>Çalışma Yaprağı</w:t>
            </w:r>
            <w:r w:rsidR="00B00CAB" w:rsidRPr="00FB58E1">
              <w:rPr>
                <w:rFonts w:ascii="Times New Roman" w:hAnsi="Times New Roman"/>
                <w:sz w:val="24"/>
                <w:szCs w:val="24"/>
              </w:rPr>
              <w:t>-1</w:t>
            </w:r>
          </w:p>
        </w:tc>
      </w:tr>
      <w:tr w:rsidR="00BF2FB1" w:rsidRPr="00FB58E1" w14:paraId="338A6E33" w14:textId="77777777" w:rsidTr="00FB58E1">
        <w:tc>
          <w:tcPr>
            <w:tcW w:w="3545" w:type="dxa"/>
          </w:tcPr>
          <w:p w14:paraId="3B72A314" w14:textId="77777777" w:rsidR="00BF2FB1" w:rsidRPr="00FB58E1" w:rsidRDefault="00BF2FB1" w:rsidP="00D65EFA">
            <w:pPr>
              <w:spacing w:after="0" w:line="276" w:lineRule="auto"/>
              <w:jc w:val="both"/>
              <w:rPr>
                <w:rFonts w:ascii="Times New Roman" w:hAnsi="Times New Roman" w:cs="Times New Roman"/>
                <w:b/>
                <w:sz w:val="24"/>
                <w:szCs w:val="24"/>
              </w:rPr>
            </w:pPr>
            <w:r w:rsidRPr="00FB58E1">
              <w:rPr>
                <w:rFonts w:ascii="Times New Roman" w:hAnsi="Times New Roman" w:cs="Times New Roman"/>
                <w:b/>
                <w:sz w:val="24"/>
                <w:szCs w:val="24"/>
              </w:rPr>
              <w:t>Uygulayıcı İçin Ön Hazırlık:</w:t>
            </w:r>
          </w:p>
        </w:tc>
        <w:tc>
          <w:tcPr>
            <w:tcW w:w="6237" w:type="dxa"/>
          </w:tcPr>
          <w:p w14:paraId="37E6FD26" w14:textId="6F72D097" w:rsidR="00967F10" w:rsidRPr="00FB58E1" w:rsidRDefault="00295564" w:rsidP="00FB58E1">
            <w:pPr>
              <w:pStyle w:val="ListeParagraf"/>
              <w:numPr>
                <w:ilvl w:val="0"/>
                <w:numId w:val="41"/>
              </w:numPr>
              <w:spacing w:after="0"/>
              <w:rPr>
                <w:rFonts w:ascii="Times New Roman" w:hAnsi="Times New Roman"/>
                <w:sz w:val="24"/>
                <w:szCs w:val="24"/>
              </w:rPr>
            </w:pPr>
            <w:r w:rsidRPr="00FB58E1">
              <w:rPr>
                <w:rFonts w:ascii="Times New Roman" w:hAnsi="Times New Roman"/>
                <w:sz w:val="24"/>
                <w:szCs w:val="24"/>
              </w:rPr>
              <w:t xml:space="preserve">Çalışma </w:t>
            </w:r>
            <w:r w:rsidR="00FB58E1">
              <w:rPr>
                <w:rFonts w:ascii="Times New Roman" w:hAnsi="Times New Roman"/>
                <w:sz w:val="24"/>
                <w:szCs w:val="24"/>
              </w:rPr>
              <w:t>Y</w:t>
            </w:r>
            <w:r w:rsidRPr="00FB58E1">
              <w:rPr>
                <w:rFonts w:ascii="Times New Roman" w:hAnsi="Times New Roman"/>
                <w:sz w:val="24"/>
                <w:szCs w:val="24"/>
              </w:rPr>
              <w:t>aprağı</w:t>
            </w:r>
            <w:r w:rsidR="00B00CAB" w:rsidRPr="00FB58E1">
              <w:rPr>
                <w:rFonts w:ascii="Times New Roman" w:hAnsi="Times New Roman"/>
                <w:sz w:val="24"/>
                <w:szCs w:val="24"/>
              </w:rPr>
              <w:t>-1</w:t>
            </w:r>
            <w:r w:rsidR="00FB58E1">
              <w:rPr>
                <w:rFonts w:ascii="Times New Roman" w:hAnsi="Times New Roman"/>
                <w:sz w:val="24"/>
                <w:szCs w:val="24"/>
              </w:rPr>
              <w:t xml:space="preserve"> </w:t>
            </w:r>
            <w:r w:rsidR="00E9385D" w:rsidRPr="00FB58E1">
              <w:rPr>
                <w:rFonts w:ascii="Times New Roman" w:hAnsi="Times New Roman"/>
                <w:sz w:val="24"/>
                <w:szCs w:val="24"/>
              </w:rPr>
              <w:t xml:space="preserve">öğrenci sayısı kadar </w:t>
            </w:r>
            <w:r w:rsidR="00D82B81" w:rsidRPr="00FB58E1">
              <w:rPr>
                <w:rFonts w:ascii="Times New Roman" w:hAnsi="Times New Roman"/>
                <w:sz w:val="24"/>
                <w:szCs w:val="24"/>
              </w:rPr>
              <w:t>çoğaltılır.</w:t>
            </w:r>
          </w:p>
        </w:tc>
      </w:tr>
      <w:tr w:rsidR="00BF2FB1" w:rsidRPr="00FB58E1" w14:paraId="299B3CFE" w14:textId="77777777" w:rsidTr="00FB58E1">
        <w:tc>
          <w:tcPr>
            <w:tcW w:w="3545" w:type="dxa"/>
          </w:tcPr>
          <w:p w14:paraId="60B27ABC" w14:textId="77777777" w:rsidR="00BF2FB1" w:rsidRPr="00FB58E1" w:rsidRDefault="00BF2FB1" w:rsidP="00D65EFA">
            <w:pPr>
              <w:spacing w:after="0" w:line="276" w:lineRule="auto"/>
              <w:rPr>
                <w:rFonts w:ascii="Times New Roman" w:hAnsi="Times New Roman" w:cs="Times New Roman"/>
                <w:b/>
                <w:sz w:val="24"/>
                <w:szCs w:val="24"/>
              </w:rPr>
            </w:pPr>
            <w:r w:rsidRPr="00FB58E1">
              <w:rPr>
                <w:rFonts w:ascii="Times New Roman" w:hAnsi="Times New Roman" w:cs="Times New Roman"/>
                <w:b/>
                <w:sz w:val="24"/>
                <w:szCs w:val="24"/>
              </w:rPr>
              <w:t>Süreç (Uygulama Basamakları):</w:t>
            </w:r>
          </w:p>
        </w:tc>
        <w:tc>
          <w:tcPr>
            <w:tcW w:w="6237" w:type="dxa"/>
          </w:tcPr>
          <w:p w14:paraId="3A1B60D4" w14:textId="7EF509C9" w:rsidR="00D44E0A" w:rsidRPr="00FB58E1" w:rsidRDefault="00711F9C" w:rsidP="00FB58E1">
            <w:pPr>
              <w:pStyle w:val="ListeParagraf1"/>
              <w:numPr>
                <w:ilvl w:val="0"/>
                <w:numId w:val="42"/>
              </w:numPr>
              <w:spacing w:line="276" w:lineRule="auto"/>
              <w:jc w:val="both"/>
              <w:rPr>
                <w:rFonts w:ascii="Times New Roman" w:hAnsi="Times New Roman"/>
              </w:rPr>
            </w:pPr>
            <w:r w:rsidRPr="00FB58E1">
              <w:rPr>
                <w:rFonts w:ascii="Times New Roman" w:hAnsi="Times New Roman"/>
              </w:rPr>
              <w:t>Öğrencilere</w:t>
            </w:r>
            <w:r w:rsidR="00D44E0A" w:rsidRPr="00FB58E1">
              <w:rPr>
                <w:rFonts w:ascii="Times New Roman" w:hAnsi="Times New Roman"/>
              </w:rPr>
              <w:t xml:space="preserve"> şu açıklama yapılarak etkinliğe başlanır:</w:t>
            </w:r>
          </w:p>
          <w:p w14:paraId="475E7962" w14:textId="054E03D4" w:rsidR="00FF59D5" w:rsidRPr="00FB58E1" w:rsidRDefault="00D44E0A" w:rsidP="00D65EFA">
            <w:pPr>
              <w:pStyle w:val="ListeParagraf1"/>
              <w:spacing w:line="276" w:lineRule="auto"/>
              <w:ind w:left="322"/>
              <w:jc w:val="both"/>
              <w:rPr>
                <w:rFonts w:ascii="Times New Roman" w:hAnsi="Times New Roman"/>
                <w:i/>
                <w:iCs/>
              </w:rPr>
            </w:pPr>
            <w:r w:rsidRPr="00FB58E1">
              <w:rPr>
                <w:rFonts w:ascii="Times New Roman" w:hAnsi="Times New Roman"/>
                <w:i/>
                <w:iCs/>
              </w:rPr>
              <w:t>“Sevgili öğrenciler, daha önceki haftalarda da konuştuğumuz gibi lise türü kararımızı verebilmek için birçok değişkeni ele almamız gerekiyor. Hatırlarsanız sizlerle bir yandan ilgi, yetenek gibi kişisel özelliklerimizi konuşurken bir yandan da lise türleri hakkında konuşmuştu</w:t>
            </w:r>
            <w:r w:rsidR="00FF59D5" w:rsidRPr="00FB58E1">
              <w:rPr>
                <w:rFonts w:ascii="Times New Roman" w:hAnsi="Times New Roman"/>
                <w:i/>
                <w:iCs/>
              </w:rPr>
              <w:t>k.</w:t>
            </w:r>
            <w:r w:rsidR="00FB58E1">
              <w:rPr>
                <w:rFonts w:ascii="Times New Roman" w:hAnsi="Times New Roman"/>
                <w:i/>
                <w:iCs/>
              </w:rPr>
              <w:t xml:space="preserve"> </w:t>
            </w:r>
            <w:r w:rsidR="00FF59D5" w:rsidRPr="00FB58E1">
              <w:rPr>
                <w:rFonts w:ascii="Times New Roman" w:hAnsi="Times New Roman"/>
                <w:i/>
                <w:iCs/>
              </w:rPr>
              <w:t>Bu hafta da yine lise türü seçimimizi etkileyecek başka bir konu üzerinde duracağız.”</w:t>
            </w:r>
          </w:p>
          <w:p w14:paraId="0E6392AD" w14:textId="099D915E" w:rsidR="00FF59D5" w:rsidRPr="00FB58E1" w:rsidRDefault="00FF59D5" w:rsidP="00FB58E1">
            <w:pPr>
              <w:pStyle w:val="ListeParagraf1"/>
              <w:numPr>
                <w:ilvl w:val="0"/>
                <w:numId w:val="42"/>
              </w:numPr>
              <w:spacing w:line="276" w:lineRule="auto"/>
              <w:jc w:val="both"/>
              <w:rPr>
                <w:rFonts w:ascii="Times New Roman" w:hAnsi="Times New Roman"/>
              </w:rPr>
            </w:pPr>
            <w:r w:rsidRPr="00FB58E1">
              <w:rPr>
                <w:rFonts w:ascii="Times New Roman" w:hAnsi="Times New Roman"/>
              </w:rPr>
              <w:t>Sonrasında öğ</w:t>
            </w:r>
            <w:r w:rsidR="007562A9" w:rsidRPr="00FB58E1">
              <w:rPr>
                <w:rFonts w:ascii="Times New Roman" w:hAnsi="Times New Roman"/>
              </w:rPr>
              <w:t>rencilere şu sorular yöneltilir</w:t>
            </w:r>
            <w:r w:rsidR="00FB58E1">
              <w:rPr>
                <w:rFonts w:ascii="Times New Roman" w:hAnsi="Times New Roman"/>
              </w:rPr>
              <w:t>:</w:t>
            </w:r>
          </w:p>
          <w:p w14:paraId="1CFEA3CF" w14:textId="77777777" w:rsidR="00FF59D5" w:rsidRPr="00FB58E1" w:rsidRDefault="00FF59D5" w:rsidP="00D65EFA">
            <w:pPr>
              <w:pStyle w:val="ListeParagraf1"/>
              <w:numPr>
                <w:ilvl w:val="0"/>
                <w:numId w:val="29"/>
              </w:numPr>
              <w:spacing w:line="276" w:lineRule="auto"/>
              <w:jc w:val="both"/>
              <w:rPr>
                <w:rFonts w:ascii="Times New Roman" w:hAnsi="Times New Roman"/>
              </w:rPr>
            </w:pPr>
            <w:r w:rsidRPr="00FB58E1">
              <w:rPr>
                <w:rFonts w:ascii="Times New Roman" w:hAnsi="Times New Roman"/>
              </w:rPr>
              <w:t>Daha önce ailenizle lise türü seçiminiz hakkında konuştunuz mu?</w:t>
            </w:r>
          </w:p>
          <w:p w14:paraId="6FDEEF13" w14:textId="77777777" w:rsidR="00FF59D5" w:rsidRPr="00FB58E1" w:rsidRDefault="00FF59D5" w:rsidP="00D65EFA">
            <w:pPr>
              <w:pStyle w:val="ListeParagraf1"/>
              <w:numPr>
                <w:ilvl w:val="0"/>
                <w:numId w:val="29"/>
              </w:numPr>
              <w:spacing w:line="276" w:lineRule="auto"/>
              <w:jc w:val="both"/>
              <w:rPr>
                <w:rFonts w:ascii="Times New Roman" w:hAnsi="Times New Roman"/>
              </w:rPr>
            </w:pPr>
            <w:r w:rsidRPr="00FB58E1">
              <w:rPr>
                <w:rFonts w:ascii="Times New Roman" w:hAnsi="Times New Roman"/>
              </w:rPr>
              <w:t>Aileniz dışındaki yakın çevrenizle lise türü seçiminiz hakkında konuştunuz mu?</w:t>
            </w:r>
          </w:p>
          <w:p w14:paraId="5686928E" w14:textId="77777777" w:rsidR="00B00CAB" w:rsidRPr="00FB58E1" w:rsidRDefault="00B00CAB" w:rsidP="00D65EFA">
            <w:pPr>
              <w:pStyle w:val="ListeParagraf1"/>
              <w:numPr>
                <w:ilvl w:val="0"/>
                <w:numId w:val="29"/>
              </w:numPr>
              <w:spacing w:line="276" w:lineRule="auto"/>
              <w:jc w:val="both"/>
              <w:rPr>
                <w:rFonts w:ascii="Times New Roman" w:hAnsi="Times New Roman"/>
              </w:rPr>
            </w:pPr>
            <w:r w:rsidRPr="00FB58E1">
              <w:rPr>
                <w:rFonts w:ascii="Times New Roman" w:hAnsi="Times New Roman"/>
              </w:rPr>
              <w:t>Bu konuşmalar size neler kazandırdı?</w:t>
            </w:r>
          </w:p>
          <w:p w14:paraId="03B125BC" w14:textId="77777777" w:rsidR="00B00CAB" w:rsidRPr="00FB58E1" w:rsidRDefault="00B00CAB" w:rsidP="00D65EFA">
            <w:pPr>
              <w:pStyle w:val="ListeParagraf1"/>
              <w:numPr>
                <w:ilvl w:val="0"/>
                <w:numId w:val="29"/>
              </w:numPr>
              <w:spacing w:line="276" w:lineRule="auto"/>
              <w:jc w:val="both"/>
              <w:rPr>
                <w:rFonts w:ascii="Times New Roman" w:hAnsi="Times New Roman"/>
              </w:rPr>
            </w:pPr>
            <w:r w:rsidRPr="00FB58E1">
              <w:rPr>
                <w:rFonts w:ascii="Times New Roman" w:hAnsi="Times New Roman"/>
              </w:rPr>
              <w:t>Daha önce dikkate almayıp bu konuşmalar sonucunda dikkate aldığınız bir nokta oldu mu?</w:t>
            </w:r>
          </w:p>
          <w:p w14:paraId="3E015019" w14:textId="77777777" w:rsidR="00FF59D5" w:rsidRPr="00FB58E1" w:rsidRDefault="00FF59D5" w:rsidP="00D65EFA">
            <w:pPr>
              <w:pStyle w:val="ListeParagraf1"/>
              <w:numPr>
                <w:ilvl w:val="0"/>
                <w:numId w:val="29"/>
              </w:numPr>
              <w:spacing w:line="276" w:lineRule="auto"/>
              <w:jc w:val="both"/>
              <w:rPr>
                <w:rFonts w:ascii="Times New Roman" w:hAnsi="Times New Roman"/>
              </w:rPr>
            </w:pPr>
            <w:r w:rsidRPr="00FB58E1">
              <w:rPr>
                <w:rFonts w:ascii="Times New Roman" w:hAnsi="Times New Roman"/>
              </w:rPr>
              <w:t>Bu konuşmalarınız sizin düşüncelerinizi etkiledi mi?</w:t>
            </w:r>
          </w:p>
          <w:p w14:paraId="536AAEC4" w14:textId="6E92E2A3" w:rsidR="00711F9C" w:rsidRPr="00FB58E1" w:rsidRDefault="00FF59D5" w:rsidP="00FB58E1">
            <w:pPr>
              <w:pStyle w:val="ListeParagraf1"/>
              <w:numPr>
                <w:ilvl w:val="0"/>
                <w:numId w:val="42"/>
              </w:numPr>
              <w:spacing w:line="276" w:lineRule="auto"/>
              <w:jc w:val="both"/>
              <w:rPr>
                <w:rFonts w:ascii="Times New Roman" w:hAnsi="Times New Roman"/>
              </w:rPr>
            </w:pPr>
            <w:r w:rsidRPr="00FB58E1">
              <w:rPr>
                <w:rFonts w:ascii="Times New Roman" w:hAnsi="Times New Roman"/>
              </w:rPr>
              <w:t>Daha sonra h</w:t>
            </w:r>
            <w:r w:rsidR="00D11E6B" w:rsidRPr="00FB58E1">
              <w:rPr>
                <w:rFonts w:ascii="Times New Roman" w:hAnsi="Times New Roman"/>
              </w:rPr>
              <w:t xml:space="preserve">er </w:t>
            </w:r>
            <w:r w:rsidR="00F65592" w:rsidRPr="00FB58E1">
              <w:rPr>
                <w:rFonts w:ascii="Times New Roman" w:hAnsi="Times New Roman"/>
              </w:rPr>
              <w:t xml:space="preserve">öğrenciye </w:t>
            </w:r>
            <w:r w:rsidR="00946BB9" w:rsidRPr="00FB58E1">
              <w:rPr>
                <w:rFonts w:ascii="Times New Roman" w:hAnsi="Times New Roman"/>
              </w:rPr>
              <w:t>Çalışma Yaprağı</w:t>
            </w:r>
            <w:r w:rsidRPr="00FB58E1">
              <w:rPr>
                <w:rFonts w:ascii="Times New Roman" w:hAnsi="Times New Roman"/>
              </w:rPr>
              <w:t>-1</w:t>
            </w:r>
            <w:r w:rsidR="00F65592" w:rsidRPr="00FB58E1">
              <w:rPr>
                <w:rFonts w:ascii="Times New Roman" w:hAnsi="Times New Roman"/>
              </w:rPr>
              <w:t xml:space="preserve"> dağıtılarak</w:t>
            </w:r>
            <w:r w:rsidR="00D11E6B" w:rsidRPr="00FB58E1">
              <w:rPr>
                <w:rFonts w:ascii="Times New Roman" w:hAnsi="Times New Roman"/>
              </w:rPr>
              <w:t xml:space="preserve"> aşağıdaki yönerge okunur.</w:t>
            </w:r>
          </w:p>
          <w:p w14:paraId="3EBF6D52" w14:textId="3673D4CB" w:rsidR="00426335" w:rsidRPr="00FB58E1" w:rsidRDefault="001E23E8" w:rsidP="00D65EFA">
            <w:pPr>
              <w:pStyle w:val="ListeParagraf1"/>
              <w:spacing w:line="276" w:lineRule="auto"/>
              <w:ind w:left="322"/>
              <w:jc w:val="both"/>
              <w:rPr>
                <w:rFonts w:ascii="Times New Roman" w:hAnsi="Times New Roman"/>
              </w:rPr>
            </w:pPr>
            <w:r w:rsidRPr="00FB58E1">
              <w:rPr>
                <w:rFonts w:ascii="Times New Roman" w:hAnsi="Times New Roman"/>
              </w:rPr>
              <w:t>“Ç</w:t>
            </w:r>
            <w:r w:rsidRPr="00FB58E1">
              <w:rPr>
                <w:rFonts w:ascii="Times New Roman" w:hAnsi="Times New Roman"/>
                <w:i/>
                <w:iCs/>
              </w:rPr>
              <w:t>alışma yaprağında yer alan ifadeler</w:t>
            </w:r>
            <w:r w:rsidR="006B3708" w:rsidRPr="00FB58E1">
              <w:rPr>
                <w:rFonts w:ascii="Times New Roman" w:hAnsi="Times New Roman"/>
                <w:i/>
                <w:iCs/>
              </w:rPr>
              <w:t>den sizin için önemli olan maddelerde kendim sütununu, aileniz ve yakın çevreniz için</w:t>
            </w:r>
            <w:r w:rsidR="00FB58E1">
              <w:rPr>
                <w:rFonts w:ascii="Times New Roman" w:hAnsi="Times New Roman"/>
                <w:i/>
                <w:iCs/>
              </w:rPr>
              <w:t xml:space="preserve"> </w:t>
            </w:r>
            <w:r w:rsidR="006B3708" w:rsidRPr="00FB58E1">
              <w:rPr>
                <w:rFonts w:ascii="Times New Roman" w:hAnsi="Times New Roman"/>
                <w:i/>
                <w:iCs/>
              </w:rPr>
              <w:t xml:space="preserve">önemli olan maddelerde aile ve yakın çevrem için olan sütunu işaretleyiniz. </w:t>
            </w:r>
            <w:r w:rsidR="00B00CAB" w:rsidRPr="00FB58E1">
              <w:rPr>
                <w:rFonts w:ascii="Times New Roman" w:hAnsi="Times New Roman"/>
                <w:i/>
                <w:iCs/>
              </w:rPr>
              <w:t>Eğer her iki taraf için de önemliyse ikisini de işaretleyebilirsiniz.”</w:t>
            </w:r>
          </w:p>
          <w:p w14:paraId="50D1ADA4" w14:textId="7F4D1A85" w:rsidR="00426335" w:rsidRPr="00FB58E1" w:rsidRDefault="00FF59D5" w:rsidP="00FB58E1">
            <w:pPr>
              <w:pStyle w:val="ListeParagraf1"/>
              <w:numPr>
                <w:ilvl w:val="0"/>
                <w:numId w:val="42"/>
              </w:numPr>
              <w:spacing w:line="276" w:lineRule="auto"/>
              <w:jc w:val="both"/>
              <w:rPr>
                <w:rFonts w:ascii="Times New Roman" w:hAnsi="Times New Roman"/>
              </w:rPr>
            </w:pPr>
            <w:r w:rsidRPr="00FB58E1">
              <w:rPr>
                <w:rFonts w:ascii="Times New Roman" w:hAnsi="Times New Roman"/>
              </w:rPr>
              <w:t xml:space="preserve">Çalışma </w:t>
            </w:r>
            <w:r w:rsidR="00946BB9" w:rsidRPr="00FB58E1">
              <w:rPr>
                <w:rFonts w:ascii="Times New Roman" w:hAnsi="Times New Roman"/>
              </w:rPr>
              <w:t>Yapra</w:t>
            </w:r>
            <w:r w:rsidR="00946BB9">
              <w:rPr>
                <w:rFonts w:ascii="Times New Roman" w:hAnsi="Times New Roman"/>
              </w:rPr>
              <w:t>ğı-1’in</w:t>
            </w:r>
            <w:r w:rsidR="00946BB9" w:rsidRPr="00FB58E1">
              <w:rPr>
                <w:rFonts w:ascii="Times New Roman" w:hAnsi="Times New Roman"/>
              </w:rPr>
              <w:t xml:space="preserve"> </w:t>
            </w:r>
            <w:r w:rsidRPr="00FB58E1">
              <w:rPr>
                <w:rFonts w:ascii="Times New Roman" w:hAnsi="Times New Roman"/>
              </w:rPr>
              <w:t>doldurulmasının ardından öğrencilerin verdiği cevapları incelemeleri ve üzerine düşünmeleri istenir.</w:t>
            </w:r>
          </w:p>
          <w:p w14:paraId="16FF5807" w14:textId="77777777" w:rsidR="00FF59D5" w:rsidRPr="00FB58E1" w:rsidRDefault="00FF59D5" w:rsidP="00FB58E1">
            <w:pPr>
              <w:pStyle w:val="ListeParagraf1"/>
              <w:numPr>
                <w:ilvl w:val="0"/>
                <w:numId w:val="42"/>
              </w:numPr>
              <w:spacing w:line="276" w:lineRule="auto"/>
              <w:jc w:val="both"/>
              <w:rPr>
                <w:rFonts w:ascii="Times New Roman" w:hAnsi="Times New Roman"/>
              </w:rPr>
            </w:pPr>
            <w:r w:rsidRPr="00FB58E1">
              <w:rPr>
                <w:rFonts w:ascii="Times New Roman" w:hAnsi="Times New Roman"/>
              </w:rPr>
              <w:t xml:space="preserve">Daha sonra </w:t>
            </w:r>
            <w:r w:rsidR="00EA2F9F" w:rsidRPr="00FB58E1">
              <w:rPr>
                <w:rFonts w:ascii="Times New Roman" w:hAnsi="Times New Roman"/>
              </w:rPr>
              <w:t xml:space="preserve">öğrencilere </w:t>
            </w:r>
            <w:r w:rsidRPr="00FB58E1">
              <w:rPr>
                <w:rFonts w:ascii="Times New Roman" w:hAnsi="Times New Roman"/>
              </w:rPr>
              <w:t>aşağıdaki sorular yöneltilir:</w:t>
            </w:r>
          </w:p>
          <w:p w14:paraId="5CE0CA26" w14:textId="2872C424" w:rsidR="00FF59D5" w:rsidRPr="00FB58E1" w:rsidRDefault="00426335" w:rsidP="00D65EFA">
            <w:pPr>
              <w:pStyle w:val="ListeParagraf1"/>
              <w:numPr>
                <w:ilvl w:val="0"/>
                <w:numId w:val="32"/>
              </w:numPr>
              <w:spacing w:line="276" w:lineRule="auto"/>
              <w:jc w:val="both"/>
              <w:rPr>
                <w:rFonts w:ascii="Times New Roman" w:hAnsi="Times New Roman"/>
                <w:iCs/>
              </w:rPr>
            </w:pPr>
            <w:r w:rsidRPr="00FB58E1">
              <w:rPr>
                <w:rFonts w:ascii="Times New Roman" w:hAnsi="Times New Roman"/>
                <w:iCs/>
              </w:rPr>
              <w:t>Lise türü seçimine karar verirken sizin seçiminizle ailen</w:t>
            </w:r>
            <w:r w:rsidR="00A936B4" w:rsidRPr="00FB58E1">
              <w:rPr>
                <w:rFonts w:ascii="Times New Roman" w:hAnsi="Times New Roman"/>
                <w:iCs/>
              </w:rPr>
              <w:t>iz ve yakın çevrenizin</w:t>
            </w:r>
            <w:r w:rsidRPr="00FB58E1">
              <w:rPr>
                <w:rFonts w:ascii="Times New Roman" w:hAnsi="Times New Roman"/>
                <w:iCs/>
              </w:rPr>
              <w:t xml:space="preserve"> seçimlerinin</w:t>
            </w:r>
            <w:r w:rsidR="00DF18E0" w:rsidRPr="00FB58E1">
              <w:rPr>
                <w:rFonts w:ascii="Times New Roman" w:hAnsi="Times New Roman"/>
                <w:iCs/>
              </w:rPr>
              <w:t xml:space="preserve"> hangi konularda</w:t>
            </w:r>
            <w:r w:rsidR="00FB58E1">
              <w:rPr>
                <w:rFonts w:ascii="Times New Roman" w:hAnsi="Times New Roman"/>
                <w:iCs/>
              </w:rPr>
              <w:t xml:space="preserve"> </w:t>
            </w:r>
            <w:r w:rsidR="00D82EEB" w:rsidRPr="00FB58E1">
              <w:rPr>
                <w:rFonts w:ascii="Times New Roman" w:hAnsi="Times New Roman"/>
                <w:iCs/>
              </w:rPr>
              <w:t>aynı olduğunu</w:t>
            </w:r>
            <w:r w:rsidRPr="00FB58E1">
              <w:rPr>
                <w:rFonts w:ascii="Times New Roman" w:hAnsi="Times New Roman"/>
                <w:iCs/>
              </w:rPr>
              <w:t xml:space="preserve"> fark ettiniz?</w:t>
            </w:r>
          </w:p>
          <w:p w14:paraId="36B80A31" w14:textId="77777777" w:rsidR="00426335" w:rsidRPr="00FB58E1" w:rsidRDefault="00426335" w:rsidP="00D65EFA">
            <w:pPr>
              <w:pStyle w:val="ListeParagraf1"/>
              <w:numPr>
                <w:ilvl w:val="0"/>
                <w:numId w:val="32"/>
              </w:numPr>
              <w:spacing w:line="276" w:lineRule="auto"/>
              <w:jc w:val="both"/>
              <w:rPr>
                <w:rFonts w:ascii="Times New Roman" w:hAnsi="Times New Roman"/>
                <w:iCs/>
              </w:rPr>
            </w:pPr>
            <w:r w:rsidRPr="00FB58E1">
              <w:rPr>
                <w:rFonts w:ascii="Times New Roman" w:hAnsi="Times New Roman"/>
                <w:iCs/>
              </w:rPr>
              <w:t>Lise türü seçimine karar verirken sizin seçiminizle aileniz</w:t>
            </w:r>
            <w:r w:rsidR="00B80539" w:rsidRPr="00FB58E1">
              <w:rPr>
                <w:rFonts w:ascii="Times New Roman" w:hAnsi="Times New Roman"/>
                <w:iCs/>
              </w:rPr>
              <w:t xml:space="preserve"> ve yakın çevrenizdeki kişilerin seçimlerinin</w:t>
            </w:r>
            <w:r w:rsidR="00DF18E0" w:rsidRPr="00FB58E1">
              <w:rPr>
                <w:rFonts w:ascii="Times New Roman" w:hAnsi="Times New Roman"/>
                <w:iCs/>
              </w:rPr>
              <w:t xml:space="preserve"> hangi konularda</w:t>
            </w:r>
            <w:r w:rsidR="00D82EEB" w:rsidRPr="00FB58E1">
              <w:rPr>
                <w:rFonts w:ascii="Times New Roman" w:hAnsi="Times New Roman"/>
                <w:iCs/>
              </w:rPr>
              <w:t xml:space="preserve"> farklı </w:t>
            </w:r>
            <w:r w:rsidR="00EA2F9F" w:rsidRPr="00FB58E1">
              <w:rPr>
                <w:rFonts w:ascii="Times New Roman" w:hAnsi="Times New Roman"/>
                <w:iCs/>
              </w:rPr>
              <w:t>olduğunu fark</w:t>
            </w:r>
            <w:r w:rsidRPr="00FB58E1">
              <w:rPr>
                <w:rFonts w:ascii="Times New Roman" w:hAnsi="Times New Roman"/>
                <w:iCs/>
              </w:rPr>
              <w:t xml:space="preserve"> ettiniz?</w:t>
            </w:r>
          </w:p>
          <w:p w14:paraId="4D6BD357" w14:textId="77777777" w:rsidR="00B00CAB" w:rsidRPr="00FB58E1" w:rsidRDefault="00B00CAB" w:rsidP="00D65EFA">
            <w:pPr>
              <w:pStyle w:val="ListeParagraf1"/>
              <w:numPr>
                <w:ilvl w:val="0"/>
                <w:numId w:val="32"/>
              </w:numPr>
              <w:spacing w:line="276" w:lineRule="auto"/>
              <w:jc w:val="both"/>
              <w:rPr>
                <w:rFonts w:ascii="Times New Roman" w:hAnsi="Times New Roman"/>
                <w:iCs/>
              </w:rPr>
            </w:pPr>
            <w:r w:rsidRPr="00FB58E1">
              <w:rPr>
                <w:rFonts w:ascii="Times New Roman" w:hAnsi="Times New Roman"/>
                <w:iCs/>
              </w:rPr>
              <w:lastRenderedPageBreak/>
              <w:t>Kendiniz ya da aileniz ve yakın çevreniz için liste dışında eklemeleriniz oldu mu?</w:t>
            </w:r>
          </w:p>
          <w:p w14:paraId="3C978CC5" w14:textId="77777777" w:rsidR="00B00CAB" w:rsidRPr="00FB58E1" w:rsidRDefault="00B00CAB" w:rsidP="00FB58E1">
            <w:pPr>
              <w:pStyle w:val="ListeParagraf1"/>
              <w:numPr>
                <w:ilvl w:val="0"/>
                <w:numId w:val="42"/>
              </w:numPr>
              <w:spacing w:line="276" w:lineRule="auto"/>
              <w:jc w:val="both"/>
              <w:rPr>
                <w:rFonts w:ascii="Times New Roman" w:hAnsi="Times New Roman"/>
              </w:rPr>
            </w:pPr>
            <w:r w:rsidRPr="00FB58E1">
              <w:rPr>
                <w:rFonts w:ascii="Times New Roman" w:hAnsi="Times New Roman"/>
              </w:rPr>
              <w:t>Gönüllü öğrencilerden cevapları alındıktan sonra aşağıdaki açıklama ile etkinlik sonlandırılır:</w:t>
            </w:r>
          </w:p>
          <w:p w14:paraId="1D002514" w14:textId="6B324306" w:rsidR="00B21DA8" w:rsidRPr="00FB58E1" w:rsidRDefault="00B00CAB" w:rsidP="00D65EFA">
            <w:pPr>
              <w:pStyle w:val="ListeParagraf1"/>
              <w:spacing w:line="276" w:lineRule="auto"/>
              <w:ind w:left="322"/>
              <w:jc w:val="both"/>
              <w:rPr>
                <w:rFonts w:ascii="Times New Roman" w:hAnsi="Times New Roman"/>
                <w:i/>
                <w:iCs/>
              </w:rPr>
            </w:pPr>
            <w:r w:rsidRPr="00FB58E1">
              <w:rPr>
                <w:rFonts w:ascii="Times New Roman" w:hAnsi="Times New Roman"/>
                <w:i/>
                <w:iCs/>
              </w:rPr>
              <w:t>“</w:t>
            </w:r>
            <w:r w:rsidR="003F7673" w:rsidRPr="00FB58E1">
              <w:rPr>
                <w:rFonts w:ascii="Times New Roman" w:hAnsi="Times New Roman"/>
                <w:i/>
                <w:iCs/>
              </w:rPr>
              <w:t>Aileniz ve yakın çevreniz</w:t>
            </w:r>
            <w:r w:rsidRPr="00FB58E1">
              <w:rPr>
                <w:rFonts w:ascii="Times New Roman" w:hAnsi="Times New Roman"/>
                <w:i/>
                <w:iCs/>
              </w:rPr>
              <w:t xml:space="preserve">in </w:t>
            </w:r>
            <w:r w:rsidR="003F7673" w:rsidRPr="00FB58E1">
              <w:rPr>
                <w:rFonts w:ascii="Times New Roman" w:hAnsi="Times New Roman"/>
                <w:i/>
                <w:iCs/>
              </w:rPr>
              <w:t xml:space="preserve">istekleri ve beklentileri </w:t>
            </w:r>
            <w:r w:rsidR="00DB4244" w:rsidRPr="00FB58E1">
              <w:rPr>
                <w:rFonts w:ascii="Times New Roman" w:hAnsi="Times New Roman"/>
                <w:i/>
                <w:iCs/>
              </w:rPr>
              <w:t xml:space="preserve">bazen </w:t>
            </w:r>
            <w:r w:rsidR="003F7673" w:rsidRPr="00FB58E1">
              <w:rPr>
                <w:rFonts w:ascii="Times New Roman" w:hAnsi="Times New Roman"/>
                <w:i/>
                <w:iCs/>
              </w:rPr>
              <w:t>sizinkilerden farklı olabilir.</w:t>
            </w:r>
            <w:r w:rsidRPr="00FB58E1">
              <w:rPr>
                <w:rFonts w:ascii="Times New Roman" w:hAnsi="Times New Roman"/>
                <w:i/>
                <w:iCs/>
              </w:rPr>
              <w:t xml:space="preserve"> Bu durum lise türü seçiminiz için de geçerli olabilir ve aile ve yakın çevrenizden farklı görüşler alabilirsiniz. Bu görüşler kimi zaman sizin daha önce fark etmediğiniz bir noktayı fark etmenizi sağlayabileceği gibi bazen de sizin özelliklerinize uygun olmayan bir lise türü üzerinde yoğunlaşabilir.</w:t>
            </w:r>
            <w:r w:rsidR="00FB58E1">
              <w:rPr>
                <w:rFonts w:ascii="Times New Roman" w:hAnsi="Times New Roman"/>
                <w:i/>
                <w:iCs/>
              </w:rPr>
              <w:t xml:space="preserve"> </w:t>
            </w:r>
            <w:r w:rsidR="006B3708" w:rsidRPr="00FB58E1">
              <w:rPr>
                <w:rFonts w:ascii="Times New Roman" w:hAnsi="Times New Roman"/>
                <w:i/>
                <w:iCs/>
              </w:rPr>
              <w:t xml:space="preserve">Seçeceğiniz lise türüne karar verirken </w:t>
            </w:r>
            <w:r w:rsidR="00D65EFA" w:rsidRPr="00FB58E1">
              <w:rPr>
                <w:rFonts w:ascii="Times New Roman" w:hAnsi="Times New Roman"/>
                <w:i/>
                <w:iCs/>
              </w:rPr>
              <w:t>ne tamamen kendi görüşlerinize odaklanmak ne de tamamen aile ve yakın çevrenizin isteklerini yerine getirmek uygun bir yol olmayabilir. Bu nedenle en uygun olan yöntem ailenizin, yakın çevrenizin ve kendinizin görüşlerini ortak değerlendirmeniz ve kendi süzgecinizden geçirerek karar vermeniz olacaktır.”</w:t>
            </w:r>
          </w:p>
        </w:tc>
      </w:tr>
      <w:tr w:rsidR="00BF2FB1" w:rsidRPr="00FB58E1" w14:paraId="0F30F2A6" w14:textId="77777777" w:rsidTr="00FB58E1">
        <w:tc>
          <w:tcPr>
            <w:tcW w:w="3545" w:type="dxa"/>
          </w:tcPr>
          <w:p w14:paraId="437FB61D" w14:textId="77777777" w:rsidR="00BF2FB1" w:rsidRPr="00FB58E1" w:rsidRDefault="00BF2FB1" w:rsidP="00D65EFA">
            <w:pPr>
              <w:spacing w:after="0" w:line="276" w:lineRule="auto"/>
              <w:rPr>
                <w:rFonts w:ascii="Times New Roman" w:hAnsi="Times New Roman" w:cs="Times New Roman"/>
                <w:b/>
                <w:sz w:val="24"/>
                <w:szCs w:val="24"/>
              </w:rPr>
            </w:pPr>
            <w:r w:rsidRPr="00FB58E1">
              <w:rPr>
                <w:rFonts w:ascii="Times New Roman" w:hAnsi="Times New Roman" w:cs="Times New Roman"/>
                <w:b/>
                <w:sz w:val="24"/>
                <w:szCs w:val="24"/>
              </w:rPr>
              <w:lastRenderedPageBreak/>
              <w:t>Kazanımın Değerlendirilmesi:</w:t>
            </w:r>
          </w:p>
        </w:tc>
        <w:tc>
          <w:tcPr>
            <w:tcW w:w="6237" w:type="dxa"/>
          </w:tcPr>
          <w:p w14:paraId="157A4836" w14:textId="77777777" w:rsidR="00837935" w:rsidRPr="00FB58E1" w:rsidRDefault="00D93A38" w:rsidP="00FB58E1">
            <w:pPr>
              <w:pStyle w:val="ListeParagraf"/>
              <w:numPr>
                <w:ilvl w:val="0"/>
                <w:numId w:val="44"/>
              </w:numPr>
              <w:autoSpaceDE w:val="0"/>
              <w:autoSpaceDN w:val="0"/>
              <w:adjustRightInd w:val="0"/>
              <w:spacing w:after="0"/>
              <w:jc w:val="both"/>
              <w:rPr>
                <w:rFonts w:ascii="Times New Roman" w:hAnsi="Times New Roman"/>
                <w:sz w:val="24"/>
                <w:szCs w:val="24"/>
              </w:rPr>
            </w:pPr>
            <w:r w:rsidRPr="00FB58E1">
              <w:rPr>
                <w:rFonts w:ascii="Times New Roman" w:hAnsi="Times New Roman"/>
                <w:sz w:val="24"/>
                <w:szCs w:val="24"/>
              </w:rPr>
              <w:t>Çalışma yaprağı</w:t>
            </w:r>
            <w:r w:rsidR="00DB4244" w:rsidRPr="00FB58E1">
              <w:rPr>
                <w:rFonts w:ascii="Times New Roman" w:hAnsi="Times New Roman"/>
                <w:sz w:val="24"/>
                <w:szCs w:val="24"/>
              </w:rPr>
              <w:t>nı eve</w:t>
            </w:r>
            <w:r w:rsidRPr="00FB58E1">
              <w:rPr>
                <w:rFonts w:ascii="Times New Roman" w:hAnsi="Times New Roman"/>
                <w:sz w:val="24"/>
                <w:szCs w:val="24"/>
              </w:rPr>
              <w:t xml:space="preserve"> götürerek ailelerine doldurtma</w:t>
            </w:r>
            <w:r w:rsidR="00F36859" w:rsidRPr="00FB58E1">
              <w:rPr>
                <w:rFonts w:ascii="Times New Roman" w:hAnsi="Times New Roman"/>
                <w:sz w:val="24"/>
                <w:szCs w:val="24"/>
              </w:rPr>
              <w:t>ları</w:t>
            </w:r>
            <w:r w:rsidRPr="00FB58E1">
              <w:rPr>
                <w:rFonts w:ascii="Times New Roman" w:hAnsi="Times New Roman"/>
                <w:sz w:val="24"/>
                <w:szCs w:val="24"/>
              </w:rPr>
              <w:t xml:space="preserve"> ve kendi doldurdukları ile karşılaştırmaları istenir.</w:t>
            </w:r>
          </w:p>
        </w:tc>
      </w:tr>
      <w:tr w:rsidR="00BF2FB1" w:rsidRPr="00FB58E1" w14:paraId="221A921F" w14:textId="77777777" w:rsidTr="00FB58E1">
        <w:tc>
          <w:tcPr>
            <w:tcW w:w="3545" w:type="dxa"/>
          </w:tcPr>
          <w:p w14:paraId="63D9722A" w14:textId="229F603F" w:rsidR="00BF2FB1" w:rsidRPr="00FB58E1" w:rsidRDefault="00BF2FB1" w:rsidP="00D65EFA">
            <w:pPr>
              <w:spacing w:after="0" w:line="276" w:lineRule="auto"/>
              <w:rPr>
                <w:rFonts w:ascii="Times New Roman" w:hAnsi="Times New Roman" w:cs="Times New Roman"/>
                <w:b/>
                <w:sz w:val="24"/>
                <w:szCs w:val="24"/>
              </w:rPr>
            </w:pPr>
            <w:r w:rsidRPr="00FB58E1">
              <w:rPr>
                <w:rFonts w:ascii="Times New Roman" w:hAnsi="Times New Roman" w:cs="Times New Roman"/>
                <w:b/>
                <w:sz w:val="24"/>
                <w:szCs w:val="24"/>
              </w:rPr>
              <w:t>Uygulayıcıya Not:</w:t>
            </w:r>
          </w:p>
        </w:tc>
        <w:tc>
          <w:tcPr>
            <w:tcW w:w="6237" w:type="dxa"/>
          </w:tcPr>
          <w:p w14:paraId="27FDA760" w14:textId="69FCC14D" w:rsidR="00A44974" w:rsidRPr="00FB58E1" w:rsidRDefault="00A44974" w:rsidP="00FB58E1">
            <w:pPr>
              <w:pStyle w:val="ListeParagraf"/>
              <w:spacing w:after="0"/>
              <w:jc w:val="both"/>
              <w:rPr>
                <w:rFonts w:ascii="Times New Roman" w:hAnsi="Times New Roman"/>
                <w:sz w:val="24"/>
                <w:szCs w:val="24"/>
              </w:rPr>
            </w:pPr>
            <w:r w:rsidRPr="00FB58E1">
              <w:rPr>
                <w:rFonts w:ascii="Times New Roman" w:hAnsi="Times New Roman"/>
                <w:sz w:val="24"/>
                <w:szCs w:val="24"/>
              </w:rPr>
              <w:t>Özel gereksinimli öğrenciler için;</w:t>
            </w:r>
          </w:p>
          <w:p w14:paraId="490AD9DA" w14:textId="77777777" w:rsidR="00A44974" w:rsidRPr="00FB58E1" w:rsidRDefault="00A44974" w:rsidP="00A44974">
            <w:pPr>
              <w:spacing w:after="0"/>
              <w:jc w:val="both"/>
              <w:rPr>
                <w:rFonts w:ascii="Times New Roman" w:hAnsi="Times New Roman" w:cs="Times New Roman"/>
                <w:sz w:val="24"/>
                <w:szCs w:val="24"/>
              </w:rPr>
            </w:pPr>
          </w:p>
          <w:p w14:paraId="559A78D6" w14:textId="077CA5D0" w:rsidR="00BF2FB1" w:rsidRPr="00FB58E1" w:rsidRDefault="00A44974" w:rsidP="00FB58E1">
            <w:pPr>
              <w:pStyle w:val="ListeParagraf"/>
              <w:numPr>
                <w:ilvl w:val="0"/>
                <w:numId w:val="45"/>
              </w:numPr>
              <w:spacing w:after="0"/>
              <w:jc w:val="both"/>
              <w:rPr>
                <w:rFonts w:ascii="Times New Roman" w:hAnsi="Times New Roman"/>
                <w:sz w:val="24"/>
                <w:szCs w:val="24"/>
              </w:rPr>
            </w:pPr>
            <w:r w:rsidRPr="00FB58E1">
              <w:rPr>
                <w:rFonts w:ascii="Times New Roman" w:hAnsi="Times New Roman"/>
                <w:sz w:val="24"/>
                <w:szCs w:val="24"/>
              </w:rPr>
              <w:t xml:space="preserve">Çalışma </w:t>
            </w:r>
            <w:r w:rsidR="00946BB9" w:rsidRPr="00FB58E1">
              <w:rPr>
                <w:rFonts w:ascii="Times New Roman" w:hAnsi="Times New Roman"/>
                <w:sz w:val="24"/>
                <w:szCs w:val="24"/>
              </w:rPr>
              <w:t>Yaprağı</w:t>
            </w:r>
            <w:r w:rsidR="00946BB9">
              <w:rPr>
                <w:rFonts w:ascii="Times New Roman" w:hAnsi="Times New Roman"/>
                <w:sz w:val="24"/>
                <w:szCs w:val="24"/>
              </w:rPr>
              <w:t>-1’de</w:t>
            </w:r>
            <w:r w:rsidR="00946BB9" w:rsidRPr="00FB58E1">
              <w:rPr>
                <w:rFonts w:ascii="Times New Roman" w:hAnsi="Times New Roman"/>
                <w:sz w:val="24"/>
                <w:szCs w:val="24"/>
              </w:rPr>
              <w:t xml:space="preserve"> </w:t>
            </w:r>
            <w:r w:rsidRPr="00FB58E1">
              <w:rPr>
                <w:rFonts w:ascii="Times New Roman" w:hAnsi="Times New Roman"/>
                <w:sz w:val="24"/>
                <w:szCs w:val="24"/>
              </w:rPr>
              <w:t>yer alan yazılı materyallere Braille yazı eklenebilir ya da punto büyütülerek materyal desteği sağlanabilir.</w:t>
            </w:r>
          </w:p>
        </w:tc>
      </w:tr>
      <w:tr w:rsidR="00D65EFA" w:rsidRPr="00FB58E1" w14:paraId="2721FCEC" w14:textId="77777777" w:rsidTr="00FB58E1">
        <w:tc>
          <w:tcPr>
            <w:tcW w:w="3545" w:type="dxa"/>
          </w:tcPr>
          <w:p w14:paraId="706463B5" w14:textId="77777777" w:rsidR="00D65EFA" w:rsidRPr="00FB58E1" w:rsidRDefault="00D65EFA" w:rsidP="00D65EFA">
            <w:pPr>
              <w:spacing w:after="0" w:line="276" w:lineRule="auto"/>
              <w:rPr>
                <w:rFonts w:ascii="Times New Roman" w:hAnsi="Times New Roman" w:cs="Times New Roman"/>
                <w:b/>
                <w:sz w:val="24"/>
                <w:szCs w:val="24"/>
              </w:rPr>
            </w:pPr>
            <w:r w:rsidRPr="00FB58E1">
              <w:rPr>
                <w:rFonts w:ascii="Times New Roman" w:hAnsi="Times New Roman" w:cs="Times New Roman"/>
                <w:b/>
                <w:sz w:val="24"/>
                <w:szCs w:val="24"/>
              </w:rPr>
              <w:t>Etkinliği Geliştiren:</w:t>
            </w:r>
          </w:p>
        </w:tc>
        <w:tc>
          <w:tcPr>
            <w:tcW w:w="6237" w:type="dxa"/>
          </w:tcPr>
          <w:p w14:paraId="56521CA6" w14:textId="77777777" w:rsidR="00D65EFA" w:rsidRPr="00FB58E1" w:rsidRDefault="00D65EFA" w:rsidP="00D65EFA">
            <w:pPr>
              <w:spacing w:after="0" w:line="276" w:lineRule="auto"/>
              <w:jc w:val="both"/>
              <w:rPr>
                <w:rFonts w:ascii="Times New Roman" w:hAnsi="Times New Roman"/>
                <w:sz w:val="24"/>
                <w:szCs w:val="24"/>
              </w:rPr>
            </w:pPr>
            <w:r w:rsidRPr="00FB58E1">
              <w:rPr>
                <w:rFonts w:ascii="Times New Roman" w:hAnsi="Times New Roman"/>
                <w:sz w:val="24"/>
                <w:szCs w:val="24"/>
              </w:rPr>
              <w:t>Havva Başköy</w:t>
            </w:r>
          </w:p>
        </w:tc>
      </w:tr>
    </w:tbl>
    <w:p w14:paraId="5DF0C3CC" w14:textId="77777777" w:rsidR="00486B9A" w:rsidRDefault="00486B9A" w:rsidP="00D65EFA">
      <w:pPr>
        <w:spacing w:line="276" w:lineRule="auto"/>
        <w:rPr>
          <w:rFonts w:cs="Times New Roman"/>
        </w:rPr>
      </w:pPr>
      <w:bookmarkStart w:id="0" w:name="_Toc45900416"/>
      <w:r>
        <w:rPr>
          <w:rFonts w:cs="Times New Roman"/>
        </w:rPr>
        <w:br w:type="page"/>
      </w:r>
    </w:p>
    <w:p w14:paraId="78944FAF" w14:textId="6A3C1566" w:rsidR="00D35796" w:rsidRPr="00D65EFA" w:rsidRDefault="00F0732E" w:rsidP="00D65EFA">
      <w:pPr>
        <w:spacing w:line="276" w:lineRule="auto"/>
        <w:jc w:val="center"/>
        <w:rPr>
          <w:rFonts w:ascii="Times New Roman" w:hAnsi="Times New Roman" w:cs="Times New Roman"/>
          <w:b/>
          <w:bCs/>
          <w:sz w:val="24"/>
          <w:szCs w:val="24"/>
        </w:rPr>
      </w:pPr>
      <w:r w:rsidRPr="00D65EFA">
        <w:rPr>
          <w:rFonts w:ascii="Times New Roman" w:hAnsi="Times New Roman" w:cs="Times New Roman"/>
          <w:b/>
          <w:bCs/>
          <w:sz w:val="24"/>
          <w:szCs w:val="24"/>
        </w:rPr>
        <w:lastRenderedPageBreak/>
        <w:t>Çalışma Yaprağı-1</w:t>
      </w:r>
      <w:r w:rsidR="00FB58E1">
        <w:rPr>
          <w:rStyle w:val="DipnotBavurusu"/>
          <w:rFonts w:ascii="Times New Roman" w:hAnsi="Times New Roman" w:cs="Times New Roman"/>
          <w:b/>
          <w:bCs/>
          <w:sz w:val="24"/>
          <w:szCs w:val="24"/>
        </w:rPr>
        <w:footnoteReference w:id="1"/>
      </w:r>
    </w:p>
    <w:tbl>
      <w:tblPr>
        <w:tblStyle w:val="TabloKlavuzu"/>
        <w:tblW w:w="9209" w:type="dxa"/>
        <w:tblLook w:val="04A0" w:firstRow="1" w:lastRow="0" w:firstColumn="1" w:lastColumn="0" w:noHBand="0" w:noVBand="1"/>
      </w:tblPr>
      <w:tblGrid>
        <w:gridCol w:w="521"/>
        <w:gridCol w:w="6522"/>
        <w:gridCol w:w="1096"/>
        <w:gridCol w:w="1070"/>
      </w:tblGrid>
      <w:tr w:rsidR="0045729B" w14:paraId="1405EC71" w14:textId="77777777" w:rsidTr="007562A9">
        <w:tc>
          <w:tcPr>
            <w:tcW w:w="521" w:type="dxa"/>
          </w:tcPr>
          <w:p w14:paraId="6CC1DFF6" w14:textId="77777777" w:rsidR="0045729B" w:rsidRDefault="0045729B" w:rsidP="00D65EFA">
            <w:pPr>
              <w:spacing w:line="276" w:lineRule="auto"/>
              <w:jc w:val="both"/>
              <w:rPr>
                <w:sz w:val="24"/>
                <w:szCs w:val="24"/>
              </w:rPr>
            </w:pPr>
          </w:p>
        </w:tc>
        <w:tc>
          <w:tcPr>
            <w:tcW w:w="6522" w:type="dxa"/>
          </w:tcPr>
          <w:p w14:paraId="64B9D614" w14:textId="77777777" w:rsidR="0045729B" w:rsidRDefault="0045729B" w:rsidP="00D65EFA">
            <w:pPr>
              <w:spacing w:line="276" w:lineRule="auto"/>
              <w:jc w:val="both"/>
              <w:rPr>
                <w:sz w:val="24"/>
                <w:szCs w:val="24"/>
              </w:rPr>
            </w:pPr>
          </w:p>
        </w:tc>
        <w:tc>
          <w:tcPr>
            <w:tcW w:w="1096" w:type="dxa"/>
          </w:tcPr>
          <w:p w14:paraId="4856A4E4" w14:textId="77777777" w:rsidR="0045729B" w:rsidRDefault="0045729B" w:rsidP="00946BB9">
            <w:pPr>
              <w:spacing w:line="276" w:lineRule="auto"/>
              <w:jc w:val="center"/>
              <w:rPr>
                <w:sz w:val="24"/>
                <w:szCs w:val="24"/>
              </w:rPr>
            </w:pPr>
            <w:r>
              <w:rPr>
                <w:sz w:val="24"/>
                <w:szCs w:val="24"/>
              </w:rPr>
              <w:t>Kendim</w:t>
            </w:r>
            <w:r w:rsidR="007562A9">
              <w:rPr>
                <w:sz w:val="24"/>
                <w:szCs w:val="24"/>
              </w:rPr>
              <w:t>e</w:t>
            </w:r>
          </w:p>
          <w:p w14:paraId="3F00A0AF" w14:textId="77777777" w:rsidR="007562A9" w:rsidRDefault="007562A9" w:rsidP="00946BB9">
            <w:pPr>
              <w:spacing w:line="276" w:lineRule="auto"/>
              <w:jc w:val="center"/>
              <w:rPr>
                <w:sz w:val="24"/>
                <w:szCs w:val="24"/>
              </w:rPr>
            </w:pPr>
            <w:r>
              <w:rPr>
                <w:sz w:val="24"/>
                <w:szCs w:val="24"/>
              </w:rPr>
              <w:t>göre</w:t>
            </w:r>
          </w:p>
        </w:tc>
        <w:tc>
          <w:tcPr>
            <w:tcW w:w="1070" w:type="dxa"/>
          </w:tcPr>
          <w:p w14:paraId="16213BF5" w14:textId="77777777" w:rsidR="0045729B" w:rsidRDefault="0045729B" w:rsidP="00946BB9">
            <w:pPr>
              <w:spacing w:line="276" w:lineRule="auto"/>
              <w:jc w:val="center"/>
              <w:rPr>
                <w:sz w:val="24"/>
                <w:szCs w:val="24"/>
              </w:rPr>
            </w:pPr>
            <w:r>
              <w:rPr>
                <w:sz w:val="24"/>
                <w:szCs w:val="24"/>
              </w:rPr>
              <w:t>Ailem</w:t>
            </w:r>
            <w:r w:rsidR="00CE1D42">
              <w:rPr>
                <w:sz w:val="24"/>
                <w:szCs w:val="24"/>
              </w:rPr>
              <w:t>e</w:t>
            </w:r>
            <w:r>
              <w:rPr>
                <w:sz w:val="24"/>
                <w:szCs w:val="24"/>
              </w:rPr>
              <w:t xml:space="preserve"> ve yakın çevrem</w:t>
            </w:r>
            <w:r w:rsidR="007562A9">
              <w:rPr>
                <w:sz w:val="24"/>
                <w:szCs w:val="24"/>
              </w:rPr>
              <w:t>e göre</w:t>
            </w:r>
          </w:p>
        </w:tc>
      </w:tr>
      <w:tr w:rsidR="0045729B" w14:paraId="4C26BF34" w14:textId="77777777" w:rsidTr="007562A9">
        <w:tc>
          <w:tcPr>
            <w:tcW w:w="521" w:type="dxa"/>
          </w:tcPr>
          <w:p w14:paraId="424C54A3" w14:textId="77777777" w:rsidR="0045729B" w:rsidRDefault="00796082" w:rsidP="00D65EFA">
            <w:pPr>
              <w:spacing w:line="276" w:lineRule="auto"/>
              <w:jc w:val="both"/>
              <w:rPr>
                <w:sz w:val="24"/>
                <w:szCs w:val="24"/>
              </w:rPr>
            </w:pPr>
            <w:r>
              <w:rPr>
                <w:sz w:val="24"/>
                <w:szCs w:val="24"/>
              </w:rPr>
              <w:t>1</w:t>
            </w:r>
          </w:p>
        </w:tc>
        <w:tc>
          <w:tcPr>
            <w:tcW w:w="6522" w:type="dxa"/>
          </w:tcPr>
          <w:p w14:paraId="0557C3CA" w14:textId="77777777" w:rsidR="0045729B" w:rsidRDefault="00796082" w:rsidP="00D65EFA">
            <w:pPr>
              <w:spacing w:line="276" w:lineRule="auto"/>
              <w:jc w:val="both"/>
              <w:rPr>
                <w:sz w:val="24"/>
                <w:szCs w:val="24"/>
              </w:rPr>
            </w:pPr>
            <w:r w:rsidRPr="00796082">
              <w:rPr>
                <w:sz w:val="24"/>
                <w:szCs w:val="24"/>
              </w:rPr>
              <w:t>Seçeceğim lise türünün geçmiş yıllardaki üniversiteyi kazandırma oranlar</w:t>
            </w:r>
            <w:r>
              <w:rPr>
                <w:sz w:val="24"/>
                <w:szCs w:val="24"/>
              </w:rPr>
              <w:t>ı önemlidir.</w:t>
            </w:r>
          </w:p>
        </w:tc>
        <w:tc>
          <w:tcPr>
            <w:tcW w:w="1096" w:type="dxa"/>
          </w:tcPr>
          <w:p w14:paraId="12FED64E" w14:textId="77777777" w:rsidR="0045729B" w:rsidRDefault="0045729B" w:rsidP="00D65EFA">
            <w:pPr>
              <w:spacing w:line="276" w:lineRule="auto"/>
              <w:jc w:val="both"/>
              <w:rPr>
                <w:sz w:val="24"/>
                <w:szCs w:val="24"/>
              </w:rPr>
            </w:pPr>
          </w:p>
        </w:tc>
        <w:tc>
          <w:tcPr>
            <w:tcW w:w="1070" w:type="dxa"/>
          </w:tcPr>
          <w:p w14:paraId="55703179" w14:textId="77777777" w:rsidR="0045729B" w:rsidRDefault="0045729B" w:rsidP="00D65EFA">
            <w:pPr>
              <w:spacing w:line="276" w:lineRule="auto"/>
              <w:jc w:val="both"/>
              <w:rPr>
                <w:sz w:val="24"/>
                <w:szCs w:val="24"/>
              </w:rPr>
            </w:pPr>
          </w:p>
        </w:tc>
      </w:tr>
      <w:tr w:rsidR="0045729B" w14:paraId="6C4035D6" w14:textId="77777777" w:rsidTr="007562A9">
        <w:tc>
          <w:tcPr>
            <w:tcW w:w="521" w:type="dxa"/>
          </w:tcPr>
          <w:p w14:paraId="05821C57" w14:textId="77777777" w:rsidR="0045729B" w:rsidRDefault="00796082" w:rsidP="00D65EFA">
            <w:pPr>
              <w:spacing w:line="276" w:lineRule="auto"/>
              <w:jc w:val="both"/>
              <w:rPr>
                <w:sz w:val="24"/>
                <w:szCs w:val="24"/>
              </w:rPr>
            </w:pPr>
            <w:r>
              <w:rPr>
                <w:sz w:val="24"/>
                <w:szCs w:val="24"/>
              </w:rPr>
              <w:t>3</w:t>
            </w:r>
          </w:p>
        </w:tc>
        <w:tc>
          <w:tcPr>
            <w:tcW w:w="6522" w:type="dxa"/>
          </w:tcPr>
          <w:p w14:paraId="6B85DF0A" w14:textId="77777777" w:rsidR="0045729B" w:rsidRDefault="00796082" w:rsidP="00D65EFA">
            <w:pPr>
              <w:spacing w:line="276" w:lineRule="auto"/>
              <w:jc w:val="both"/>
              <w:rPr>
                <w:sz w:val="24"/>
                <w:szCs w:val="24"/>
              </w:rPr>
            </w:pPr>
            <w:r w:rsidRPr="00796082">
              <w:rPr>
                <w:sz w:val="24"/>
                <w:szCs w:val="24"/>
              </w:rPr>
              <w:t>Seçeceğim lise türünün sosyal faaliyetler bakımından ne kadar aktif olduğu önemlidir.</w:t>
            </w:r>
          </w:p>
        </w:tc>
        <w:tc>
          <w:tcPr>
            <w:tcW w:w="1096" w:type="dxa"/>
          </w:tcPr>
          <w:p w14:paraId="09CA6DA2" w14:textId="77777777" w:rsidR="0045729B" w:rsidRDefault="0045729B" w:rsidP="00D65EFA">
            <w:pPr>
              <w:spacing w:line="276" w:lineRule="auto"/>
              <w:jc w:val="both"/>
              <w:rPr>
                <w:sz w:val="24"/>
                <w:szCs w:val="24"/>
              </w:rPr>
            </w:pPr>
          </w:p>
        </w:tc>
        <w:tc>
          <w:tcPr>
            <w:tcW w:w="1070" w:type="dxa"/>
          </w:tcPr>
          <w:p w14:paraId="35DCA204" w14:textId="77777777" w:rsidR="0045729B" w:rsidRDefault="0045729B" w:rsidP="00D65EFA">
            <w:pPr>
              <w:spacing w:line="276" w:lineRule="auto"/>
              <w:jc w:val="both"/>
              <w:rPr>
                <w:sz w:val="24"/>
                <w:szCs w:val="24"/>
              </w:rPr>
            </w:pPr>
          </w:p>
        </w:tc>
      </w:tr>
      <w:tr w:rsidR="0045729B" w14:paraId="4E2B83D1" w14:textId="77777777" w:rsidTr="007562A9">
        <w:tc>
          <w:tcPr>
            <w:tcW w:w="521" w:type="dxa"/>
          </w:tcPr>
          <w:p w14:paraId="765E5065" w14:textId="77777777" w:rsidR="0045729B" w:rsidRDefault="00796082" w:rsidP="00D65EFA">
            <w:pPr>
              <w:spacing w:line="276" w:lineRule="auto"/>
              <w:jc w:val="both"/>
              <w:rPr>
                <w:sz w:val="24"/>
                <w:szCs w:val="24"/>
              </w:rPr>
            </w:pPr>
            <w:r>
              <w:rPr>
                <w:sz w:val="24"/>
                <w:szCs w:val="24"/>
              </w:rPr>
              <w:t>4</w:t>
            </w:r>
          </w:p>
        </w:tc>
        <w:tc>
          <w:tcPr>
            <w:tcW w:w="6522" w:type="dxa"/>
          </w:tcPr>
          <w:p w14:paraId="1B3F240F" w14:textId="77777777" w:rsidR="0045729B" w:rsidRDefault="00796082" w:rsidP="00D65EFA">
            <w:pPr>
              <w:spacing w:line="276" w:lineRule="auto"/>
              <w:jc w:val="both"/>
              <w:rPr>
                <w:sz w:val="24"/>
                <w:szCs w:val="24"/>
              </w:rPr>
            </w:pPr>
            <w:r w:rsidRPr="00796082">
              <w:rPr>
                <w:sz w:val="24"/>
                <w:szCs w:val="24"/>
              </w:rPr>
              <w:t>Seçeceğim lise türünün yabancı dilimi geliştirmes</w:t>
            </w:r>
            <w:r>
              <w:rPr>
                <w:sz w:val="24"/>
                <w:szCs w:val="24"/>
              </w:rPr>
              <w:t>i önemlidir.</w:t>
            </w:r>
          </w:p>
        </w:tc>
        <w:tc>
          <w:tcPr>
            <w:tcW w:w="1096" w:type="dxa"/>
          </w:tcPr>
          <w:p w14:paraId="6057268B" w14:textId="77777777" w:rsidR="0045729B" w:rsidRDefault="0045729B" w:rsidP="00D65EFA">
            <w:pPr>
              <w:spacing w:line="276" w:lineRule="auto"/>
              <w:jc w:val="both"/>
              <w:rPr>
                <w:sz w:val="24"/>
                <w:szCs w:val="24"/>
              </w:rPr>
            </w:pPr>
          </w:p>
        </w:tc>
        <w:tc>
          <w:tcPr>
            <w:tcW w:w="1070" w:type="dxa"/>
          </w:tcPr>
          <w:p w14:paraId="0A6E8D33" w14:textId="77777777" w:rsidR="0045729B" w:rsidRDefault="0045729B" w:rsidP="00D65EFA">
            <w:pPr>
              <w:spacing w:line="276" w:lineRule="auto"/>
              <w:jc w:val="both"/>
              <w:rPr>
                <w:sz w:val="24"/>
                <w:szCs w:val="24"/>
              </w:rPr>
            </w:pPr>
          </w:p>
        </w:tc>
      </w:tr>
      <w:tr w:rsidR="0045729B" w14:paraId="31D4594A" w14:textId="77777777" w:rsidTr="007562A9">
        <w:tc>
          <w:tcPr>
            <w:tcW w:w="521" w:type="dxa"/>
          </w:tcPr>
          <w:p w14:paraId="766CBBCB" w14:textId="77777777" w:rsidR="0045729B" w:rsidRDefault="00796082" w:rsidP="00D65EFA">
            <w:pPr>
              <w:spacing w:line="276" w:lineRule="auto"/>
              <w:jc w:val="both"/>
              <w:rPr>
                <w:sz w:val="24"/>
                <w:szCs w:val="24"/>
              </w:rPr>
            </w:pPr>
            <w:r>
              <w:rPr>
                <w:sz w:val="24"/>
                <w:szCs w:val="24"/>
              </w:rPr>
              <w:t>5</w:t>
            </w:r>
          </w:p>
        </w:tc>
        <w:tc>
          <w:tcPr>
            <w:tcW w:w="6522" w:type="dxa"/>
          </w:tcPr>
          <w:p w14:paraId="446D56E7" w14:textId="77777777" w:rsidR="0045729B" w:rsidRDefault="00796082" w:rsidP="00D65EFA">
            <w:pPr>
              <w:spacing w:line="276" w:lineRule="auto"/>
              <w:jc w:val="both"/>
              <w:rPr>
                <w:sz w:val="24"/>
                <w:szCs w:val="24"/>
              </w:rPr>
            </w:pPr>
            <w:r w:rsidRPr="00796082">
              <w:rPr>
                <w:sz w:val="24"/>
                <w:szCs w:val="24"/>
              </w:rPr>
              <w:t>Seçeceğim lise türünün yurt içi ve yurt dışındaki üniversiteler ile bağlantısı olup olmadığı</w:t>
            </w:r>
            <w:r>
              <w:rPr>
                <w:sz w:val="24"/>
                <w:szCs w:val="24"/>
              </w:rPr>
              <w:t xml:space="preserve"> önemlidir.</w:t>
            </w:r>
          </w:p>
        </w:tc>
        <w:tc>
          <w:tcPr>
            <w:tcW w:w="1096" w:type="dxa"/>
          </w:tcPr>
          <w:p w14:paraId="31ABB502" w14:textId="77777777" w:rsidR="0045729B" w:rsidRDefault="0045729B" w:rsidP="00D65EFA">
            <w:pPr>
              <w:spacing w:line="276" w:lineRule="auto"/>
              <w:jc w:val="both"/>
              <w:rPr>
                <w:sz w:val="24"/>
                <w:szCs w:val="24"/>
              </w:rPr>
            </w:pPr>
          </w:p>
        </w:tc>
        <w:tc>
          <w:tcPr>
            <w:tcW w:w="1070" w:type="dxa"/>
          </w:tcPr>
          <w:p w14:paraId="234BE672" w14:textId="77777777" w:rsidR="0045729B" w:rsidRDefault="0045729B" w:rsidP="00D65EFA">
            <w:pPr>
              <w:spacing w:line="276" w:lineRule="auto"/>
              <w:jc w:val="both"/>
              <w:rPr>
                <w:sz w:val="24"/>
                <w:szCs w:val="24"/>
              </w:rPr>
            </w:pPr>
          </w:p>
        </w:tc>
      </w:tr>
      <w:tr w:rsidR="0045729B" w14:paraId="6E803316" w14:textId="77777777" w:rsidTr="007562A9">
        <w:tc>
          <w:tcPr>
            <w:tcW w:w="521" w:type="dxa"/>
          </w:tcPr>
          <w:p w14:paraId="3A72365D" w14:textId="77777777" w:rsidR="0045729B" w:rsidRDefault="00796082" w:rsidP="00D65EFA">
            <w:pPr>
              <w:spacing w:line="276" w:lineRule="auto"/>
              <w:jc w:val="both"/>
              <w:rPr>
                <w:sz w:val="24"/>
                <w:szCs w:val="24"/>
              </w:rPr>
            </w:pPr>
            <w:r>
              <w:rPr>
                <w:sz w:val="24"/>
                <w:szCs w:val="24"/>
              </w:rPr>
              <w:t>6</w:t>
            </w:r>
          </w:p>
        </w:tc>
        <w:tc>
          <w:tcPr>
            <w:tcW w:w="6522" w:type="dxa"/>
          </w:tcPr>
          <w:p w14:paraId="4A9C5664" w14:textId="77777777" w:rsidR="0045729B" w:rsidRDefault="00796082" w:rsidP="00D65EFA">
            <w:pPr>
              <w:spacing w:line="276" w:lineRule="auto"/>
              <w:jc w:val="both"/>
              <w:rPr>
                <w:sz w:val="24"/>
                <w:szCs w:val="24"/>
              </w:rPr>
            </w:pPr>
            <w:r w:rsidRPr="00796082">
              <w:rPr>
                <w:sz w:val="24"/>
                <w:szCs w:val="24"/>
              </w:rPr>
              <w:t>Seçeceğim lise türünün ilgi, yetenek ve değerlerime uygun olması önemlidir.</w:t>
            </w:r>
          </w:p>
        </w:tc>
        <w:tc>
          <w:tcPr>
            <w:tcW w:w="1096" w:type="dxa"/>
          </w:tcPr>
          <w:p w14:paraId="6AAB148A" w14:textId="77777777" w:rsidR="0045729B" w:rsidRDefault="0045729B" w:rsidP="00D65EFA">
            <w:pPr>
              <w:spacing w:line="276" w:lineRule="auto"/>
              <w:jc w:val="both"/>
              <w:rPr>
                <w:sz w:val="24"/>
                <w:szCs w:val="24"/>
              </w:rPr>
            </w:pPr>
          </w:p>
        </w:tc>
        <w:tc>
          <w:tcPr>
            <w:tcW w:w="1070" w:type="dxa"/>
          </w:tcPr>
          <w:p w14:paraId="403FE6A6" w14:textId="77777777" w:rsidR="0045729B" w:rsidRDefault="0045729B" w:rsidP="00D65EFA">
            <w:pPr>
              <w:spacing w:line="276" w:lineRule="auto"/>
              <w:jc w:val="both"/>
              <w:rPr>
                <w:sz w:val="24"/>
                <w:szCs w:val="24"/>
              </w:rPr>
            </w:pPr>
          </w:p>
        </w:tc>
      </w:tr>
      <w:tr w:rsidR="0045729B" w14:paraId="584CCAC0" w14:textId="77777777" w:rsidTr="007562A9">
        <w:tc>
          <w:tcPr>
            <w:tcW w:w="521" w:type="dxa"/>
          </w:tcPr>
          <w:p w14:paraId="4734C974" w14:textId="77777777" w:rsidR="0045729B" w:rsidRDefault="00796082" w:rsidP="00D65EFA">
            <w:pPr>
              <w:spacing w:line="276" w:lineRule="auto"/>
              <w:jc w:val="both"/>
              <w:rPr>
                <w:sz w:val="24"/>
                <w:szCs w:val="24"/>
              </w:rPr>
            </w:pPr>
            <w:r>
              <w:rPr>
                <w:sz w:val="24"/>
                <w:szCs w:val="24"/>
              </w:rPr>
              <w:t>7</w:t>
            </w:r>
          </w:p>
        </w:tc>
        <w:tc>
          <w:tcPr>
            <w:tcW w:w="6522" w:type="dxa"/>
          </w:tcPr>
          <w:p w14:paraId="4F2147B9" w14:textId="77777777" w:rsidR="0045729B" w:rsidRDefault="00842CB2" w:rsidP="00D65EFA">
            <w:pPr>
              <w:spacing w:line="276" w:lineRule="auto"/>
              <w:jc w:val="both"/>
              <w:rPr>
                <w:sz w:val="24"/>
                <w:szCs w:val="24"/>
              </w:rPr>
            </w:pPr>
            <w:r>
              <w:rPr>
                <w:sz w:val="24"/>
                <w:szCs w:val="24"/>
              </w:rPr>
              <w:t>Seçeceğim lise türünün sosyal çevresi ve güvenliği önemlidir.</w:t>
            </w:r>
          </w:p>
        </w:tc>
        <w:tc>
          <w:tcPr>
            <w:tcW w:w="1096" w:type="dxa"/>
          </w:tcPr>
          <w:p w14:paraId="4AC96337" w14:textId="77777777" w:rsidR="0045729B" w:rsidRDefault="0045729B" w:rsidP="00D65EFA">
            <w:pPr>
              <w:spacing w:line="276" w:lineRule="auto"/>
              <w:jc w:val="both"/>
              <w:rPr>
                <w:sz w:val="24"/>
                <w:szCs w:val="24"/>
              </w:rPr>
            </w:pPr>
          </w:p>
        </w:tc>
        <w:tc>
          <w:tcPr>
            <w:tcW w:w="1070" w:type="dxa"/>
          </w:tcPr>
          <w:p w14:paraId="2AF01B1C" w14:textId="77777777" w:rsidR="0045729B" w:rsidRDefault="0045729B" w:rsidP="00D65EFA">
            <w:pPr>
              <w:spacing w:line="276" w:lineRule="auto"/>
              <w:jc w:val="both"/>
              <w:rPr>
                <w:sz w:val="24"/>
                <w:szCs w:val="24"/>
              </w:rPr>
            </w:pPr>
          </w:p>
        </w:tc>
      </w:tr>
      <w:tr w:rsidR="0045729B" w14:paraId="4DB4343C" w14:textId="77777777" w:rsidTr="007562A9">
        <w:tc>
          <w:tcPr>
            <w:tcW w:w="521" w:type="dxa"/>
          </w:tcPr>
          <w:p w14:paraId="150B0FD4" w14:textId="77777777" w:rsidR="0045729B" w:rsidRDefault="00796082" w:rsidP="00D65EFA">
            <w:pPr>
              <w:spacing w:line="276" w:lineRule="auto"/>
              <w:jc w:val="both"/>
              <w:rPr>
                <w:sz w:val="24"/>
                <w:szCs w:val="24"/>
              </w:rPr>
            </w:pPr>
            <w:r>
              <w:rPr>
                <w:sz w:val="24"/>
                <w:szCs w:val="24"/>
              </w:rPr>
              <w:t>8</w:t>
            </w:r>
          </w:p>
        </w:tc>
        <w:tc>
          <w:tcPr>
            <w:tcW w:w="6522" w:type="dxa"/>
          </w:tcPr>
          <w:p w14:paraId="646AF6F4" w14:textId="77777777" w:rsidR="0045729B" w:rsidRDefault="00842CB2" w:rsidP="00D65EFA">
            <w:pPr>
              <w:spacing w:line="276" w:lineRule="auto"/>
              <w:jc w:val="both"/>
              <w:rPr>
                <w:sz w:val="24"/>
                <w:szCs w:val="24"/>
              </w:rPr>
            </w:pPr>
            <w:r>
              <w:rPr>
                <w:sz w:val="24"/>
                <w:szCs w:val="24"/>
              </w:rPr>
              <w:t>Seçeceğim lise türünün servis olanaklarının olması önemlidir.</w:t>
            </w:r>
          </w:p>
        </w:tc>
        <w:tc>
          <w:tcPr>
            <w:tcW w:w="1096" w:type="dxa"/>
          </w:tcPr>
          <w:p w14:paraId="7690DEA8" w14:textId="77777777" w:rsidR="0045729B" w:rsidRDefault="0045729B" w:rsidP="00D65EFA">
            <w:pPr>
              <w:spacing w:line="276" w:lineRule="auto"/>
              <w:jc w:val="both"/>
              <w:rPr>
                <w:sz w:val="24"/>
                <w:szCs w:val="24"/>
              </w:rPr>
            </w:pPr>
          </w:p>
        </w:tc>
        <w:tc>
          <w:tcPr>
            <w:tcW w:w="1070" w:type="dxa"/>
          </w:tcPr>
          <w:p w14:paraId="2EBAC214" w14:textId="77777777" w:rsidR="0045729B" w:rsidRDefault="0045729B" w:rsidP="00D65EFA">
            <w:pPr>
              <w:spacing w:line="276" w:lineRule="auto"/>
              <w:jc w:val="both"/>
              <w:rPr>
                <w:sz w:val="24"/>
                <w:szCs w:val="24"/>
              </w:rPr>
            </w:pPr>
          </w:p>
        </w:tc>
      </w:tr>
      <w:tr w:rsidR="0045729B" w14:paraId="0D1B0B8D" w14:textId="77777777" w:rsidTr="007562A9">
        <w:tc>
          <w:tcPr>
            <w:tcW w:w="521" w:type="dxa"/>
          </w:tcPr>
          <w:p w14:paraId="1544B9C4" w14:textId="77777777" w:rsidR="0045729B" w:rsidRDefault="00796082" w:rsidP="00D65EFA">
            <w:pPr>
              <w:spacing w:line="276" w:lineRule="auto"/>
              <w:jc w:val="both"/>
              <w:rPr>
                <w:sz w:val="24"/>
                <w:szCs w:val="24"/>
              </w:rPr>
            </w:pPr>
            <w:r>
              <w:rPr>
                <w:sz w:val="24"/>
                <w:szCs w:val="24"/>
              </w:rPr>
              <w:t>9</w:t>
            </w:r>
          </w:p>
        </w:tc>
        <w:tc>
          <w:tcPr>
            <w:tcW w:w="6522" w:type="dxa"/>
          </w:tcPr>
          <w:p w14:paraId="08975120" w14:textId="77777777" w:rsidR="0045729B" w:rsidRDefault="00842CB2" w:rsidP="00D65EFA">
            <w:pPr>
              <w:spacing w:line="276" w:lineRule="auto"/>
              <w:jc w:val="both"/>
              <w:rPr>
                <w:sz w:val="24"/>
                <w:szCs w:val="24"/>
              </w:rPr>
            </w:pPr>
            <w:r>
              <w:rPr>
                <w:sz w:val="24"/>
                <w:szCs w:val="24"/>
              </w:rPr>
              <w:t>Seçeceğim lise türünün temizlik ve sağlık hizmetlerini sağlaması önemlidir.</w:t>
            </w:r>
          </w:p>
        </w:tc>
        <w:tc>
          <w:tcPr>
            <w:tcW w:w="1096" w:type="dxa"/>
          </w:tcPr>
          <w:p w14:paraId="300FDF97" w14:textId="77777777" w:rsidR="0045729B" w:rsidRDefault="0045729B" w:rsidP="00D65EFA">
            <w:pPr>
              <w:spacing w:line="276" w:lineRule="auto"/>
              <w:jc w:val="both"/>
              <w:rPr>
                <w:sz w:val="24"/>
                <w:szCs w:val="24"/>
              </w:rPr>
            </w:pPr>
          </w:p>
        </w:tc>
        <w:tc>
          <w:tcPr>
            <w:tcW w:w="1070" w:type="dxa"/>
          </w:tcPr>
          <w:p w14:paraId="6C0168B6" w14:textId="77777777" w:rsidR="0045729B" w:rsidRDefault="0045729B" w:rsidP="00D65EFA">
            <w:pPr>
              <w:spacing w:line="276" w:lineRule="auto"/>
              <w:jc w:val="both"/>
              <w:rPr>
                <w:sz w:val="24"/>
                <w:szCs w:val="24"/>
              </w:rPr>
            </w:pPr>
          </w:p>
        </w:tc>
      </w:tr>
      <w:tr w:rsidR="0045729B" w14:paraId="022551FE" w14:textId="77777777" w:rsidTr="007562A9">
        <w:tc>
          <w:tcPr>
            <w:tcW w:w="521" w:type="dxa"/>
          </w:tcPr>
          <w:p w14:paraId="6196D665" w14:textId="77777777" w:rsidR="0045729B" w:rsidRDefault="0045729B" w:rsidP="00D65EFA">
            <w:pPr>
              <w:spacing w:line="276" w:lineRule="auto"/>
              <w:jc w:val="both"/>
              <w:rPr>
                <w:sz w:val="24"/>
                <w:szCs w:val="24"/>
              </w:rPr>
            </w:pPr>
            <w:r>
              <w:rPr>
                <w:sz w:val="24"/>
                <w:szCs w:val="24"/>
              </w:rPr>
              <w:t>1</w:t>
            </w:r>
            <w:r w:rsidR="00796082">
              <w:rPr>
                <w:sz w:val="24"/>
                <w:szCs w:val="24"/>
              </w:rPr>
              <w:t>0</w:t>
            </w:r>
          </w:p>
        </w:tc>
        <w:tc>
          <w:tcPr>
            <w:tcW w:w="6522" w:type="dxa"/>
          </w:tcPr>
          <w:p w14:paraId="72ABC70A" w14:textId="77777777" w:rsidR="0045729B" w:rsidRDefault="00634858" w:rsidP="00D65EFA">
            <w:pPr>
              <w:spacing w:line="276" w:lineRule="auto"/>
              <w:jc w:val="both"/>
              <w:rPr>
                <w:sz w:val="24"/>
                <w:szCs w:val="24"/>
              </w:rPr>
            </w:pPr>
            <w:r>
              <w:rPr>
                <w:sz w:val="24"/>
                <w:szCs w:val="24"/>
              </w:rPr>
              <w:t>Seçeceğim lise türünü arkadaşlarımın da seçmesi önemlidir.</w:t>
            </w:r>
          </w:p>
        </w:tc>
        <w:tc>
          <w:tcPr>
            <w:tcW w:w="1096" w:type="dxa"/>
          </w:tcPr>
          <w:p w14:paraId="42FFCF7B" w14:textId="77777777" w:rsidR="0045729B" w:rsidRDefault="0045729B" w:rsidP="00D65EFA">
            <w:pPr>
              <w:spacing w:line="276" w:lineRule="auto"/>
              <w:jc w:val="both"/>
              <w:rPr>
                <w:sz w:val="24"/>
                <w:szCs w:val="24"/>
              </w:rPr>
            </w:pPr>
          </w:p>
        </w:tc>
        <w:tc>
          <w:tcPr>
            <w:tcW w:w="1070" w:type="dxa"/>
          </w:tcPr>
          <w:p w14:paraId="6AC77D78" w14:textId="77777777" w:rsidR="0045729B" w:rsidRDefault="0045729B" w:rsidP="00D65EFA">
            <w:pPr>
              <w:spacing w:line="276" w:lineRule="auto"/>
              <w:jc w:val="both"/>
              <w:rPr>
                <w:sz w:val="24"/>
                <w:szCs w:val="24"/>
              </w:rPr>
            </w:pPr>
          </w:p>
        </w:tc>
      </w:tr>
      <w:tr w:rsidR="0045729B" w14:paraId="4F1BE2AC" w14:textId="77777777" w:rsidTr="007562A9">
        <w:tc>
          <w:tcPr>
            <w:tcW w:w="521" w:type="dxa"/>
          </w:tcPr>
          <w:p w14:paraId="6CC7383D" w14:textId="77777777" w:rsidR="0045729B" w:rsidRDefault="0045729B" w:rsidP="00D65EFA">
            <w:pPr>
              <w:spacing w:line="276" w:lineRule="auto"/>
              <w:jc w:val="both"/>
              <w:rPr>
                <w:sz w:val="24"/>
                <w:szCs w:val="24"/>
              </w:rPr>
            </w:pPr>
            <w:r>
              <w:rPr>
                <w:sz w:val="24"/>
                <w:szCs w:val="24"/>
              </w:rPr>
              <w:t>1</w:t>
            </w:r>
            <w:r w:rsidR="00796082">
              <w:rPr>
                <w:sz w:val="24"/>
                <w:szCs w:val="24"/>
              </w:rPr>
              <w:t>1</w:t>
            </w:r>
          </w:p>
        </w:tc>
        <w:tc>
          <w:tcPr>
            <w:tcW w:w="6522" w:type="dxa"/>
          </w:tcPr>
          <w:p w14:paraId="31C57A7E" w14:textId="77777777" w:rsidR="0045729B" w:rsidRDefault="00634858" w:rsidP="00D65EFA">
            <w:pPr>
              <w:spacing w:line="276" w:lineRule="auto"/>
              <w:jc w:val="both"/>
              <w:rPr>
                <w:sz w:val="24"/>
                <w:szCs w:val="24"/>
              </w:rPr>
            </w:pPr>
            <w:r>
              <w:rPr>
                <w:sz w:val="24"/>
                <w:szCs w:val="24"/>
              </w:rPr>
              <w:t>Seçeceğim lise türünün evime yakın olması önemlidir.</w:t>
            </w:r>
          </w:p>
        </w:tc>
        <w:tc>
          <w:tcPr>
            <w:tcW w:w="1096" w:type="dxa"/>
          </w:tcPr>
          <w:p w14:paraId="7FF907C4" w14:textId="77777777" w:rsidR="0045729B" w:rsidRDefault="0045729B" w:rsidP="00D65EFA">
            <w:pPr>
              <w:spacing w:line="276" w:lineRule="auto"/>
              <w:jc w:val="both"/>
              <w:rPr>
                <w:sz w:val="24"/>
                <w:szCs w:val="24"/>
              </w:rPr>
            </w:pPr>
          </w:p>
        </w:tc>
        <w:tc>
          <w:tcPr>
            <w:tcW w:w="1070" w:type="dxa"/>
          </w:tcPr>
          <w:p w14:paraId="0FABDBCC" w14:textId="77777777" w:rsidR="0045729B" w:rsidRDefault="0045729B" w:rsidP="00D65EFA">
            <w:pPr>
              <w:spacing w:line="276" w:lineRule="auto"/>
              <w:jc w:val="both"/>
              <w:rPr>
                <w:sz w:val="24"/>
                <w:szCs w:val="24"/>
              </w:rPr>
            </w:pPr>
          </w:p>
        </w:tc>
      </w:tr>
      <w:tr w:rsidR="0045729B" w14:paraId="3791782D" w14:textId="77777777" w:rsidTr="007562A9">
        <w:tc>
          <w:tcPr>
            <w:tcW w:w="521" w:type="dxa"/>
          </w:tcPr>
          <w:p w14:paraId="7BD3B7D9" w14:textId="77777777" w:rsidR="0045729B" w:rsidRDefault="0045729B" w:rsidP="00D65EFA">
            <w:pPr>
              <w:spacing w:line="276" w:lineRule="auto"/>
              <w:jc w:val="both"/>
              <w:rPr>
                <w:sz w:val="24"/>
                <w:szCs w:val="24"/>
              </w:rPr>
            </w:pPr>
            <w:r>
              <w:rPr>
                <w:sz w:val="24"/>
                <w:szCs w:val="24"/>
              </w:rPr>
              <w:t>1</w:t>
            </w:r>
            <w:r w:rsidR="00796082">
              <w:rPr>
                <w:sz w:val="24"/>
                <w:szCs w:val="24"/>
              </w:rPr>
              <w:t>2</w:t>
            </w:r>
          </w:p>
        </w:tc>
        <w:tc>
          <w:tcPr>
            <w:tcW w:w="6522" w:type="dxa"/>
          </w:tcPr>
          <w:p w14:paraId="0440F819" w14:textId="77777777" w:rsidR="0045729B" w:rsidRDefault="00634858" w:rsidP="00D65EFA">
            <w:pPr>
              <w:spacing w:line="276" w:lineRule="auto"/>
              <w:jc w:val="both"/>
              <w:rPr>
                <w:sz w:val="24"/>
                <w:szCs w:val="24"/>
              </w:rPr>
            </w:pPr>
            <w:r>
              <w:rPr>
                <w:sz w:val="24"/>
                <w:szCs w:val="24"/>
              </w:rPr>
              <w:t>Seçeceğim lise türünün yurt olanakları sağlıyor olması önemlidir.</w:t>
            </w:r>
          </w:p>
        </w:tc>
        <w:tc>
          <w:tcPr>
            <w:tcW w:w="1096" w:type="dxa"/>
          </w:tcPr>
          <w:p w14:paraId="4B7A78B9" w14:textId="77777777" w:rsidR="0045729B" w:rsidRDefault="0045729B" w:rsidP="00D65EFA">
            <w:pPr>
              <w:spacing w:line="276" w:lineRule="auto"/>
              <w:jc w:val="both"/>
              <w:rPr>
                <w:sz w:val="24"/>
                <w:szCs w:val="24"/>
              </w:rPr>
            </w:pPr>
          </w:p>
        </w:tc>
        <w:tc>
          <w:tcPr>
            <w:tcW w:w="1070" w:type="dxa"/>
          </w:tcPr>
          <w:p w14:paraId="34764067" w14:textId="77777777" w:rsidR="0045729B" w:rsidRDefault="0045729B" w:rsidP="00D65EFA">
            <w:pPr>
              <w:spacing w:line="276" w:lineRule="auto"/>
              <w:jc w:val="both"/>
              <w:rPr>
                <w:sz w:val="24"/>
                <w:szCs w:val="24"/>
              </w:rPr>
            </w:pPr>
          </w:p>
        </w:tc>
      </w:tr>
      <w:tr w:rsidR="0045729B" w14:paraId="41ACE870" w14:textId="77777777" w:rsidTr="007562A9">
        <w:tc>
          <w:tcPr>
            <w:tcW w:w="521" w:type="dxa"/>
          </w:tcPr>
          <w:p w14:paraId="62BC1822" w14:textId="77777777" w:rsidR="0045729B" w:rsidRDefault="0045729B" w:rsidP="00D65EFA">
            <w:pPr>
              <w:spacing w:line="276" w:lineRule="auto"/>
              <w:jc w:val="both"/>
              <w:rPr>
                <w:sz w:val="24"/>
                <w:szCs w:val="24"/>
              </w:rPr>
            </w:pPr>
            <w:r>
              <w:rPr>
                <w:sz w:val="24"/>
                <w:szCs w:val="24"/>
              </w:rPr>
              <w:t>1</w:t>
            </w:r>
            <w:r w:rsidR="00796082">
              <w:rPr>
                <w:sz w:val="24"/>
                <w:szCs w:val="24"/>
              </w:rPr>
              <w:t>3</w:t>
            </w:r>
          </w:p>
        </w:tc>
        <w:tc>
          <w:tcPr>
            <w:tcW w:w="6522" w:type="dxa"/>
          </w:tcPr>
          <w:p w14:paraId="64F6BC9F" w14:textId="77777777" w:rsidR="0045729B" w:rsidRDefault="00634858" w:rsidP="00D65EFA">
            <w:pPr>
              <w:spacing w:line="276" w:lineRule="auto"/>
              <w:jc w:val="both"/>
              <w:rPr>
                <w:sz w:val="24"/>
                <w:szCs w:val="24"/>
              </w:rPr>
            </w:pPr>
            <w:r>
              <w:rPr>
                <w:sz w:val="24"/>
                <w:szCs w:val="24"/>
              </w:rPr>
              <w:t>Seçeceğim lise türünün yaşadığım şehirde olması önemlidir.</w:t>
            </w:r>
          </w:p>
        </w:tc>
        <w:tc>
          <w:tcPr>
            <w:tcW w:w="1096" w:type="dxa"/>
          </w:tcPr>
          <w:p w14:paraId="68AF0BA8" w14:textId="77777777" w:rsidR="0045729B" w:rsidRDefault="0045729B" w:rsidP="00D65EFA">
            <w:pPr>
              <w:spacing w:line="276" w:lineRule="auto"/>
              <w:jc w:val="both"/>
              <w:rPr>
                <w:sz w:val="24"/>
                <w:szCs w:val="24"/>
              </w:rPr>
            </w:pPr>
          </w:p>
        </w:tc>
        <w:tc>
          <w:tcPr>
            <w:tcW w:w="1070" w:type="dxa"/>
          </w:tcPr>
          <w:p w14:paraId="1E5F1B74" w14:textId="77777777" w:rsidR="0045729B" w:rsidRDefault="0045729B" w:rsidP="00D65EFA">
            <w:pPr>
              <w:spacing w:line="276" w:lineRule="auto"/>
              <w:jc w:val="both"/>
              <w:rPr>
                <w:sz w:val="24"/>
                <w:szCs w:val="24"/>
              </w:rPr>
            </w:pPr>
          </w:p>
        </w:tc>
      </w:tr>
      <w:tr w:rsidR="0045729B" w14:paraId="1012F783" w14:textId="77777777" w:rsidTr="007562A9">
        <w:tc>
          <w:tcPr>
            <w:tcW w:w="521" w:type="dxa"/>
          </w:tcPr>
          <w:p w14:paraId="215DEC7A" w14:textId="77777777" w:rsidR="0045729B" w:rsidRDefault="0045729B" w:rsidP="00D65EFA">
            <w:pPr>
              <w:spacing w:line="276" w:lineRule="auto"/>
              <w:jc w:val="both"/>
              <w:rPr>
                <w:sz w:val="24"/>
                <w:szCs w:val="24"/>
              </w:rPr>
            </w:pPr>
            <w:r>
              <w:rPr>
                <w:sz w:val="24"/>
                <w:szCs w:val="24"/>
              </w:rPr>
              <w:t>1</w:t>
            </w:r>
            <w:r w:rsidR="00796082">
              <w:rPr>
                <w:sz w:val="24"/>
                <w:szCs w:val="24"/>
              </w:rPr>
              <w:t>4</w:t>
            </w:r>
          </w:p>
        </w:tc>
        <w:tc>
          <w:tcPr>
            <w:tcW w:w="6522" w:type="dxa"/>
          </w:tcPr>
          <w:p w14:paraId="2B45CB5B" w14:textId="77777777" w:rsidR="0045729B" w:rsidRDefault="00634858" w:rsidP="00D65EFA">
            <w:pPr>
              <w:spacing w:line="276" w:lineRule="auto"/>
              <w:jc w:val="both"/>
              <w:rPr>
                <w:sz w:val="24"/>
                <w:szCs w:val="24"/>
              </w:rPr>
            </w:pPr>
            <w:r>
              <w:rPr>
                <w:sz w:val="24"/>
                <w:szCs w:val="24"/>
              </w:rPr>
              <w:t>Seçeceğim lise türünün uygulama (staj) olanakları önemlidir.</w:t>
            </w:r>
          </w:p>
        </w:tc>
        <w:tc>
          <w:tcPr>
            <w:tcW w:w="1096" w:type="dxa"/>
          </w:tcPr>
          <w:p w14:paraId="2F971D07" w14:textId="77777777" w:rsidR="0045729B" w:rsidRDefault="0045729B" w:rsidP="00D65EFA">
            <w:pPr>
              <w:spacing w:line="276" w:lineRule="auto"/>
              <w:jc w:val="both"/>
              <w:rPr>
                <w:sz w:val="24"/>
                <w:szCs w:val="24"/>
              </w:rPr>
            </w:pPr>
          </w:p>
        </w:tc>
        <w:tc>
          <w:tcPr>
            <w:tcW w:w="1070" w:type="dxa"/>
          </w:tcPr>
          <w:p w14:paraId="53416D82" w14:textId="77777777" w:rsidR="0045729B" w:rsidRDefault="0045729B" w:rsidP="00D65EFA">
            <w:pPr>
              <w:spacing w:line="276" w:lineRule="auto"/>
              <w:jc w:val="both"/>
              <w:rPr>
                <w:sz w:val="24"/>
                <w:szCs w:val="24"/>
              </w:rPr>
            </w:pPr>
          </w:p>
        </w:tc>
      </w:tr>
    </w:tbl>
    <w:p w14:paraId="42AE038D" w14:textId="77777777" w:rsidR="00BC6712" w:rsidRDefault="00BC6712" w:rsidP="00D65EFA">
      <w:pPr>
        <w:spacing w:line="276" w:lineRule="auto"/>
        <w:jc w:val="both"/>
        <w:rPr>
          <w:rFonts w:ascii="Times New Roman" w:eastAsiaTheme="majorEastAsia" w:hAnsi="Times New Roman" w:cs="Times New Roman"/>
          <w:b/>
          <w:bCs/>
          <w:sz w:val="24"/>
          <w:szCs w:val="26"/>
        </w:rPr>
      </w:pPr>
    </w:p>
    <w:p w14:paraId="28CB2372" w14:textId="77777777" w:rsidR="00D65EFA" w:rsidRDefault="00D65EFA" w:rsidP="00D65EFA">
      <w:pPr>
        <w:spacing w:line="276" w:lineRule="auto"/>
        <w:jc w:val="both"/>
        <w:rPr>
          <w:rFonts w:ascii="Times New Roman" w:eastAsiaTheme="majorEastAsia" w:hAnsi="Times New Roman" w:cs="Times New Roman"/>
          <w:sz w:val="24"/>
          <w:szCs w:val="26"/>
        </w:rPr>
      </w:pPr>
      <w:r>
        <w:rPr>
          <w:rFonts w:ascii="Times New Roman" w:eastAsiaTheme="majorEastAsia" w:hAnsi="Times New Roman" w:cs="Times New Roman"/>
          <w:sz w:val="24"/>
          <w:szCs w:val="26"/>
        </w:rPr>
        <w:t>Listedeki maddeler dışında lise türü seçiminiz sırasında önem verdiğiniz diğer noktalar:</w:t>
      </w:r>
    </w:p>
    <w:p w14:paraId="141BA37C" w14:textId="77777777" w:rsidR="00D65EFA" w:rsidRDefault="00D65EFA" w:rsidP="00D65EFA">
      <w:pPr>
        <w:pStyle w:val="ListeParagraf"/>
        <w:numPr>
          <w:ilvl w:val="0"/>
          <w:numId w:val="36"/>
        </w:numPr>
        <w:jc w:val="both"/>
        <w:rPr>
          <w:rFonts w:ascii="Times New Roman" w:eastAsiaTheme="majorEastAsia" w:hAnsi="Times New Roman"/>
          <w:sz w:val="24"/>
          <w:szCs w:val="26"/>
        </w:rPr>
      </w:pPr>
    </w:p>
    <w:p w14:paraId="035B8213" w14:textId="77777777" w:rsidR="00D65EFA" w:rsidRDefault="00D65EFA" w:rsidP="00D65EFA">
      <w:pPr>
        <w:pStyle w:val="ListeParagraf"/>
        <w:numPr>
          <w:ilvl w:val="0"/>
          <w:numId w:val="36"/>
        </w:numPr>
        <w:jc w:val="both"/>
        <w:rPr>
          <w:rFonts w:ascii="Times New Roman" w:eastAsiaTheme="majorEastAsia" w:hAnsi="Times New Roman"/>
          <w:sz w:val="24"/>
          <w:szCs w:val="26"/>
        </w:rPr>
      </w:pPr>
    </w:p>
    <w:p w14:paraId="6899C4F4" w14:textId="77777777" w:rsidR="00D65EFA" w:rsidRDefault="00D65EFA" w:rsidP="00D65EFA">
      <w:pPr>
        <w:pStyle w:val="ListeParagraf"/>
        <w:numPr>
          <w:ilvl w:val="0"/>
          <w:numId w:val="36"/>
        </w:numPr>
        <w:jc w:val="both"/>
        <w:rPr>
          <w:rFonts w:ascii="Times New Roman" w:eastAsiaTheme="majorEastAsia" w:hAnsi="Times New Roman"/>
          <w:sz w:val="24"/>
          <w:szCs w:val="26"/>
        </w:rPr>
      </w:pPr>
    </w:p>
    <w:p w14:paraId="6E25AB5D" w14:textId="77777777" w:rsidR="00D65EFA" w:rsidRDefault="00D65EFA" w:rsidP="00D65EFA">
      <w:pPr>
        <w:pStyle w:val="ListeParagraf"/>
        <w:numPr>
          <w:ilvl w:val="0"/>
          <w:numId w:val="36"/>
        </w:numPr>
        <w:jc w:val="both"/>
        <w:rPr>
          <w:rFonts w:ascii="Times New Roman" w:eastAsiaTheme="majorEastAsia" w:hAnsi="Times New Roman"/>
          <w:sz w:val="24"/>
          <w:szCs w:val="26"/>
        </w:rPr>
      </w:pPr>
    </w:p>
    <w:p w14:paraId="362C101D" w14:textId="77777777" w:rsidR="00D65EFA" w:rsidRDefault="00D65EFA" w:rsidP="00D65EFA">
      <w:pPr>
        <w:pStyle w:val="ListeParagraf"/>
        <w:numPr>
          <w:ilvl w:val="0"/>
          <w:numId w:val="36"/>
        </w:numPr>
        <w:jc w:val="both"/>
        <w:rPr>
          <w:rFonts w:ascii="Times New Roman" w:eastAsiaTheme="majorEastAsia" w:hAnsi="Times New Roman"/>
          <w:sz w:val="24"/>
          <w:szCs w:val="26"/>
        </w:rPr>
      </w:pPr>
    </w:p>
    <w:p w14:paraId="5372EFCB" w14:textId="77777777" w:rsidR="00D65EFA" w:rsidRDefault="00D65EFA" w:rsidP="00D65EFA">
      <w:pPr>
        <w:spacing w:line="276" w:lineRule="auto"/>
        <w:jc w:val="both"/>
        <w:rPr>
          <w:rFonts w:ascii="Times New Roman" w:eastAsiaTheme="majorEastAsia" w:hAnsi="Times New Roman"/>
          <w:sz w:val="24"/>
          <w:szCs w:val="26"/>
        </w:rPr>
      </w:pPr>
      <w:r>
        <w:rPr>
          <w:rFonts w:ascii="Times New Roman" w:eastAsiaTheme="majorEastAsia" w:hAnsi="Times New Roman"/>
          <w:sz w:val="24"/>
          <w:szCs w:val="26"/>
        </w:rPr>
        <w:t>Listedeki</w:t>
      </w:r>
      <w:r w:rsidRPr="00D65EFA">
        <w:rPr>
          <w:rFonts w:ascii="Times New Roman" w:eastAsiaTheme="majorEastAsia" w:hAnsi="Times New Roman"/>
          <w:sz w:val="24"/>
          <w:szCs w:val="26"/>
        </w:rPr>
        <w:t xml:space="preserve"> maddeler dışında lise türü seçiminiz sırasında </w:t>
      </w:r>
      <w:r>
        <w:rPr>
          <w:rFonts w:ascii="Times New Roman" w:eastAsiaTheme="majorEastAsia" w:hAnsi="Times New Roman"/>
          <w:sz w:val="24"/>
          <w:szCs w:val="26"/>
        </w:rPr>
        <w:t xml:space="preserve">aile ve yakın çevrenizin </w:t>
      </w:r>
      <w:r w:rsidRPr="00D65EFA">
        <w:rPr>
          <w:rFonts w:ascii="Times New Roman" w:eastAsiaTheme="majorEastAsia" w:hAnsi="Times New Roman"/>
          <w:sz w:val="24"/>
          <w:szCs w:val="26"/>
        </w:rPr>
        <w:t>önem verdiği</w:t>
      </w:r>
      <w:r>
        <w:rPr>
          <w:rFonts w:ascii="Times New Roman" w:eastAsiaTheme="majorEastAsia" w:hAnsi="Times New Roman"/>
          <w:sz w:val="24"/>
          <w:szCs w:val="26"/>
        </w:rPr>
        <w:t xml:space="preserve"> diğer</w:t>
      </w:r>
      <w:r w:rsidRPr="00D65EFA">
        <w:rPr>
          <w:rFonts w:ascii="Times New Roman" w:eastAsiaTheme="majorEastAsia" w:hAnsi="Times New Roman"/>
          <w:sz w:val="24"/>
          <w:szCs w:val="26"/>
        </w:rPr>
        <w:t xml:space="preserve"> noktalar:</w:t>
      </w:r>
    </w:p>
    <w:p w14:paraId="7B660E9E" w14:textId="77777777" w:rsidR="00D65EFA" w:rsidRDefault="00D65EFA" w:rsidP="00D65EFA">
      <w:pPr>
        <w:pStyle w:val="ListeParagraf"/>
        <w:numPr>
          <w:ilvl w:val="0"/>
          <w:numId w:val="37"/>
        </w:numPr>
        <w:jc w:val="both"/>
        <w:rPr>
          <w:rFonts w:ascii="Times New Roman" w:eastAsiaTheme="majorEastAsia" w:hAnsi="Times New Roman"/>
          <w:sz w:val="24"/>
          <w:szCs w:val="26"/>
        </w:rPr>
      </w:pPr>
    </w:p>
    <w:p w14:paraId="154BB55E" w14:textId="77777777" w:rsidR="00D65EFA" w:rsidRDefault="00D65EFA" w:rsidP="00D65EFA">
      <w:pPr>
        <w:pStyle w:val="ListeParagraf"/>
        <w:numPr>
          <w:ilvl w:val="0"/>
          <w:numId w:val="37"/>
        </w:numPr>
        <w:jc w:val="both"/>
        <w:rPr>
          <w:rFonts w:ascii="Times New Roman" w:eastAsiaTheme="majorEastAsia" w:hAnsi="Times New Roman"/>
          <w:sz w:val="24"/>
          <w:szCs w:val="26"/>
        </w:rPr>
      </w:pPr>
    </w:p>
    <w:p w14:paraId="14799544" w14:textId="77777777" w:rsidR="00D65EFA" w:rsidRDefault="00D65EFA" w:rsidP="00D65EFA">
      <w:pPr>
        <w:pStyle w:val="ListeParagraf"/>
        <w:numPr>
          <w:ilvl w:val="0"/>
          <w:numId w:val="37"/>
        </w:numPr>
        <w:jc w:val="both"/>
        <w:rPr>
          <w:rFonts w:ascii="Times New Roman" w:eastAsiaTheme="majorEastAsia" w:hAnsi="Times New Roman"/>
          <w:sz w:val="24"/>
          <w:szCs w:val="26"/>
        </w:rPr>
      </w:pPr>
    </w:p>
    <w:p w14:paraId="17601B6F" w14:textId="77777777" w:rsidR="00D65EFA" w:rsidRDefault="00D65EFA" w:rsidP="00D65EFA">
      <w:pPr>
        <w:pStyle w:val="ListeParagraf"/>
        <w:numPr>
          <w:ilvl w:val="0"/>
          <w:numId w:val="37"/>
        </w:numPr>
        <w:jc w:val="both"/>
        <w:rPr>
          <w:rFonts w:ascii="Times New Roman" w:eastAsiaTheme="majorEastAsia" w:hAnsi="Times New Roman"/>
          <w:sz w:val="24"/>
          <w:szCs w:val="26"/>
        </w:rPr>
      </w:pPr>
    </w:p>
    <w:p w14:paraId="5D0940F9" w14:textId="77777777" w:rsidR="00D65EFA" w:rsidRPr="00D65EFA" w:rsidRDefault="00D65EFA" w:rsidP="00D65EFA">
      <w:pPr>
        <w:pStyle w:val="ListeParagraf"/>
        <w:numPr>
          <w:ilvl w:val="0"/>
          <w:numId w:val="37"/>
        </w:numPr>
        <w:jc w:val="both"/>
        <w:rPr>
          <w:rFonts w:ascii="Times New Roman" w:eastAsiaTheme="majorEastAsia" w:hAnsi="Times New Roman"/>
          <w:sz w:val="24"/>
          <w:szCs w:val="26"/>
        </w:rPr>
      </w:pPr>
    </w:p>
    <w:p w14:paraId="470E6D85" w14:textId="77777777" w:rsidR="00D65EFA" w:rsidRDefault="00D65EFA" w:rsidP="00D65EFA">
      <w:pPr>
        <w:spacing w:line="276" w:lineRule="auto"/>
        <w:jc w:val="both"/>
        <w:rPr>
          <w:rFonts w:ascii="Times New Roman" w:eastAsiaTheme="majorEastAsia" w:hAnsi="Times New Roman"/>
          <w:sz w:val="24"/>
          <w:szCs w:val="26"/>
        </w:rPr>
      </w:pPr>
    </w:p>
    <w:bookmarkEnd w:id="0"/>
    <w:p w14:paraId="0383B5A7" w14:textId="77777777" w:rsidR="00FB58E1" w:rsidRDefault="00FB58E1">
      <w:pPr>
        <w:spacing w:line="276" w:lineRule="auto"/>
        <w:jc w:val="both"/>
        <w:rPr>
          <w:rFonts w:ascii="Times New Roman" w:eastAsiaTheme="majorEastAsia" w:hAnsi="Times New Roman" w:cs="Times New Roman"/>
          <w:b/>
          <w:bCs/>
          <w:sz w:val="24"/>
          <w:szCs w:val="26"/>
        </w:rPr>
      </w:pPr>
    </w:p>
    <w:sectPr w:rsidR="00FB58E1"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DEF03" w14:textId="77777777" w:rsidR="00DE31EC" w:rsidRDefault="00DE31EC" w:rsidP="00BF2FB1">
      <w:pPr>
        <w:spacing w:after="0" w:line="240" w:lineRule="auto"/>
      </w:pPr>
      <w:r>
        <w:separator/>
      </w:r>
    </w:p>
  </w:endnote>
  <w:endnote w:type="continuationSeparator" w:id="0">
    <w:p w14:paraId="2C4446E5" w14:textId="77777777" w:rsidR="00DE31EC" w:rsidRDefault="00DE31EC"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54591"/>
      <w:docPartObj>
        <w:docPartGallery w:val="Page Numbers (Bottom of Page)"/>
        <w:docPartUnique/>
      </w:docPartObj>
    </w:sdtPr>
    <w:sdtEndPr/>
    <w:sdtContent>
      <w:p w14:paraId="39DE7CFA" w14:textId="77777777" w:rsidR="002501D1" w:rsidRDefault="003A5CDC">
        <w:pPr>
          <w:pStyle w:val="AltBilgi"/>
          <w:jc w:val="right"/>
        </w:pPr>
        <w:r>
          <w:fldChar w:fldCharType="begin"/>
        </w:r>
        <w:r w:rsidR="00C35F9F">
          <w:instrText xml:space="preserve"> PAGE   \* MERGEFORMAT </w:instrText>
        </w:r>
        <w:r>
          <w:fldChar w:fldCharType="separate"/>
        </w:r>
        <w:r w:rsidR="00A44974">
          <w:rPr>
            <w:noProof/>
          </w:rPr>
          <w:t>2</w:t>
        </w:r>
        <w:r>
          <w:rPr>
            <w:noProof/>
          </w:rPr>
          <w:fldChar w:fldCharType="end"/>
        </w:r>
      </w:p>
    </w:sdtContent>
  </w:sdt>
  <w:p w14:paraId="276D66C7" w14:textId="77777777"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F4B51" w14:textId="77777777" w:rsidR="00DE31EC" w:rsidRDefault="00DE31EC" w:rsidP="00BF2FB1">
      <w:pPr>
        <w:spacing w:after="0" w:line="240" w:lineRule="auto"/>
      </w:pPr>
      <w:r>
        <w:separator/>
      </w:r>
    </w:p>
  </w:footnote>
  <w:footnote w:type="continuationSeparator" w:id="0">
    <w:p w14:paraId="1F900A7F" w14:textId="77777777" w:rsidR="00DE31EC" w:rsidRDefault="00DE31EC" w:rsidP="00BF2FB1">
      <w:pPr>
        <w:spacing w:after="0" w:line="240" w:lineRule="auto"/>
      </w:pPr>
      <w:r>
        <w:continuationSeparator/>
      </w:r>
    </w:p>
  </w:footnote>
  <w:footnote w:id="1">
    <w:p w14:paraId="409BA3F5" w14:textId="660D18DE" w:rsidR="00FB58E1" w:rsidRDefault="00FB58E1">
      <w:pPr>
        <w:pStyle w:val="DipnotMetni"/>
      </w:pPr>
      <w:r>
        <w:rPr>
          <w:rStyle w:val="DipnotBavurusu"/>
        </w:rPr>
        <w:footnoteRef/>
      </w:r>
      <w:r>
        <w:t xml:space="preserve"> </w:t>
      </w:r>
      <w:r w:rsidRPr="00FB58E1">
        <w:t>Kaynak: 0-18 yaş aile eğitimi programından uyarlanmıştır.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C62"/>
    <w:multiLevelType w:val="hybridMultilevel"/>
    <w:tmpl w:val="503A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436B7D"/>
    <w:multiLevelType w:val="hybridMultilevel"/>
    <w:tmpl w:val="B096DB24"/>
    <w:lvl w:ilvl="0" w:tplc="213A20D8">
      <w:start w:val="1"/>
      <w:numFmt w:val="decimal"/>
      <w:lvlText w:val="%1."/>
      <w:lvlJc w:val="left"/>
      <w:pPr>
        <w:ind w:left="104" w:hanging="360"/>
      </w:pPr>
      <w:rPr>
        <w:b/>
      </w:rPr>
    </w:lvl>
    <w:lvl w:ilvl="1" w:tplc="041F0019" w:tentative="1">
      <w:start w:val="1"/>
      <w:numFmt w:val="lowerLetter"/>
      <w:lvlText w:val="%2."/>
      <w:lvlJc w:val="left"/>
      <w:pPr>
        <w:ind w:left="824" w:hanging="360"/>
      </w:pPr>
    </w:lvl>
    <w:lvl w:ilvl="2" w:tplc="041F001B" w:tentative="1">
      <w:start w:val="1"/>
      <w:numFmt w:val="lowerRoman"/>
      <w:lvlText w:val="%3."/>
      <w:lvlJc w:val="right"/>
      <w:pPr>
        <w:ind w:left="1544" w:hanging="180"/>
      </w:pPr>
    </w:lvl>
    <w:lvl w:ilvl="3" w:tplc="041F000F" w:tentative="1">
      <w:start w:val="1"/>
      <w:numFmt w:val="decimal"/>
      <w:lvlText w:val="%4."/>
      <w:lvlJc w:val="left"/>
      <w:pPr>
        <w:ind w:left="2264" w:hanging="360"/>
      </w:pPr>
    </w:lvl>
    <w:lvl w:ilvl="4" w:tplc="041F0019" w:tentative="1">
      <w:start w:val="1"/>
      <w:numFmt w:val="lowerLetter"/>
      <w:lvlText w:val="%5."/>
      <w:lvlJc w:val="left"/>
      <w:pPr>
        <w:ind w:left="2984" w:hanging="360"/>
      </w:pPr>
    </w:lvl>
    <w:lvl w:ilvl="5" w:tplc="041F001B" w:tentative="1">
      <w:start w:val="1"/>
      <w:numFmt w:val="lowerRoman"/>
      <w:lvlText w:val="%6."/>
      <w:lvlJc w:val="right"/>
      <w:pPr>
        <w:ind w:left="3704" w:hanging="180"/>
      </w:pPr>
    </w:lvl>
    <w:lvl w:ilvl="6" w:tplc="041F000F" w:tentative="1">
      <w:start w:val="1"/>
      <w:numFmt w:val="decimal"/>
      <w:lvlText w:val="%7."/>
      <w:lvlJc w:val="left"/>
      <w:pPr>
        <w:ind w:left="4424" w:hanging="360"/>
      </w:pPr>
    </w:lvl>
    <w:lvl w:ilvl="7" w:tplc="041F0019" w:tentative="1">
      <w:start w:val="1"/>
      <w:numFmt w:val="lowerLetter"/>
      <w:lvlText w:val="%8."/>
      <w:lvlJc w:val="left"/>
      <w:pPr>
        <w:ind w:left="5144" w:hanging="360"/>
      </w:pPr>
    </w:lvl>
    <w:lvl w:ilvl="8" w:tplc="041F001B" w:tentative="1">
      <w:start w:val="1"/>
      <w:numFmt w:val="lowerRoman"/>
      <w:lvlText w:val="%9."/>
      <w:lvlJc w:val="right"/>
      <w:pPr>
        <w:ind w:left="5864" w:hanging="180"/>
      </w:pPr>
    </w:lvl>
  </w:abstractNum>
  <w:abstractNum w:abstractNumId="2" w15:restartNumberingAfterBreak="0">
    <w:nsid w:val="0BA6117A"/>
    <w:multiLevelType w:val="hybridMultilevel"/>
    <w:tmpl w:val="58D0B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CFD4F04"/>
    <w:multiLevelType w:val="hybridMultilevel"/>
    <w:tmpl w:val="34BEEA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09B197B"/>
    <w:multiLevelType w:val="hybridMultilevel"/>
    <w:tmpl w:val="758ACAB4"/>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560819"/>
    <w:multiLevelType w:val="hybridMultilevel"/>
    <w:tmpl w:val="BF26CBF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60C46AE"/>
    <w:multiLevelType w:val="hybridMultilevel"/>
    <w:tmpl w:val="4120D14A"/>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612412B"/>
    <w:multiLevelType w:val="hybridMultilevel"/>
    <w:tmpl w:val="C4244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28852C45"/>
    <w:multiLevelType w:val="hybridMultilevel"/>
    <w:tmpl w:val="00028CB4"/>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9A60A6F"/>
    <w:multiLevelType w:val="hybridMultilevel"/>
    <w:tmpl w:val="330A5AA6"/>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C3D544F"/>
    <w:multiLevelType w:val="hybridMultilevel"/>
    <w:tmpl w:val="2D1AA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EA64600"/>
    <w:multiLevelType w:val="hybridMultilevel"/>
    <w:tmpl w:val="81424430"/>
    <w:lvl w:ilvl="0" w:tplc="041F000F">
      <w:start w:val="1"/>
      <w:numFmt w:val="decimal"/>
      <w:lvlText w:val="%1."/>
      <w:lvlJc w:val="left"/>
      <w:pPr>
        <w:ind w:left="360" w:hanging="360"/>
      </w:pPr>
    </w:lvl>
    <w:lvl w:ilvl="1" w:tplc="041F0019" w:tentative="1">
      <w:start w:val="1"/>
      <w:numFmt w:val="lowerLetter"/>
      <w:lvlText w:val="%2."/>
      <w:lvlJc w:val="left"/>
      <w:pPr>
        <w:ind w:left="2595" w:hanging="360"/>
      </w:pPr>
    </w:lvl>
    <w:lvl w:ilvl="2" w:tplc="041F001B" w:tentative="1">
      <w:start w:val="1"/>
      <w:numFmt w:val="lowerRoman"/>
      <w:lvlText w:val="%3."/>
      <w:lvlJc w:val="right"/>
      <w:pPr>
        <w:ind w:left="3315" w:hanging="180"/>
      </w:pPr>
    </w:lvl>
    <w:lvl w:ilvl="3" w:tplc="041F000F" w:tentative="1">
      <w:start w:val="1"/>
      <w:numFmt w:val="decimal"/>
      <w:lvlText w:val="%4."/>
      <w:lvlJc w:val="left"/>
      <w:pPr>
        <w:ind w:left="4035" w:hanging="360"/>
      </w:pPr>
    </w:lvl>
    <w:lvl w:ilvl="4" w:tplc="041F0019" w:tentative="1">
      <w:start w:val="1"/>
      <w:numFmt w:val="lowerLetter"/>
      <w:lvlText w:val="%5."/>
      <w:lvlJc w:val="left"/>
      <w:pPr>
        <w:ind w:left="4755" w:hanging="360"/>
      </w:pPr>
    </w:lvl>
    <w:lvl w:ilvl="5" w:tplc="041F001B" w:tentative="1">
      <w:start w:val="1"/>
      <w:numFmt w:val="lowerRoman"/>
      <w:lvlText w:val="%6."/>
      <w:lvlJc w:val="right"/>
      <w:pPr>
        <w:ind w:left="5475" w:hanging="180"/>
      </w:pPr>
    </w:lvl>
    <w:lvl w:ilvl="6" w:tplc="041F000F" w:tentative="1">
      <w:start w:val="1"/>
      <w:numFmt w:val="decimal"/>
      <w:lvlText w:val="%7."/>
      <w:lvlJc w:val="left"/>
      <w:pPr>
        <w:ind w:left="6195" w:hanging="360"/>
      </w:pPr>
    </w:lvl>
    <w:lvl w:ilvl="7" w:tplc="041F0019" w:tentative="1">
      <w:start w:val="1"/>
      <w:numFmt w:val="lowerLetter"/>
      <w:lvlText w:val="%8."/>
      <w:lvlJc w:val="left"/>
      <w:pPr>
        <w:ind w:left="6915" w:hanging="360"/>
      </w:pPr>
    </w:lvl>
    <w:lvl w:ilvl="8" w:tplc="041F001B" w:tentative="1">
      <w:start w:val="1"/>
      <w:numFmt w:val="lowerRoman"/>
      <w:lvlText w:val="%9."/>
      <w:lvlJc w:val="right"/>
      <w:pPr>
        <w:ind w:left="7635" w:hanging="180"/>
      </w:pPr>
    </w:lvl>
  </w:abstractNum>
  <w:abstractNum w:abstractNumId="24"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87471CF"/>
    <w:multiLevelType w:val="hybridMultilevel"/>
    <w:tmpl w:val="503A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0" w15:restartNumberingAfterBreak="0">
    <w:nsid w:val="4D1B4A5E"/>
    <w:multiLevelType w:val="hybridMultilevel"/>
    <w:tmpl w:val="8E1A242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4E294E11"/>
    <w:multiLevelType w:val="hybridMultilevel"/>
    <w:tmpl w:val="D9E246A4"/>
    <w:lvl w:ilvl="0" w:tplc="041F000F">
      <w:start w:val="1"/>
      <w:numFmt w:val="decimal"/>
      <w:lvlText w:val="%1."/>
      <w:lvlJc w:val="left"/>
      <w:pPr>
        <w:ind w:left="360" w:hanging="360"/>
      </w:pPr>
    </w:lvl>
    <w:lvl w:ilvl="1" w:tplc="041F0019" w:tentative="1">
      <w:start w:val="1"/>
      <w:numFmt w:val="lowerLetter"/>
      <w:lvlText w:val="%2."/>
      <w:lvlJc w:val="left"/>
      <w:pPr>
        <w:ind w:left="2595" w:hanging="360"/>
      </w:pPr>
    </w:lvl>
    <w:lvl w:ilvl="2" w:tplc="041F001B" w:tentative="1">
      <w:start w:val="1"/>
      <w:numFmt w:val="lowerRoman"/>
      <w:lvlText w:val="%3."/>
      <w:lvlJc w:val="right"/>
      <w:pPr>
        <w:ind w:left="3315" w:hanging="180"/>
      </w:pPr>
    </w:lvl>
    <w:lvl w:ilvl="3" w:tplc="041F000F" w:tentative="1">
      <w:start w:val="1"/>
      <w:numFmt w:val="decimal"/>
      <w:lvlText w:val="%4."/>
      <w:lvlJc w:val="left"/>
      <w:pPr>
        <w:ind w:left="4035" w:hanging="360"/>
      </w:pPr>
    </w:lvl>
    <w:lvl w:ilvl="4" w:tplc="041F0019" w:tentative="1">
      <w:start w:val="1"/>
      <w:numFmt w:val="lowerLetter"/>
      <w:lvlText w:val="%5."/>
      <w:lvlJc w:val="left"/>
      <w:pPr>
        <w:ind w:left="4755" w:hanging="360"/>
      </w:pPr>
    </w:lvl>
    <w:lvl w:ilvl="5" w:tplc="041F001B" w:tentative="1">
      <w:start w:val="1"/>
      <w:numFmt w:val="lowerRoman"/>
      <w:lvlText w:val="%6."/>
      <w:lvlJc w:val="right"/>
      <w:pPr>
        <w:ind w:left="5475" w:hanging="180"/>
      </w:pPr>
    </w:lvl>
    <w:lvl w:ilvl="6" w:tplc="041F000F" w:tentative="1">
      <w:start w:val="1"/>
      <w:numFmt w:val="decimal"/>
      <w:lvlText w:val="%7."/>
      <w:lvlJc w:val="left"/>
      <w:pPr>
        <w:ind w:left="6195" w:hanging="360"/>
      </w:pPr>
    </w:lvl>
    <w:lvl w:ilvl="7" w:tplc="041F0019" w:tentative="1">
      <w:start w:val="1"/>
      <w:numFmt w:val="lowerLetter"/>
      <w:lvlText w:val="%8."/>
      <w:lvlJc w:val="left"/>
      <w:pPr>
        <w:ind w:left="6915" w:hanging="360"/>
      </w:pPr>
    </w:lvl>
    <w:lvl w:ilvl="8" w:tplc="041F001B" w:tentative="1">
      <w:start w:val="1"/>
      <w:numFmt w:val="lowerRoman"/>
      <w:lvlText w:val="%9."/>
      <w:lvlJc w:val="right"/>
      <w:pPr>
        <w:ind w:left="7635" w:hanging="180"/>
      </w:pPr>
    </w:lvl>
  </w:abstractNum>
  <w:abstractNum w:abstractNumId="32"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200EC3"/>
    <w:multiLevelType w:val="hybridMultilevel"/>
    <w:tmpl w:val="81424430"/>
    <w:lvl w:ilvl="0" w:tplc="041F000F">
      <w:start w:val="1"/>
      <w:numFmt w:val="decimal"/>
      <w:lvlText w:val="%1."/>
      <w:lvlJc w:val="left"/>
      <w:pPr>
        <w:ind w:left="360" w:hanging="360"/>
      </w:pPr>
    </w:lvl>
    <w:lvl w:ilvl="1" w:tplc="041F0019" w:tentative="1">
      <w:start w:val="1"/>
      <w:numFmt w:val="lowerLetter"/>
      <w:lvlText w:val="%2."/>
      <w:lvlJc w:val="left"/>
      <w:pPr>
        <w:ind w:left="2595" w:hanging="360"/>
      </w:pPr>
    </w:lvl>
    <w:lvl w:ilvl="2" w:tplc="041F001B" w:tentative="1">
      <w:start w:val="1"/>
      <w:numFmt w:val="lowerRoman"/>
      <w:lvlText w:val="%3."/>
      <w:lvlJc w:val="right"/>
      <w:pPr>
        <w:ind w:left="3315" w:hanging="180"/>
      </w:pPr>
    </w:lvl>
    <w:lvl w:ilvl="3" w:tplc="041F000F" w:tentative="1">
      <w:start w:val="1"/>
      <w:numFmt w:val="decimal"/>
      <w:lvlText w:val="%4."/>
      <w:lvlJc w:val="left"/>
      <w:pPr>
        <w:ind w:left="4035" w:hanging="360"/>
      </w:pPr>
    </w:lvl>
    <w:lvl w:ilvl="4" w:tplc="041F0019" w:tentative="1">
      <w:start w:val="1"/>
      <w:numFmt w:val="lowerLetter"/>
      <w:lvlText w:val="%5."/>
      <w:lvlJc w:val="left"/>
      <w:pPr>
        <w:ind w:left="4755" w:hanging="360"/>
      </w:pPr>
    </w:lvl>
    <w:lvl w:ilvl="5" w:tplc="041F001B" w:tentative="1">
      <w:start w:val="1"/>
      <w:numFmt w:val="lowerRoman"/>
      <w:lvlText w:val="%6."/>
      <w:lvlJc w:val="right"/>
      <w:pPr>
        <w:ind w:left="5475" w:hanging="180"/>
      </w:pPr>
    </w:lvl>
    <w:lvl w:ilvl="6" w:tplc="041F000F" w:tentative="1">
      <w:start w:val="1"/>
      <w:numFmt w:val="decimal"/>
      <w:lvlText w:val="%7."/>
      <w:lvlJc w:val="left"/>
      <w:pPr>
        <w:ind w:left="6195" w:hanging="360"/>
      </w:pPr>
    </w:lvl>
    <w:lvl w:ilvl="7" w:tplc="041F0019" w:tentative="1">
      <w:start w:val="1"/>
      <w:numFmt w:val="lowerLetter"/>
      <w:lvlText w:val="%8."/>
      <w:lvlJc w:val="left"/>
      <w:pPr>
        <w:ind w:left="6915" w:hanging="360"/>
      </w:pPr>
    </w:lvl>
    <w:lvl w:ilvl="8" w:tplc="041F001B" w:tentative="1">
      <w:start w:val="1"/>
      <w:numFmt w:val="lowerRoman"/>
      <w:lvlText w:val="%9."/>
      <w:lvlJc w:val="right"/>
      <w:pPr>
        <w:ind w:left="7635" w:hanging="180"/>
      </w:pPr>
    </w:lvl>
  </w:abstractNum>
  <w:abstractNum w:abstractNumId="34" w15:restartNumberingAfterBreak="0">
    <w:nsid w:val="66B215B0"/>
    <w:multiLevelType w:val="hybridMultilevel"/>
    <w:tmpl w:val="FDDA29AE"/>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9F1031E"/>
    <w:multiLevelType w:val="hybridMultilevel"/>
    <w:tmpl w:val="B1E2B47E"/>
    <w:lvl w:ilvl="0" w:tplc="041F000F">
      <w:start w:val="1"/>
      <w:numFmt w:val="decimal"/>
      <w:lvlText w:val="%1."/>
      <w:lvlJc w:val="left"/>
      <w:pPr>
        <w:ind w:left="360" w:hanging="360"/>
      </w:pPr>
    </w:lvl>
    <w:lvl w:ilvl="1" w:tplc="041F0019" w:tentative="1">
      <w:start w:val="1"/>
      <w:numFmt w:val="lowerLetter"/>
      <w:lvlText w:val="%2."/>
      <w:lvlJc w:val="left"/>
      <w:pPr>
        <w:ind w:left="2595" w:hanging="360"/>
      </w:pPr>
    </w:lvl>
    <w:lvl w:ilvl="2" w:tplc="041F001B" w:tentative="1">
      <w:start w:val="1"/>
      <w:numFmt w:val="lowerRoman"/>
      <w:lvlText w:val="%3."/>
      <w:lvlJc w:val="right"/>
      <w:pPr>
        <w:ind w:left="3315" w:hanging="180"/>
      </w:pPr>
    </w:lvl>
    <w:lvl w:ilvl="3" w:tplc="041F000F" w:tentative="1">
      <w:start w:val="1"/>
      <w:numFmt w:val="decimal"/>
      <w:lvlText w:val="%4."/>
      <w:lvlJc w:val="left"/>
      <w:pPr>
        <w:ind w:left="4035" w:hanging="360"/>
      </w:pPr>
    </w:lvl>
    <w:lvl w:ilvl="4" w:tplc="041F0019" w:tentative="1">
      <w:start w:val="1"/>
      <w:numFmt w:val="lowerLetter"/>
      <w:lvlText w:val="%5."/>
      <w:lvlJc w:val="left"/>
      <w:pPr>
        <w:ind w:left="4755" w:hanging="360"/>
      </w:pPr>
    </w:lvl>
    <w:lvl w:ilvl="5" w:tplc="041F001B" w:tentative="1">
      <w:start w:val="1"/>
      <w:numFmt w:val="lowerRoman"/>
      <w:lvlText w:val="%6."/>
      <w:lvlJc w:val="right"/>
      <w:pPr>
        <w:ind w:left="5475" w:hanging="180"/>
      </w:pPr>
    </w:lvl>
    <w:lvl w:ilvl="6" w:tplc="041F000F" w:tentative="1">
      <w:start w:val="1"/>
      <w:numFmt w:val="decimal"/>
      <w:lvlText w:val="%7."/>
      <w:lvlJc w:val="left"/>
      <w:pPr>
        <w:ind w:left="6195" w:hanging="360"/>
      </w:pPr>
    </w:lvl>
    <w:lvl w:ilvl="7" w:tplc="041F0019" w:tentative="1">
      <w:start w:val="1"/>
      <w:numFmt w:val="lowerLetter"/>
      <w:lvlText w:val="%8."/>
      <w:lvlJc w:val="left"/>
      <w:pPr>
        <w:ind w:left="6915" w:hanging="360"/>
      </w:pPr>
    </w:lvl>
    <w:lvl w:ilvl="8" w:tplc="041F001B" w:tentative="1">
      <w:start w:val="1"/>
      <w:numFmt w:val="lowerRoman"/>
      <w:lvlText w:val="%9."/>
      <w:lvlJc w:val="right"/>
      <w:pPr>
        <w:ind w:left="7635" w:hanging="180"/>
      </w:pPr>
    </w:lvl>
  </w:abstractNum>
  <w:abstractNum w:abstractNumId="37" w15:restartNumberingAfterBreak="0">
    <w:nsid w:val="6BB010B8"/>
    <w:multiLevelType w:val="hybridMultilevel"/>
    <w:tmpl w:val="1278F9AA"/>
    <w:lvl w:ilvl="0" w:tplc="041F000F">
      <w:start w:val="1"/>
      <w:numFmt w:val="decimal"/>
      <w:lvlText w:val="%1."/>
      <w:lvlJc w:val="left"/>
      <w:pPr>
        <w:ind w:left="1155" w:hanging="360"/>
      </w:p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38"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3A66C26"/>
    <w:multiLevelType w:val="hybridMultilevel"/>
    <w:tmpl w:val="96B6500A"/>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DE4594E"/>
    <w:multiLevelType w:val="hybridMultilevel"/>
    <w:tmpl w:val="9E2A4692"/>
    <w:lvl w:ilvl="0" w:tplc="041F000F">
      <w:start w:val="1"/>
      <w:numFmt w:val="decimal"/>
      <w:lvlText w:val="%1."/>
      <w:lvlJc w:val="left"/>
      <w:pPr>
        <w:ind w:left="360" w:hanging="360"/>
      </w:pPr>
    </w:lvl>
    <w:lvl w:ilvl="1" w:tplc="041F0019" w:tentative="1">
      <w:start w:val="1"/>
      <w:numFmt w:val="lowerLetter"/>
      <w:lvlText w:val="%2."/>
      <w:lvlJc w:val="left"/>
      <w:pPr>
        <w:ind w:left="2595" w:hanging="360"/>
      </w:pPr>
    </w:lvl>
    <w:lvl w:ilvl="2" w:tplc="041F001B" w:tentative="1">
      <w:start w:val="1"/>
      <w:numFmt w:val="lowerRoman"/>
      <w:lvlText w:val="%3."/>
      <w:lvlJc w:val="right"/>
      <w:pPr>
        <w:ind w:left="3315" w:hanging="180"/>
      </w:pPr>
    </w:lvl>
    <w:lvl w:ilvl="3" w:tplc="041F000F" w:tentative="1">
      <w:start w:val="1"/>
      <w:numFmt w:val="decimal"/>
      <w:lvlText w:val="%4."/>
      <w:lvlJc w:val="left"/>
      <w:pPr>
        <w:ind w:left="4035" w:hanging="360"/>
      </w:pPr>
    </w:lvl>
    <w:lvl w:ilvl="4" w:tplc="041F0019" w:tentative="1">
      <w:start w:val="1"/>
      <w:numFmt w:val="lowerLetter"/>
      <w:lvlText w:val="%5."/>
      <w:lvlJc w:val="left"/>
      <w:pPr>
        <w:ind w:left="4755" w:hanging="360"/>
      </w:pPr>
    </w:lvl>
    <w:lvl w:ilvl="5" w:tplc="041F001B" w:tentative="1">
      <w:start w:val="1"/>
      <w:numFmt w:val="lowerRoman"/>
      <w:lvlText w:val="%6."/>
      <w:lvlJc w:val="right"/>
      <w:pPr>
        <w:ind w:left="5475" w:hanging="180"/>
      </w:pPr>
    </w:lvl>
    <w:lvl w:ilvl="6" w:tplc="041F000F" w:tentative="1">
      <w:start w:val="1"/>
      <w:numFmt w:val="decimal"/>
      <w:lvlText w:val="%7."/>
      <w:lvlJc w:val="left"/>
      <w:pPr>
        <w:ind w:left="6195" w:hanging="360"/>
      </w:pPr>
    </w:lvl>
    <w:lvl w:ilvl="7" w:tplc="041F0019" w:tentative="1">
      <w:start w:val="1"/>
      <w:numFmt w:val="lowerLetter"/>
      <w:lvlText w:val="%8."/>
      <w:lvlJc w:val="left"/>
      <w:pPr>
        <w:ind w:left="6915" w:hanging="360"/>
      </w:pPr>
    </w:lvl>
    <w:lvl w:ilvl="8" w:tplc="041F001B" w:tentative="1">
      <w:start w:val="1"/>
      <w:numFmt w:val="lowerRoman"/>
      <w:lvlText w:val="%9."/>
      <w:lvlJc w:val="right"/>
      <w:pPr>
        <w:ind w:left="7635" w:hanging="180"/>
      </w:pPr>
    </w:lvl>
  </w:abstractNum>
  <w:num w:numId="1">
    <w:abstractNumId w:val="10"/>
  </w:num>
  <w:num w:numId="2">
    <w:abstractNumId w:val="8"/>
  </w:num>
  <w:num w:numId="3">
    <w:abstractNumId w:val="20"/>
  </w:num>
  <w:num w:numId="4">
    <w:abstractNumId w:val="40"/>
  </w:num>
  <w:num w:numId="5">
    <w:abstractNumId w:val="27"/>
  </w:num>
  <w:num w:numId="6">
    <w:abstractNumId w:val="17"/>
  </w:num>
  <w:num w:numId="7">
    <w:abstractNumId w:val="6"/>
  </w:num>
  <w:num w:numId="8">
    <w:abstractNumId w:val="35"/>
  </w:num>
  <w:num w:numId="9">
    <w:abstractNumId w:val="43"/>
  </w:num>
  <w:num w:numId="10">
    <w:abstractNumId w:val="1"/>
  </w:num>
  <w:num w:numId="11">
    <w:abstractNumId w:val="42"/>
  </w:num>
  <w:num w:numId="12">
    <w:abstractNumId w:val="28"/>
  </w:num>
  <w:num w:numId="13">
    <w:abstractNumId w:val="3"/>
  </w:num>
  <w:num w:numId="14">
    <w:abstractNumId w:val="13"/>
  </w:num>
  <w:num w:numId="15">
    <w:abstractNumId w:val="29"/>
  </w:num>
  <w:num w:numId="16">
    <w:abstractNumId w:val="24"/>
  </w:num>
  <w:num w:numId="17">
    <w:abstractNumId w:val="21"/>
  </w:num>
  <w:num w:numId="18">
    <w:abstractNumId w:val="4"/>
  </w:num>
  <w:num w:numId="19">
    <w:abstractNumId w:val="32"/>
  </w:num>
  <w:num w:numId="20">
    <w:abstractNumId w:val="26"/>
  </w:num>
  <w:num w:numId="21">
    <w:abstractNumId w:val="38"/>
  </w:num>
  <w:num w:numId="22">
    <w:abstractNumId w:val="41"/>
  </w:num>
  <w:num w:numId="23">
    <w:abstractNumId w:val="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7"/>
  </w:num>
  <w:num w:numId="27">
    <w:abstractNumId w:val="31"/>
  </w:num>
  <w:num w:numId="28">
    <w:abstractNumId w:val="12"/>
  </w:num>
  <w:num w:numId="29">
    <w:abstractNumId w:val="30"/>
  </w:num>
  <w:num w:numId="30">
    <w:abstractNumId w:val="2"/>
  </w:num>
  <w:num w:numId="31">
    <w:abstractNumId w:val="16"/>
  </w:num>
  <w:num w:numId="32">
    <w:abstractNumId w:val="22"/>
  </w:num>
  <w:num w:numId="33">
    <w:abstractNumId w:val="0"/>
  </w:num>
  <w:num w:numId="34">
    <w:abstractNumId w:val="36"/>
  </w:num>
  <w:num w:numId="35">
    <w:abstractNumId w:val="44"/>
  </w:num>
  <w:num w:numId="36">
    <w:abstractNumId w:val="23"/>
  </w:num>
  <w:num w:numId="37">
    <w:abstractNumId w:val="33"/>
  </w:num>
  <w:num w:numId="38">
    <w:abstractNumId w:val="25"/>
  </w:num>
  <w:num w:numId="39">
    <w:abstractNumId w:val="9"/>
  </w:num>
  <w:num w:numId="40">
    <w:abstractNumId w:val="34"/>
  </w:num>
  <w:num w:numId="41">
    <w:abstractNumId w:val="19"/>
  </w:num>
  <w:num w:numId="42">
    <w:abstractNumId w:val="18"/>
  </w:num>
  <w:num w:numId="43">
    <w:abstractNumId w:val="11"/>
  </w:num>
  <w:num w:numId="44">
    <w:abstractNumId w:val="1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0192"/>
    <w:rsid w:val="00034A38"/>
    <w:rsid w:val="00056A97"/>
    <w:rsid w:val="000630C1"/>
    <w:rsid w:val="00065F98"/>
    <w:rsid w:val="00067EE0"/>
    <w:rsid w:val="00070B8C"/>
    <w:rsid w:val="000958C6"/>
    <w:rsid w:val="0009620C"/>
    <w:rsid w:val="000A38B7"/>
    <w:rsid w:val="000B0DF1"/>
    <w:rsid w:val="000B68CD"/>
    <w:rsid w:val="000C5908"/>
    <w:rsid w:val="000D549E"/>
    <w:rsid w:val="00102683"/>
    <w:rsid w:val="00106033"/>
    <w:rsid w:val="00125FB2"/>
    <w:rsid w:val="0014569A"/>
    <w:rsid w:val="00164B52"/>
    <w:rsid w:val="00166597"/>
    <w:rsid w:val="00171469"/>
    <w:rsid w:val="001C290B"/>
    <w:rsid w:val="001D00F7"/>
    <w:rsid w:val="001D30A1"/>
    <w:rsid w:val="001D42AF"/>
    <w:rsid w:val="001D7CBA"/>
    <w:rsid w:val="001E23E8"/>
    <w:rsid w:val="001E2B21"/>
    <w:rsid w:val="001F35E1"/>
    <w:rsid w:val="00202030"/>
    <w:rsid w:val="0022004F"/>
    <w:rsid w:val="00230BB2"/>
    <w:rsid w:val="00243524"/>
    <w:rsid w:val="00243DBC"/>
    <w:rsid w:val="002501D1"/>
    <w:rsid w:val="00295564"/>
    <w:rsid w:val="002C3143"/>
    <w:rsid w:val="002C3820"/>
    <w:rsid w:val="002C77BE"/>
    <w:rsid w:val="002D29C4"/>
    <w:rsid w:val="002D4E95"/>
    <w:rsid w:val="002E1DF0"/>
    <w:rsid w:val="0030093A"/>
    <w:rsid w:val="00302B89"/>
    <w:rsid w:val="00304A19"/>
    <w:rsid w:val="00307E8A"/>
    <w:rsid w:val="0032195A"/>
    <w:rsid w:val="00330044"/>
    <w:rsid w:val="0033011B"/>
    <w:rsid w:val="00333EAE"/>
    <w:rsid w:val="00347B4A"/>
    <w:rsid w:val="003754FD"/>
    <w:rsid w:val="00381D6A"/>
    <w:rsid w:val="003831C2"/>
    <w:rsid w:val="003873B1"/>
    <w:rsid w:val="003A5CDC"/>
    <w:rsid w:val="003A651C"/>
    <w:rsid w:val="003B6078"/>
    <w:rsid w:val="003C3103"/>
    <w:rsid w:val="003C51B2"/>
    <w:rsid w:val="003C5FA8"/>
    <w:rsid w:val="003D0B1B"/>
    <w:rsid w:val="003D5DA4"/>
    <w:rsid w:val="003F7673"/>
    <w:rsid w:val="004051F2"/>
    <w:rsid w:val="00407AAA"/>
    <w:rsid w:val="00426335"/>
    <w:rsid w:val="00456D46"/>
    <w:rsid w:val="0045729B"/>
    <w:rsid w:val="00460230"/>
    <w:rsid w:val="00471703"/>
    <w:rsid w:val="004750B4"/>
    <w:rsid w:val="00484507"/>
    <w:rsid w:val="00486B9A"/>
    <w:rsid w:val="00490992"/>
    <w:rsid w:val="004A035D"/>
    <w:rsid w:val="004A4587"/>
    <w:rsid w:val="004A4DFC"/>
    <w:rsid w:val="004D0E97"/>
    <w:rsid w:val="004E36CB"/>
    <w:rsid w:val="004E3BD5"/>
    <w:rsid w:val="004F2CD6"/>
    <w:rsid w:val="00552A36"/>
    <w:rsid w:val="00587499"/>
    <w:rsid w:val="00591E27"/>
    <w:rsid w:val="005B482C"/>
    <w:rsid w:val="005C3C75"/>
    <w:rsid w:val="005C4A58"/>
    <w:rsid w:val="005D3E9F"/>
    <w:rsid w:val="005E1049"/>
    <w:rsid w:val="005F5274"/>
    <w:rsid w:val="00634858"/>
    <w:rsid w:val="006363A1"/>
    <w:rsid w:val="006911E1"/>
    <w:rsid w:val="006A0CD7"/>
    <w:rsid w:val="006B3708"/>
    <w:rsid w:val="006B6E74"/>
    <w:rsid w:val="006C698E"/>
    <w:rsid w:val="006D7351"/>
    <w:rsid w:val="006E57CA"/>
    <w:rsid w:val="006E6E58"/>
    <w:rsid w:val="006F3351"/>
    <w:rsid w:val="006F7EE5"/>
    <w:rsid w:val="00710BD5"/>
    <w:rsid w:val="00711F9C"/>
    <w:rsid w:val="007249A8"/>
    <w:rsid w:val="00726C3B"/>
    <w:rsid w:val="00740CE6"/>
    <w:rsid w:val="00750363"/>
    <w:rsid w:val="007562A9"/>
    <w:rsid w:val="007725CC"/>
    <w:rsid w:val="007742B3"/>
    <w:rsid w:val="007803AE"/>
    <w:rsid w:val="00791523"/>
    <w:rsid w:val="00796082"/>
    <w:rsid w:val="007E119D"/>
    <w:rsid w:val="008053E7"/>
    <w:rsid w:val="00820308"/>
    <w:rsid w:val="00821708"/>
    <w:rsid w:val="008367A9"/>
    <w:rsid w:val="008376CD"/>
    <w:rsid w:val="00837935"/>
    <w:rsid w:val="00842CB2"/>
    <w:rsid w:val="008514B2"/>
    <w:rsid w:val="00863681"/>
    <w:rsid w:val="00865033"/>
    <w:rsid w:val="008A3658"/>
    <w:rsid w:val="008A6BFB"/>
    <w:rsid w:val="008D43B1"/>
    <w:rsid w:val="008E27CF"/>
    <w:rsid w:val="008F1508"/>
    <w:rsid w:val="008F7C0E"/>
    <w:rsid w:val="00901486"/>
    <w:rsid w:val="00921AB1"/>
    <w:rsid w:val="00921FD1"/>
    <w:rsid w:val="00927AC0"/>
    <w:rsid w:val="009433A2"/>
    <w:rsid w:val="00946BB9"/>
    <w:rsid w:val="009475E5"/>
    <w:rsid w:val="00947B3C"/>
    <w:rsid w:val="00967F10"/>
    <w:rsid w:val="00982E23"/>
    <w:rsid w:val="00987046"/>
    <w:rsid w:val="009A1946"/>
    <w:rsid w:val="009A66F4"/>
    <w:rsid w:val="009B0858"/>
    <w:rsid w:val="009B4823"/>
    <w:rsid w:val="009C2539"/>
    <w:rsid w:val="009C400E"/>
    <w:rsid w:val="009D4CCE"/>
    <w:rsid w:val="009E16E8"/>
    <w:rsid w:val="009E31C2"/>
    <w:rsid w:val="009E5187"/>
    <w:rsid w:val="00A343C4"/>
    <w:rsid w:val="00A43EAE"/>
    <w:rsid w:val="00A44974"/>
    <w:rsid w:val="00A6226A"/>
    <w:rsid w:val="00A74F68"/>
    <w:rsid w:val="00A763D6"/>
    <w:rsid w:val="00A77740"/>
    <w:rsid w:val="00A85E8A"/>
    <w:rsid w:val="00A90203"/>
    <w:rsid w:val="00A936B4"/>
    <w:rsid w:val="00AA33AA"/>
    <w:rsid w:val="00AA34AD"/>
    <w:rsid w:val="00AB690F"/>
    <w:rsid w:val="00AD336A"/>
    <w:rsid w:val="00AD3A3D"/>
    <w:rsid w:val="00AD58F7"/>
    <w:rsid w:val="00AE5EAE"/>
    <w:rsid w:val="00B00CAB"/>
    <w:rsid w:val="00B171A3"/>
    <w:rsid w:val="00B21DA8"/>
    <w:rsid w:val="00B32978"/>
    <w:rsid w:val="00B34A00"/>
    <w:rsid w:val="00B62CC6"/>
    <w:rsid w:val="00B67E48"/>
    <w:rsid w:val="00B80539"/>
    <w:rsid w:val="00B90274"/>
    <w:rsid w:val="00B956D2"/>
    <w:rsid w:val="00BC6712"/>
    <w:rsid w:val="00BC6FCB"/>
    <w:rsid w:val="00BD2974"/>
    <w:rsid w:val="00BE066D"/>
    <w:rsid w:val="00BF2FB1"/>
    <w:rsid w:val="00C036C4"/>
    <w:rsid w:val="00C059F1"/>
    <w:rsid w:val="00C16A92"/>
    <w:rsid w:val="00C3484E"/>
    <w:rsid w:val="00C35F9F"/>
    <w:rsid w:val="00C62FDD"/>
    <w:rsid w:val="00C70525"/>
    <w:rsid w:val="00C92851"/>
    <w:rsid w:val="00CA227F"/>
    <w:rsid w:val="00CC19DE"/>
    <w:rsid w:val="00CC23C7"/>
    <w:rsid w:val="00CC327F"/>
    <w:rsid w:val="00CC3CFC"/>
    <w:rsid w:val="00CE1D42"/>
    <w:rsid w:val="00D0709F"/>
    <w:rsid w:val="00D11E6B"/>
    <w:rsid w:val="00D16B21"/>
    <w:rsid w:val="00D345EB"/>
    <w:rsid w:val="00D35796"/>
    <w:rsid w:val="00D35A38"/>
    <w:rsid w:val="00D377B8"/>
    <w:rsid w:val="00D403AD"/>
    <w:rsid w:val="00D44E0A"/>
    <w:rsid w:val="00D46645"/>
    <w:rsid w:val="00D479EA"/>
    <w:rsid w:val="00D65EFA"/>
    <w:rsid w:val="00D778A0"/>
    <w:rsid w:val="00D82B81"/>
    <w:rsid w:val="00D82EEB"/>
    <w:rsid w:val="00D84321"/>
    <w:rsid w:val="00D93A38"/>
    <w:rsid w:val="00D942D1"/>
    <w:rsid w:val="00D96F3B"/>
    <w:rsid w:val="00DA54E2"/>
    <w:rsid w:val="00DB4244"/>
    <w:rsid w:val="00DB7171"/>
    <w:rsid w:val="00DD5336"/>
    <w:rsid w:val="00DE31EC"/>
    <w:rsid w:val="00DF18E0"/>
    <w:rsid w:val="00DF25E7"/>
    <w:rsid w:val="00DF5825"/>
    <w:rsid w:val="00E42A0E"/>
    <w:rsid w:val="00E42F27"/>
    <w:rsid w:val="00E54ABE"/>
    <w:rsid w:val="00E66B91"/>
    <w:rsid w:val="00E755FA"/>
    <w:rsid w:val="00E81C67"/>
    <w:rsid w:val="00E9385D"/>
    <w:rsid w:val="00EA2F9F"/>
    <w:rsid w:val="00EA524F"/>
    <w:rsid w:val="00EB22FF"/>
    <w:rsid w:val="00EB51EE"/>
    <w:rsid w:val="00EB5729"/>
    <w:rsid w:val="00EC1E21"/>
    <w:rsid w:val="00ED1F16"/>
    <w:rsid w:val="00EE56C5"/>
    <w:rsid w:val="00EF1FA5"/>
    <w:rsid w:val="00F0732E"/>
    <w:rsid w:val="00F11D8B"/>
    <w:rsid w:val="00F35C5F"/>
    <w:rsid w:val="00F36859"/>
    <w:rsid w:val="00F41801"/>
    <w:rsid w:val="00F4185C"/>
    <w:rsid w:val="00F57D9C"/>
    <w:rsid w:val="00F61381"/>
    <w:rsid w:val="00F65592"/>
    <w:rsid w:val="00F81AC1"/>
    <w:rsid w:val="00F9426F"/>
    <w:rsid w:val="00FA6516"/>
    <w:rsid w:val="00FB48E9"/>
    <w:rsid w:val="00FB58E1"/>
    <w:rsid w:val="00FD1D58"/>
    <w:rsid w:val="00FE361A"/>
    <w:rsid w:val="00FF532B"/>
    <w:rsid w:val="00FF59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867D"/>
  <w15:docId w15:val="{6B538EC7-1D7F-478A-BF14-022CA66C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5D3E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character" w:customStyle="1" w:styleId="Balk3Char">
    <w:name w:val="Başlık 3 Char"/>
    <w:basedOn w:val="VarsaylanParagrafYazTipi"/>
    <w:link w:val="Balk3"/>
    <w:uiPriority w:val="9"/>
    <w:rsid w:val="005D3E9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2D95E-ABBE-4555-A246-05C4412E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680</Words>
  <Characters>3881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NAZİFE ÜZBE ATALAY</cp:lastModifiedBy>
  <cp:revision>11</cp:revision>
  <dcterms:created xsi:type="dcterms:W3CDTF">2020-12-10T06:12:00Z</dcterms:created>
  <dcterms:modified xsi:type="dcterms:W3CDTF">2020-12-27T15:15:00Z</dcterms:modified>
</cp:coreProperties>
</file>