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14" w:rsidRPr="00CB7588" w:rsidRDefault="00CB7588" w:rsidP="00D0739D">
      <w:pPr>
        <w:spacing w:line="276" w:lineRule="auto"/>
        <w:jc w:val="center"/>
        <w:rPr>
          <w:b/>
          <w:bCs/>
        </w:rPr>
      </w:pPr>
      <w:bookmarkStart w:id="0" w:name="_Hlk47004996"/>
      <w:bookmarkStart w:id="1" w:name="_GoBack"/>
      <w:bookmarkEnd w:id="1"/>
      <w:r w:rsidRPr="00CB7588">
        <w:rPr>
          <w:b/>
          <w:bCs/>
        </w:rPr>
        <w:t>ZAMANINDA TAMAMLA</w:t>
      </w:r>
    </w:p>
    <w:p w:rsidR="007A2308" w:rsidRPr="00EF3932" w:rsidRDefault="007A2308" w:rsidP="00D0739D">
      <w:pPr>
        <w:spacing w:line="276" w:lineRule="auto"/>
        <w:jc w:val="center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229"/>
      </w:tblGrid>
      <w:tr w:rsidR="00AF7D18" w:rsidRPr="003D44E6" w:rsidTr="00EE6D72">
        <w:tc>
          <w:tcPr>
            <w:tcW w:w="3369" w:type="dxa"/>
          </w:tcPr>
          <w:p w:rsidR="00AF7D18" w:rsidRPr="003D44E6" w:rsidRDefault="00AF7D18" w:rsidP="003D44E6">
            <w:pPr>
              <w:spacing w:line="276" w:lineRule="auto"/>
              <w:rPr>
                <w:b/>
              </w:rPr>
            </w:pPr>
            <w:r w:rsidRPr="003D44E6">
              <w:rPr>
                <w:b/>
              </w:rPr>
              <w:t>Gelişim Alanı:</w:t>
            </w:r>
          </w:p>
        </w:tc>
        <w:tc>
          <w:tcPr>
            <w:tcW w:w="7229" w:type="dxa"/>
          </w:tcPr>
          <w:p w:rsidR="00AF7D18" w:rsidRPr="003D44E6" w:rsidRDefault="00EC2042" w:rsidP="003D44E6">
            <w:pPr>
              <w:spacing w:line="276" w:lineRule="auto"/>
            </w:pPr>
            <w:r w:rsidRPr="003D44E6">
              <w:t>Akademik</w:t>
            </w:r>
          </w:p>
        </w:tc>
      </w:tr>
      <w:tr w:rsidR="00AF7D18" w:rsidRPr="003D44E6" w:rsidTr="00EE6D72">
        <w:tc>
          <w:tcPr>
            <w:tcW w:w="3369" w:type="dxa"/>
          </w:tcPr>
          <w:p w:rsidR="00AF7D18" w:rsidRPr="003D44E6" w:rsidRDefault="00AF7D18" w:rsidP="003D44E6">
            <w:pPr>
              <w:spacing w:line="276" w:lineRule="auto"/>
              <w:rPr>
                <w:b/>
              </w:rPr>
            </w:pPr>
            <w:r w:rsidRPr="003D44E6">
              <w:rPr>
                <w:b/>
              </w:rPr>
              <w:t>Yeterlik Alanı:</w:t>
            </w:r>
          </w:p>
        </w:tc>
        <w:tc>
          <w:tcPr>
            <w:tcW w:w="7229" w:type="dxa"/>
          </w:tcPr>
          <w:p w:rsidR="00AF7D18" w:rsidRPr="003D44E6" w:rsidRDefault="00EC2042" w:rsidP="003D44E6">
            <w:pPr>
              <w:spacing w:line="276" w:lineRule="auto"/>
            </w:pPr>
            <w:r w:rsidRPr="003D44E6">
              <w:t>Eğitsel Planlama ve Başarı</w:t>
            </w:r>
          </w:p>
        </w:tc>
      </w:tr>
      <w:tr w:rsidR="00AF7D18" w:rsidRPr="003D44E6" w:rsidTr="00EE6D72">
        <w:tc>
          <w:tcPr>
            <w:tcW w:w="3369" w:type="dxa"/>
          </w:tcPr>
          <w:p w:rsidR="00AF7D18" w:rsidRPr="003D44E6" w:rsidRDefault="00AF7D18" w:rsidP="003D44E6">
            <w:pPr>
              <w:spacing w:line="276" w:lineRule="auto"/>
              <w:rPr>
                <w:b/>
              </w:rPr>
            </w:pPr>
            <w:r w:rsidRPr="003D44E6">
              <w:rPr>
                <w:b/>
              </w:rPr>
              <w:t>Kazanım/Hafta:</w:t>
            </w:r>
          </w:p>
        </w:tc>
        <w:tc>
          <w:tcPr>
            <w:tcW w:w="7229" w:type="dxa"/>
          </w:tcPr>
          <w:p w:rsidR="00AF7D18" w:rsidRPr="003D44E6" w:rsidRDefault="00855D16" w:rsidP="003D44E6">
            <w:pPr>
              <w:spacing w:line="276" w:lineRule="auto"/>
            </w:pPr>
            <w:r w:rsidRPr="003D44E6">
              <w:t xml:space="preserve">Akademik çalışmalarını zamanında bitirmede kararlı olur. / 5. </w:t>
            </w:r>
            <w:r w:rsidR="004A5E1C" w:rsidRPr="003D44E6">
              <w:t>H</w:t>
            </w:r>
            <w:r w:rsidR="002522C1" w:rsidRPr="003D44E6">
              <w:t>afta</w:t>
            </w:r>
          </w:p>
        </w:tc>
      </w:tr>
      <w:tr w:rsidR="00AF7D18" w:rsidRPr="003D44E6" w:rsidTr="00EE6D72">
        <w:tc>
          <w:tcPr>
            <w:tcW w:w="3369" w:type="dxa"/>
          </w:tcPr>
          <w:p w:rsidR="00AF7D18" w:rsidRPr="003D44E6" w:rsidRDefault="00AF7D18" w:rsidP="003D44E6">
            <w:pPr>
              <w:spacing w:line="276" w:lineRule="auto"/>
              <w:rPr>
                <w:b/>
              </w:rPr>
            </w:pPr>
            <w:r w:rsidRPr="003D44E6">
              <w:rPr>
                <w:b/>
              </w:rPr>
              <w:t>Sınıf Düzeyi:</w:t>
            </w:r>
          </w:p>
        </w:tc>
        <w:tc>
          <w:tcPr>
            <w:tcW w:w="7229" w:type="dxa"/>
          </w:tcPr>
          <w:p w:rsidR="00AF7D18" w:rsidRPr="003D44E6" w:rsidRDefault="003D6985" w:rsidP="003D44E6">
            <w:pPr>
              <w:spacing w:line="276" w:lineRule="auto"/>
            </w:pPr>
            <w:r w:rsidRPr="003D44E6">
              <w:t>7. Sınıf</w:t>
            </w:r>
          </w:p>
        </w:tc>
      </w:tr>
      <w:tr w:rsidR="00AF7D18" w:rsidRPr="003D44E6" w:rsidTr="00EE6D72">
        <w:tc>
          <w:tcPr>
            <w:tcW w:w="3369" w:type="dxa"/>
          </w:tcPr>
          <w:p w:rsidR="00AF7D18" w:rsidRPr="003D44E6" w:rsidRDefault="00AF7D18" w:rsidP="003D44E6">
            <w:pPr>
              <w:spacing w:line="276" w:lineRule="auto"/>
              <w:rPr>
                <w:b/>
              </w:rPr>
            </w:pPr>
            <w:r w:rsidRPr="003D44E6">
              <w:rPr>
                <w:b/>
              </w:rPr>
              <w:t>Süre:</w:t>
            </w:r>
          </w:p>
        </w:tc>
        <w:tc>
          <w:tcPr>
            <w:tcW w:w="7229" w:type="dxa"/>
          </w:tcPr>
          <w:p w:rsidR="00AF7D18" w:rsidRPr="003D44E6" w:rsidRDefault="004A5E1C" w:rsidP="003D44E6">
            <w:pPr>
              <w:spacing w:line="276" w:lineRule="auto"/>
            </w:pPr>
            <w:r w:rsidRPr="003D44E6">
              <w:t xml:space="preserve">40 </w:t>
            </w:r>
            <w:proofErr w:type="spellStart"/>
            <w:r w:rsidRPr="003D44E6">
              <w:t>dk</w:t>
            </w:r>
            <w:proofErr w:type="spellEnd"/>
            <w:r w:rsidRPr="003D44E6">
              <w:t xml:space="preserve"> (Bir ders saati)</w:t>
            </w:r>
          </w:p>
        </w:tc>
      </w:tr>
      <w:tr w:rsidR="00AF7D18" w:rsidRPr="003D44E6" w:rsidTr="00EE6D72">
        <w:tc>
          <w:tcPr>
            <w:tcW w:w="3369" w:type="dxa"/>
          </w:tcPr>
          <w:p w:rsidR="00AF7D18" w:rsidRPr="003D44E6" w:rsidRDefault="00AF7D18" w:rsidP="003D44E6">
            <w:pPr>
              <w:spacing w:line="276" w:lineRule="auto"/>
              <w:rPr>
                <w:b/>
              </w:rPr>
            </w:pPr>
            <w:r w:rsidRPr="003D44E6">
              <w:rPr>
                <w:b/>
              </w:rPr>
              <w:t>Araç-Gereçler:</w:t>
            </w:r>
          </w:p>
        </w:tc>
        <w:tc>
          <w:tcPr>
            <w:tcW w:w="7229" w:type="dxa"/>
          </w:tcPr>
          <w:p w:rsidR="00DC58F1" w:rsidRPr="003D44E6" w:rsidRDefault="007A2308" w:rsidP="003D44E6">
            <w:pPr>
              <w:numPr>
                <w:ilvl w:val="0"/>
                <w:numId w:val="18"/>
              </w:numPr>
              <w:spacing w:line="276" w:lineRule="auto"/>
            </w:pPr>
            <w:r w:rsidRPr="003D44E6">
              <w:t>Çalışma Yaprağı-1</w:t>
            </w:r>
          </w:p>
        </w:tc>
      </w:tr>
      <w:tr w:rsidR="00AF7D18" w:rsidRPr="003D44E6" w:rsidTr="00EE6D72">
        <w:tc>
          <w:tcPr>
            <w:tcW w:w="3369" w:type="dxa"/>
          </w:tcPr>
          <w:p w:rsidR="00AF7D18" w:rsidRPr="003D44E6" w:rsidRDefault="00AF7D18" w:rsidP="003D44E6">
            <w:pPr>
              <w:spacing w:line="276" w:lineRule="auto"/>
              <w:rPr>
                <w:b/>
              </w:rPr>
            </w:pPr>
            <w:r w:rsidRPr="003D44E6">
              <w:rPr>
                <w:b/>
              </w:rPr>
              <w:t>Uygulayıcı İçin Ön Hazırlık:</w:t>
            </w:r>
          </w:p>
        </w:tc>
        <w:tc>
          <w:tcPr>
            <w:tcW w:w="7229" w:type="dxa"/>
          </w:tcPr>
          <w:p w:rsidR="00AF7D18" w:rsidRPr="003D44E6" w:rsidRDefault="007A2308" w:rsidP="003D44E6">
            <w:pPr>
              <w:numPr>
                <w:ilvl w:val="0"/>
                <w:numId w:val="18"/>
              </w:numPr>
              <w:spacing w:line="276" w:lineRule="auto"/>
            </w:pPr>
            <w:r w:rsidRPr="003D44E6">
              <w:t xml:space="preserve">Grup </w:t>
            </w:r>
            <w:r w:rsidR="001A4E4C" w:rsidRPr="003D44E6">
              <w:t xml:space="preserve">sayısı kadar </w:t>
            </w:r>
            <w:r w:rsidRPr="003D44E6">
              <w:t xml:space="preserve">Çalışma Yaprağı-1 </w:t>
            </w:r>
            <w:r w:rsidR="001A4E4C" w:rsidRPr="003D44E6">
              <w:t>önceden hazırlanır.</w:t>
            </w:r>
            <w:r w:rsidR="00DC58F1" w:rsidRPr="003D44E6">
              <w:t xml:space="preserve"> </w:t>
            </w:r>
          </w:p>
        </w:tc>
      </w:tr>
      <w:tr w:rsidR="00AF7D18" w:rsidRPr="003D44E6" w:rsidTr="00EE6D72">
        <w:tc>
          <w:tcPr>
            <w:tcW w:w="3369" w:type="dxa"/>
          </w:tcPr>
          <w:p w:rsidR="00AF7D18" w:rsidRPr="003D44E6" w:rsidRDefault="00AF7D18" w:rsidP="003D44E6">
            <w:pPr>
              <w:spacing w:line="276" w:lineRule="auto"/>
              <w:rPr>
                <w:b/>
              </w:rPr>
            </w:pPr>
            <w:r w:rsidRPr="003D44E6">
              <w:rPr>
                <w:b/>
              </w:rPr>
              <w:t>Süreç (Uygulama Basamakları):</w:t>
            </w:r>
          </w:p>
        </w:tc>
        <w:tc>
          <w:tcPr>
            <w:tcW w:w="7229" w:type="dxa"/>
          </w:tcPr>
          <w:p w:rsidR="006434A6" w:rsidRPr="003D44E6" w:rsidRDefault="00855D16" w:rsidP="003D44E6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D44E6">
              <w:rPr>
                <w:rFonts w:ascii="Times New Roman" w:hAnsi="Times New Roman"/>
              </w:rPr>
              <w:t>Öğrencilere akademik çalışmaları zamanında bitirmede kararlı olmak üzere paylaşımlarda bulunulacağı belirtilir.</w:t>
            </w:r>
          </w:p>
          <w:p w:rsidR="00D0739D" w:rsidRPr="003D44E6" w:rsidRDefault="0000590A" w:rsidP="003D44E6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D44E6">
              <w:rPr>
                <w:rFonts w:ascii="Times New Roman" w:hAnsi="Times New Roman"/>
              </w:rPr>
              <w:t xml:space="preserve">Öğrencilerden </w:t>
            </w:r>
            <w:r w:rsidR="00855D16" w:rsidRPr="003D44E6">
              <w:rPr>
                <w:rFonts w:ascii="Times New Roman" w:hAnsi="Times New Roman"/>
              </w:rPr>
              <w:t>1 dakika içerisinde zamanı verimli kullanarak çalışabilecekleri 4-5 kişilik gruplar oluşturmaları istenir. Grup sayıları sınıf mevcuduna göre öğretmen tarafından düzenlenir.</w:t>
            </w:r>
          </w:p>
          <w:p w:rsidR="007A2308" w:rsidRPr="003D44E6" w:rsidRDefault="007A2308" w:rsidP="003D44E6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D44E6">
              <w:rPr>
                <w:rFonts w:ascii="Times New Roman" w:hAnsi="Times New Roman"/>
              </w:rPr>
              <w:t>Her gruba birer adet Çalışma Yaprağı-1 dağıtılır.</w:t>
            </w:r>
          </w:p>
          <w:p w:rsidR="006434A6" w:rsidRPr="003D44E6" w:rsidRDefault="00855D16" w:rsidP="003D44E6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D44E6">
              <w:rPr>
                <w:rFonts w:ascii="Times New Roman" w:hAnsi="Times New Roman"/>
              </w:rPr>
              <w:t>Gruplardan, akademik çalışmalarını zamanında</w:t>
            </w:r>
            <w:r w:rsidR="001A4E4C" w:rsidRPr="003D44E6">
              <w:rPr>
                <w:rFonts w:ascii="Times New Roman" w:hAnsi="Times New Roman"/>
              </w:rPr>
              <w:t xml:space="preserve"> kararlı bir şekilde</w:t>
            </w:r>
            <w:r w:rsidRPr="003D44E6">
              <w:rPr>
                <w:rFonts w:ascii="Times New Roman" w:hAnsi="Times New Roman"/>
              </w:rPr>
              <w:t xml:space="preserve"> gerçekleştiren/gerçekleştiremeyen iki öğrenci</w:t>
            </w:r>
            <w:r w:rsidR="0033272A" w:rsidRPr="003D44E6">
              <w:rPr>
                <w:rFonts w:ascii="Times New Roman" w:hAnsi="Times New Roman"/>
              </w:rPr>
              <w:t>nin yaşayabileceği durumlar</w:t>
            </w:r>
            <w:r w:rsidRPr="003D44E6">
              <w:rPr>
                <w:rFonts w:ascii="Times New Roman" w:hAnsi="Times New Roman"/>
              </w:rPr>
              <w:t xml:space="preserve"> ile ilgili örnek olay yazmaları istenir.</w:t>
            </w:r>
          </w:p>
          <w:p w:rsidR="006434A6" w:rsidRPr="003D44E6" w:rsidRDefault="00855D16" w:rsidP="003D44E6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D44E6">
              <w:rPr>
                <w:rFonts w:ascii="Times New Roman" w:hAnsi="Times New Roman"/>
              </w:rPr>
              <w:t>Yazılan örnek olaylar grupların seçtiği grup sözcüleri tarafından okunur</w:t>
            </w:r>
            <w:r w:rsidR="00267F2A" w:rsidRPr="003D44E6">
              <w:rPr>
                <w:rFonts w:ascii="Times New Roman" w:hAnsi="Times New Roman"/>
              </w:rPr>
              <w:t xml:space="preserve"> ve tartışılır.</w:t>
            </w:r>
          </w:p>
          <w:p w:rsidR="001A4E4C" w:rsidRPr="003D44E6" w:rsidRDefault="001A4E4C" w:rsidP="003D44E6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D44E6">
              <w:rPr>
                <w:rFonts w:ascii="Times New Roman" w:hAnsi="Times New Roman"/>
              </w:rPr>
              <w:t xml:space="preserve">Aşağıdaki sorular sorularak </w:t>
            </w:r>
            <w:r w:rsidR="00267F2A" w:rsidRPr="003D44E6">
              <w:rPr>
                <w:rFonts w:ascii="Times New Roman" w:hAnsi="Times New Roman"/>
              </w:rPr>
              <w:t>sınıfta etkileşim sağlanır</w:t>
            </w:r>
            <w:r w:rsidRPr="003D44E6">
              <w:rPr>
                <w:rFonts w:ascii="Times New Roman" w:hAnsi="Times New Roman"/>
              </w:rPr>
              <w:t>.</w:t>
            </w:r>
          </w:p>
          <w:p w:rsidR="001A4E4C" w:rsidRPr="003D44E6" w:rsidRDefault="001A4E4C" w:rsidP="003D44E6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D44E6">
              <w:rPr>
                <w:rFonts w:ascii="Times New Roman" w:hAnsi="Times New Roman"/>
                <w:bCs/>
                <w:iCs/>
              </w:rPr>
              <w:t xml:space="preserve">Akademik çalışmalarınızı </w:t>
            </w:r>
            <w:r w:rsidR="00C17AF2" w:rsidRPr="003D44E6">
              <w:rPr>
                <w:rFonts w:ascii="Times New Roman" w:hAnsi="Times New Roman"/>
                <w:bCs/>
                <w:iCs/>
              </w:rPr>
              <w:t>zamanında bitirmede kararlı olmanız</w:t>
            </w:r>
            <w:r w:rsidRPr="003D44E6">
              <w:rPr>
                <w:rFonts w:ascii="Times New Roman" w:hAnsi="Times New Roman"/>
                <w:bCs/>
                <w:iCs/>
              </w:rPr>
              <w:t xml:space="preserve"> </w:t>
            </w:r>
            <w:r w:rsidR="00C17AF2" w:rsidRPr="003D44E6">
              <w:rPr>
                <w:rFonts w:ascii="Times New Roman" w:hAnsi="Times New Roman"/>
                <w:bCs/>
                <w:iCs/>
              </w:rPr>
              <w:t>ders başarınız adına size neler kazandırır</w:t>
            </w:r>
            <w:r w:rsidRPr="003D44E6">
              <w:rPr>
                <w:rFonts w:ascii="Times New Roman" w:hAnsi="Times New Roman"/>
                <w:bCs/>
                <w:iCs/>
              </w:rPr>
              <w:t>?</w:t>
            </w:r>
          </w:p>
          <w:p w:rsidR="001A4E4C" w:rsidRPr="003D44E6" w:rsidRDefault="00C17AF2" w:rsidP="003D44E6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D44E6">
              <w:rPr>
                <w:rFonts w:ascii="Times New Roman" w:hAnsi="Times New Roman"/>
                <w:bCs/>
                <w:iCs/>
              </w:rPr>
              <w:t xml:space="preserve">Akademik çalışmalarınızı zamanında bitirmede kararlı olmanız </w:t>
            </w:r>
            <w:r w:rsidR="001A4E4C" w:rsidRPr="003D44E6">
              <w:rPr>
                <w:rFonts w:ascii="Times New Roman" w:hAnsi="Times New Roman"/>
                <w:bCs/>
                <w:iCs/>
              </w:rPr>
              <w:t>günlük yaşamınızda hangi kolaylıkları sağlar?</w:t>
            </w:r>
          </w:p>
          <w:p w:rsidR="00C17AF2" w:rsidRPr="003D44E6" w:rsidRDefault="00C17AF2" w:rsidP="003D44E6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D44E6">
              <w:rPr>
                <w:rFonts w:ascii="Times New Roman" w:hAnsi="Times New Roman"/>
                <w:bCs/>
                <w:iCs/>
              </w:rPr>
              <w:t xml:space="preserve">Akademik çalışmalarınızı zamanında bitirmede kararlı olmanız </w:t>
            </w:r>
            <w:r w:rsidR="001A4E4C" w:rsidRPr="003D44E6">
              <w:rPr>
                <w:rFonts w:ascii="Times New Roman" w:hAnsi="Times New Roman"/>
                <w:bCs/>
                <w:iCs/>
              </w:rPr>
              <w:t xml:space="preserve">arkadaşlarınız ve öğretmenlerinizle olan </w:t>
            </w:r>
            <w:r w:rsidRPr="003D44E6">
              <w:rPr>
                <w:rFonts w:ascii="Times New Roman" w:hAnsi="Times New Roman"/>
                <w:bCs/>
                <w:iCs/>
              </w:rPr>
              <w:t>ilişkilerinizde hangi kolaylıkları sağlar?</w:t>
            </w:r>
          </w:p>
          <w:p w:rsidR="001A4E4C" w:rsidRPr="003D44E6" w:rsidRDefault="00C17AF2" w:rsidP="003D44E6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D44E6">
              <w:rPr>
                <w:rFonts w:ascii="Times New Roman" w:hAnsi="Times New Roman"/>
                <w:bCs/>
                <w:iCs/>
              </w:rPr>
              <w:t xml:space="preserve">Akademik çalışmalarınızı zamanında bitirmede kararlı olmanız </w:t>
            </w:r>
            <w:r w:rsidR="001A4E4C" w:rsidRPr="003D44E6">
              <w:rPr>
                <w:rFonts w:ascii="Times New Roman" w:hAnsi="Times New Roman"/>
                <w:bCs/>
                <w:iCs/>
              </w:rPr>
              <w:t>aileniz ile ilişkinizi nasıl etkiler?</w:t>
            </w:r>
          </w:p>
          <w:p w:rsidR="004A5E1C" w:rsidRPr="003D44E6" w:rsidRDefault="004A5E1C" w:rsidP="003D44E6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3D44E6">
              <w:rPr>
                <w:rFonts w:ascii="Times New Roman" w:hAnsi="Times New Roman"/>
              </w:rPr>
              <w:t>Aşağıdaki yönerge ile etkinlik sonlandırılır:</w:t>
            </w:r>
          </w:p>
          <w:p w:rsidR="00AF7D18" w:rsidRPr="003D44E6" w:rsidRDefault="00C17AF2" w:rsidP="003D44E6">
            <w:pPr>
              <w:pStyle w:val="ListParagraph"/>
              <w:spacing w:line="276" w:lineRule="auto"/>
              <w:ind w:left="75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3D44E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33272A" w:rsidRPr="003D44E6">
              <w:rPr>
                <w:rFonts w:ascii="Times New Roman" w:hAnsi="Times New Roman"/>
                <w:bCs/>
                <w:i/>
                <w:iCs/>
              </w:rPr>
              <w:t>“A</w:t>
            </w:r>
            <w:r w:rsidRPr="003D44E6">
              <w:rPr>
                <w:rFonts w:ascii="Times New Roman" w:hAnsi="Times New Roman"/>
                <w:bCs/>
                <w:i/>
                <w:iCs/>
              </w:rPr>
              <w:t>kademik çalışmalarınızı kararlı bir şekilde zamanında bitirmeniz çok önemlidir. Bunun sonucunda ders başarınız, öğretmen</w:t>
            </w:r>
            <w:r w:rsidR="0033272A" w:rsidRPr="003D44E6">
              <w:rPr>
                <w:rFonts w:ascii="Times New Roman" w:hAnsi="Times New Roman"/>
                <w:bCs/>
                <w:i/>
                <w:iCs/>
              </w:rPr>
              <w:t xml:space="preserve">leriniz, birlikte akademik çalışmalar yaptığınız </w:t>
            </w:r>
            <w:r w:rsidRPr="003D44E6">
              <w:rPr>
                <w:rFonts w:ascii="Times New Roman" w:hAnsi="Times New Roman"/>
                <w:bCs/>
                <w:i/>
                <w:iCs/>
              </w:rPr>
              <w:t>arkadaş</w:t>
            </w:r>
            <w:r w:rsidR="0033272A" w:rsidRPr="003D44E6">
              <w:rPr>
                <w:rFonts w:ascii="Times New Roman" w:hAnsi="Times New Roman"/>
                <w:bCs/>
                <w:i/>
                <w:iCs/>
              </w:rPr>
              <w:t>larınız ayrıca</w:t>
            </w:r>
            <w:r w:rsidRPr="003D44E6">
              <w:rPr>
                <w:rFonts w:ascii="Times New Roman" w:hAnsi="Times New Roman"/>
                <w:bCs/>
                <w:i/>
                <w:iCs/>
              </w:rPr>
              <w:t xml:space="preserve"> aileleriniz ile ilişkileriniz olumlu yönde etkilenecektir. Bu nedenle </w:t>
            </w:r>
            <w:r w:rsidR="0033272A" w:rsidRPr="003D44E6">
              <w:rPr>
                <w:rFonts w:ascii="Times New Roman" w:hAnsi="Times New Roman"/>
                <w:bCs/>
                <w:i/>
                <w:iCs/>
              </w:rPr>
              <w:t>akademik çalışmalarımızı</w:t>
            </w:r>
            <w:r w:rsidRPr="003D44E6">
              <w:rPr>
                <w:rFonts w:ascii="Times New Roman" w:hAnsi="Times New Roman"/>
                <w:bCs/>
                <w:i/>
                <w:iCs/>
              </w:rPr>
              <w:t xml:space="preserve"> zamanında kararlı bir şekilde tamamlamak gerekir.”</w:t>
            </w:r>
            <w:r w:rsidR="00AC4E8E" w:rsidRPr="003D44E6">
              <w:rPr>
                <w:rFonts w:ascii="Times New Roman" w:hAnsi="Times New Roman"/>
              </w:rPr>
              <w:t xml:space="preserve"> </w:t>
            </w:r>
          </w:p>
        </w:tc>
      </w:tr>
      <w:tr w:rsidR="00AF7D18" w:rsidRPr="003D44E6" w:rsidTr="00EE6D72">
        <w:tc>
          <w:tcPr>
            <w:tcW w:w="3369" w:type="dxa"/>
          </w:tcPr>
          <w:p w:rsidR="00AF7D18" w:rsidRPr="003D44E6" w:rsidRDefault="00E67F6D" w:rsidP="003D44E6">
            <w:pPr>
              <w:spacing w:line="276" w:lineRule="auto"/>
              <w:rPr>
                <w:b/>
              </w:rPr>
            </w:pPr>
            <w:r w:rsidRPr="003D44E6">
              <w:rPr>
                <w:b/>
              </w:rPr>
              <w:t>Kazanımın</w:t>
            </w:r>
            <w:r w:rsidR="00AF7D18" w:rsidRPr="003D44E6">
              <w:rPr>
                <w:b/>
              </w:rPr>
              <w:t xml:space="preserve"> Değerlendirilmesi:</w:t>
            </w:r>
          </w:p>
        </w:tc>
        <w:tc>
          <w:tcPr>
            <w:tcW w:w="7229" w:type="dxa"/>
          </w:tcPr>
          <w:p w:rsidR="004A5E1C" w:rsidRPr="003D44E6" w:rsidRDefault="007A2308" w:rsidP="003D44E6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D44E6">
              <w:rPr>
                <w:rFonts w:ascii="Times New Roman" w:hAnsi="Times New Roman"/>
              </w:rPr>
              <w:t>Örnek olaylar sınıf panosuna asılır.</w:t>
            </w:r>
          </w:p>
          <w:p w:rsidR="00AF7D18" w:rsidRPr="003D44E6" w:rsidRDefault="00267F2A" w:rsidP="003D44E6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D44E6">
              <w:rPr>
                <w:rFonts w:ascii="Times New Roman" w:hAnsi="Times New Roman"/>
              </w:rPr>
              <w:t xml:space="preserve">Öğrencilerden bir </w:t>
            </w:r>
            <w:r w:rsidR="001A4E4C" w:rsidRPr="003D44E6">
              <w:rPr>
                <w:rFonts w:ascii="Times New Roman" w:hAnsi="Times New Roman"/>
              </w:rPr>
              <w:t xml:space="preserve">hafta boyunca zamanında ve kararlı bir şekilde tamamladıkları tüm akademik çalışmalarını </w:t>
            </w:r>
            <w:r w:rsidRPr="003D44E6">
              <w:rPr>
                <w:rFonts w:ascii="Times New Roman" w:hAnsi="Times New Roman"/>
              </w:rPr>
              <w:t>bir çizelge hazırlayarak bu</w:t>
            </w:r>
            <w:r w:rsidR="001A4E4C" w:rsidRPr="003D44E6">
              <w:rPr>
                <w:rFonts w:ascii="Times New Roman" w:hAnsi="Times New Roman"/>
              </w:rPr>
              <w:t xml:space="preserve"> çizelgeye not almaları istenir.</w:t>
            </w:r>
          </w:p>
        </w:tc>
      </w:tr>
      <w:tr w:rsidR="00AF7D18" w:rsidRPr="003D44E6" w:rsidTr="00EE6D72">
        <w:tc>
          <w:tcPr>
            <w:tcW w:w="3369" w:type="dxa"/>
          </w:tcPr>
          <w:p w:rsidR="00AF7D18" w:rsidRPr="003D44E6" w:rsidRDefault="00D0739D" w:rsidP="003D44E6">
            <w:pPr>
              <w:spacing w:line="276" w:lineRule="auto"/>
              <w:rPr>
                <w:b/>
              </w:rPr>
            </w:pPr>
            <w:r w:rsidRPr="003D44E6">
              <w:rPr>
                <w:b/>
              </w:rPr>
              <w:t>Uygulayıcı</w:t>
            </w:r>
            <w:r w:rsidR="00DF6C09" w:rsidRPr="003D44E6">
              <w:rPr>
                <w:b/>
              </w:rPr>
              <w:t xml:space="preserve">ya </w:t>
            </w:r>
            <w:r w:rsidR="003D44E6" w:rsidRPr="003D44E6">
              <w:rPr>
                <w:b/>
              </w:rPr>
              <w:t>N</w:t>
            </w:r>
            <w:r w:rsidR="00AF7D18" w:rsidRPr="003D44E6">
              <w:rPr>
                <w:b/>
              </w:rPr>
              <w:t>ot:</w:t>
            </w:r>
          </w:p>
        </w:tc>
        <w:tc>
          <w:tcPr>
            <w:tcW w:w="7229" w:type="dxa"/>
          </w:tcPr>
          <w:p w:rsidR="0000590A" w:rsidRPr="003D44E6" w:rsidRDefault="001A4E4C" w:rsidP="003D44E6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D44E6">
              <w:rPr>
                <w:rFonts w:ascii="Times New Roman" w:hAnsi="Times New Roman"/>
              </w:rPr>
              <w:t>Örnek olay yazımında gruplarla iş</w:t>
            </w:r>
            <w:r w:rsidR="00F7515B" w:rsidRPr="003D44E6">
              <w:rPr>
                <w:rFonts w:ascii="Times New Roman" w:hAnsi="Times New Roman"/>
              </w:rPr>
              <w:t xml:space="preserve"> </w:t>
            </w:r>
            <w:r w:rsidRPr="003D44E6">
              <w:rPr>
                <w:rFonts w:ascii="Times New Roman" w:hAnsi="Times New Roman"/>
              </w:rPr>
              <w:t>birliği içerisinde olunmalıdır.</w:t>
            </w:r>
          </w:p>
          <w:p w:rsidR="0033272A" w:rsidRPr="003D44E6" w:rsidRDefault="0033272A" w:rsidP="003D44E6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D44E6">
              <w:rPr>
                <w:rFonts w:ascii="Times New Roman" w:hAnsi="Times New Roman"/>
              </w:rPr>
              <w:t xml:space="preserve">Öğrenciler grup oluştururken herhangi bir gruba katılamayan öğrenci olması durumunda </w:t>
            </w:r>
            <w:r w:rsidR="001471B9" w:rsidRPr="003D44E6">
              <w:rPr>
                <w:rFonts w:ascii="Times New Roman" w:hAnsi="Times New Roman"/>
              </w:rPr>
              <w:t>uygulayıcı</w:t>
            </w:r>
            <w:r w:rsidRPr="003D44E6">
              <w:rPr>
                <w:rFonts w:ascii="Times New Roman" w:hAnsi="Times New Roman"/>
              </w:rPr>
              <w:t xml:space="preserve"> sürece dahil olarak ilgili öğrencinin gruba katılmasını sağlar.</w:t>
            </w:r>
          </w:p>
          <w:p w:rsidR="00CB7588" w:rsidRPr="003D44E6" w:rsidRDefault="00CB7588" w:rsidP="003D44E6">
            <w:pPr>
              <w:pStyle w:val="ListParagraph"/>
              <w:spacing w:line="276" w:lineRule="auto"/>
              <w:ind w:left="75"/>
              <w:jc w:val="both"/>
              <w:rPr>
                <w:rFonts w:ascii="Times New Roman" w:hAnsi="Times New Roman"/>
              </w:rPr>
            </w:pPr>
          </w:p>
          <w:p w:rsidR="00F47EB5" w:rsidRPr="003D44E6" w:rsidRDefault="00F47EB5" w:rsidP="003D44E6">
            <w:pPr>
              <w:pStyle w:val="ListParagraph"/>
              <w:spacing w:line="276" w:lineRule="auto"/>
              <w:ind w:left="75" w:firstLine="379"/>
              <w:jc w:val="both"/>
              <w:rPr>
                <w:rFonts w:ascii="Times New Roman" w:hAnsi="Times New Roman"/>
              </w:rPr>
            </w:pPr>
            <w:r w:rsidRPr="003D44E6">
              <w:rPr>
                <w:rFonts w:ascii="Times New Roman" w:hAnsi="Times New Roman"/>
              </w:rPr>
              <w:t xml:space="preserve">Özel </w:t>
            </w:r>
            <w:proofErr w:type="spellStart"/>
            <w:r w:rsidRPr="003D44E6">
              <w:rPr>
                <w:rFonts w:ascii="Times New Roman" w:hAnsi="Times New Roman"/>
              </w:rPr>
              <w:t>gereksinimli</w:t>
            </w:r>
            <w:proofErr w:type="spellEnd"/>
            <w:r w:rsidRPr="003D44E6">
              <w:rPr>
                <w:rFonts w:ascii="Times New Roman" w:hAnsi="Times New Roman"/>
              </w:rPr>
              <w:t xml:space="preserve"> öğrenciler için;</w:t>
            </w:r>
          </w:p>
          <w:p w:rsidR="003D44E6" w:rsidRPr="003D44E6" w:rsidRDefault="003D44E6" w:rsidP="003D44E6">
            <w:pPr>
              <w:pStyle w:val="ListParagraph"/>
              <w:spacing w:line="276" w:lineRule="auto"/>
              <w:ind w:left="75" w:firstLine="379"/>
              <w:jc w:val="both"/>
              <w:rPr>
                <w:rFonts w:ascii="Times New Roman" w:hAnsi="Times New Roman"/>
              </w:rPr>
            </w:pPr>
          </w:p>
          <w:p w:rsidR="00F47EB5" w:rsidRPr="003D44E6" w:rsidRDefault="00F47EB5" w:rsidP="003D44E6">
            <w:pPr>
              <w:pStyle w:val="ListeParagraf"/>
              <w:numPr>
                <w:ilvl w:val="0"/>
                <w:numId w:val="17"/>
              </w:numPr>
              <w:spacing w:after="0" w:line="276" w:lineRule="auto"/>
              <w:ind w:left="4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4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Gruplar oluşturulurken uygun akran eşleştirmesi yapılarak sosyal çevre düzenlenebilir. </w:t>
            </w:r>
          </w:p>
          <w:p w:rsidR="00F47EB5" w:rsidRPr="003D44E6" w:rsidRDefault="00F47EB5" w:rsidP="003D44E6">
            <w:pPr>
              <w:pStyle w:val="ListeParagraf"/>
              <w:numPr>
                <w:ilvl w:val="0"/>
                <w:numId w:val="17"/>
              </w:numPr>
              <w:spacing w:after="0" w:line="276" w:lineRule="auto"/>
              <w:ind w:left="4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4E6">
              <w:rPr>
                <w:rFonts w:ascii="Times New Roman" w:hAnsi="Times New Roman"/>
                <w:sz w:val="24"/>
                <w:szCs w:val="24"/>
              </w:rPr>
              <w:t>Sorular basitleştirilerek sınıf içi etkileşim sürecine öğrencilerin katılımları desteklenebilir.</w:t>
            </w:r>
          </w:p>
          <w:p w:rsidR="00F47EB5" w:rsidRPr="003D44E6" w:rsidRDefault="00F47EB5" w:rsidP="003D44E6">
            <w:pPr>
              <w:pStyle w:val="ListeParagraf"/>
              <w:numPr>
                <w:ilvl w:val="0"/>
                <w:numId w:val="17"/>
              </w:numPr>
              <w:spacing w:after="0" w:line="276" w:lineRule="auto"/>
              <w:ind w:left="4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4E6">
              <w:rPr>
                <w:rFonts w:ascii="Times New Roman" w:hAnsi="Times New Roman"/>
                <w:sz w:val="24"/>
                <w:szCs w:val="24"/>
              </w:rPr>
              <w:t xml:space="preserve">Grupların sadece sözel ifade ile değil, rol oynama ve resim çizme gibi farklı şekillerde de tepki vermeleri için fırsatlar oluşturulabilir. </w:t>
            </w:r>
          </w:p>
          <w:p w:rsidR="00F47EB5" w:rsidRPr="003D44E6" w:rsidRDefault="00F47EB5" w:rsidP="003D44E6">
            <w:pPr>
              <w:pStyle w:val="ListParagraph"/>
              <w:spacing w:line="276" w:lineRule="auto"/>
              <w:ind w:left="435"/>
              <w:jc w:val="both"/>
              <w:rPr>
                <w:rFonts w:ascii="Times New Roman" w:hAnsi="Times New Roman"/>
              </w:rPr>
            </w:pPr>
          </w:p>
        </w:tc>
      </w:tr>
      <w:tr w:rsidR="00CB7588" w:rsidRPr="003D44E6" w:rsidTr="00EE6D72">
        <w:tc>
          <w:tcPr>
            <w:tcW w:w="3369" w:type="dxa"/>
          </w:tcPr>
          <w:p w:rsidR="00CB7588" w:rsidRPr="003D44E6" w:rsidRDefault="00CB7588" w:rsidP="003D44E6">
            <w:pPr>
              <w:spacing w:line="276" w:lineRule="auto"/>
              <w:rPr>
                <w:b/>
              </w:rPr>
            </w:pPr>
            <w:r w:rsidRPr="003D44E6">
              <w:rPr>
                <w:b/>
              </w:rPr>
              <w:lastRenderedPageBreak/>
              <w:t>Etkinliği Geliştiren:</w:t>
            </w:r>
          </w:p>
        </w:tc>
        <w:tc>
          <w:tcPr>
            <w:tcW w:w="7229" w:type="dxa"/>
          </w:tcPr>
          <w:p w:rsidR="00CB7588" w:rsidRPr="003D44E6" w:rsidRDefault="00CB7588" w:rsidP="003D44E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D44E6">
              <w:rPr>
                <w:rFonts w:ascii="Times New Roman" w:hAnsi="Times New Roman"/>
              </w:rPr>
              <w:t xml:space="preserve">Onur </w:t>
            </w:r>
            <w:proofErr w:type="spellStart"/>
            <w:r w:rsidRPr="003D44E6">
              <w:rPr>
                <w:rFonts w:ascii="Times New Roman" w:hAnsi="Times New Roman"/>
              </w:rPr>
              <w:t>Erdönmez</w:t>
            </w:r>
            <w:proofErr w:type="spellEnd"/>
          </w:p>
        </w:tc>
      </w:tr>
    </w:tbl>
    <w:p w:rsidR="004A5E1C" w:rsidRDefault="004A5E1C" w:rsidP="007A2308">
      <w:pPr>
        <w:spacing w:line="276" w:lineRule="auto"/>
        <w:jc w:val="center"/>
        <w:rPr>
          <w:b/>
        </w:rPr>
      </w:pPr>
    </w:p>
    <w:p w:rsidR="004A5E1C" w:rsidRDefault="004A5E1C" w:rsidP="007A2308">
      <w:pPr>
        <w:spacing w:line="276" w:lineRule="auto"/>
        <w:jc w:val="center"/>
        <w:rPr>
          <w:b/>
        </w:rPr>
      </w:pPr>
    </w:p>
    <w:p w:rsidR="00DF6C09" w:rsidRDefault="00EE6D72" w:rsidP="007A2308">
      <w:pPr>
        <w:spacing w:line="276" w:lineRule="auto"/>
        <w:jc w:val="center"/>
        <w:rPr>
          <w:b/>
        </w:rPr>
      </w:pPr>
      <w:r>
        <w:rPr>
          <w:b/>
        </w:rPr>
        <w:br w:type="page"/>
      </w:r>
      <w:r w:rsidR="007A2308">
        <w:rPr>
          <w:b/>
        </w:rPr>
        <w:lastRenderedPageBreak/>
        <w:t>Çalışma Yaprağı – 1</w:t>
      </w:r>
    </w:p>
    <w:p w:rsidR="007A2308" w:rsidRDefault="007A2308" w:rsidP="007A2308">
      <w:pPr>
        <w:spacing w:line="276" w:lineRule="auto"/>
        <w:rPr>
          <w:b/>
        </w:rPr>
      </w:pPr>
    </w:p>
    <w:tbl>
      <w:tblPr>
        <w:tblpPr w:leftFromText="141" w:rightFromText="141" w:vertAnchor="page" w:horzAnchor="margin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6"/>
      </w:tblGrid>
      <w:tr w:rsidR="007A2308" w:rsidRPr="00F66F05" w:rsidTr="00F66F05">
        <w:trPr>
          <w:trHeight w:val="6096"/>
        </w:trPr>
        <w:tc>
          <w:tcPr>
            <w:tcW w:w="10606" w:type="dxa"/>
            <w:shd w:val="clear" w:color="auto" w:fill="auto"/>
          </w:tcPr>
          <w:p w:rsidR="007A2308" w:rsidRPr="00F66F05" w:rsidRDefault="007A2308" w:rsidP="00F66F05">
            <w:pPr>
              <w:spacing w:line="276" w:lineRule="auto"/>
              <w:jc w:val="center"/>
              <w:rPr>
                <w:b/>
              </w:rPr>
            </w:pPr>
            <w:r w:rsidRPr="00F66F05">
              <w:rPr>
                <w:b/>
              </w:rPr>
              <w:t>Akademik Çalışmalarını Zamanında Kararlı Şekilde Gerçekleştiren Öğrenci</w:t>
            </w:r>
          </w:p>
        </w:tc>
      </w:tr>
    </w:tbl>
    <w:p w:rsidR="007A2308" w:rsidRDefault="007A2308" w:rsidP="007A2308">
      <w:pPr>
        <w:spacing w:line="276" w:lineRule="auto"/>
        <w:rPr>
          <w:b/>
        </w:rPr>
      </w:pPr>
    </w:p>
    <w:p w:rsidR="007A2308" w:rsidRDefault="007A2308" w:rsidP="00D0739D">
      <w:pPr>
        <w:spacing w:line="276" w:lineRule="auto"/>
        <w:jc w:val="center"/>
        <w:rPr>
          <w:b/>
        </w:rPr>
      </w:pPr>
    </w:p>
    <w:p w:rsidR="007A2308" w:rsidRDefault="007A2308" w:rsidP="00D0739D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6"/>
      </w:tblGrid>
      <w:tr w:rsidR="007A2308" w:rsidRPr="00F66F05" w:rsidTr="00F66F05">
        <w:trPr>
          <w:trHeight w:val="6410"/>
        </w:trPr>
        <w:tc>
          <w:tcPr>
            <w:tcW w:w="10606" w:type="dxa"/>
            <w:shd w:val="clear" w:color="auto" w:fill="auto"/>
          </w:tcPr>
          <w:p w:rsidR="007A2308" w:rsidRPr="00F66F05" w:rsidRDefault="007A2308" w:rsidP="00F66F05">
            <w:pPr>
              <w:spacing w:line="276" w:lineRule="auto"/>
              <w:jc w:val="center"/>
              <w:rPr>
                <w:b/>
              </w:rPr>
            </w:pPr>
            <w:r w:rsidRPr="00F66F05">
              <w:rPr>
                <w:b/>
              </w:rPr>
              <w:t>Akademik Çalışmalarını Zamanında Kararlı Şekilde Gerçekleştiremeyen Öğrenci</w:t>
            </w:r>
          </w:p>
        </w:tc>
      </w:tr>
    </w:tbl>
    <w:p w:rsidR="007A2308" w:rsidRDefault="007A2308" w:rsidP="007A2308">
      <w:pPr>
        <w:spacing w:line="276" w:lineRule="auto"/>
        <w:jc w:val="center"/>
        <w:rPr>
          <w:b/>
        </w:rPr>
      </w:pPr>
    </w:p>
    <w:p w:rsidR="007A2308" w:rsidRDefault="007A2308" w:rsidP="007A2308">
      <w:pPr>
        <w:spacing w:line="276" w:lineRule="auto"/>
        <w:jc w:val="center"/>
        <w:rPr>
          <w:b/>
        </w:rPr>
      </w:pPr>
    </w:p>
    <w:bookmarkEnd w:id="0"/>
    <w:p w:rsidR="007A2308" w:rsidRDefault="007A2308" w:rsidP="007A2308">
      <w:pPr>
        <w:spacing w:line="276" w:lineRule="auto"/>
        <w:jc w:val="center"/>
        <w:rPr>
          <w:b/>
        </w:rPr>
      </w:pPr>
    </w:p>
    <w:sectPr w:rsidR="007A2308" w:rsidSect="0078609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29" w:rsidRDefault="000B1C29">
      <w:r>
        <w:separator/>
      </w:r>
    </w:p>
  </w:endnote>
  <w:endnote w:type="continuationSeparator" w:id="0">
    <w:p w:rsidR="000B1C29" w:rsidRDefault="000B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29" w:rsidRDefault="000B1C29">
      <w:r>
        <w:separator/>
      </w:r>
    </w:p>
  </w:footnote>
  <w:footnote w:type="continuationSeparator" w:id="0">
    <w:p w:rsidR="000B1C29" w:rsidRDefault="000B1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885"/>
    <w:multiLevelType w:val="hybridMultilevel"/>
    <w:tmpl w:val="CFB6362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1D65"/>
    <w:multiLevelType w:val="hybridMultilevel"/>
    <w:tmpl w:val="BA222260"/>
    <w:lvl w:ilvl="0" w:tplc="041F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3775E"/>
    <w:multiLevelType w:val="hybridMultilevel"/>
    <w:tmpl w:val="429A8014"/>
    <w:lvl w:ilvl="0" w:tplc="A9D4C00A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F3937E2"/>
    <w:multiLevelType w:val="hybridMultilevel"/>
    <w:tmpl w:val="C3E25338"/>
    <w:lvl w:ilvl="0" w:tplc="A9D4C00A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5">
    <w:nsid w:val="1A11221C"/>
    <w:multiLevelType w:val="hybridMultilevel"/>
    <w:tmpl w:val="AE6E2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D66D48"/>
    <w:multiLevelType w:val="hybridMultilevel"/>
    <w:tmpl w:val="8774DE48"/>
    <w:lvl w:ilvl="0" w:tplc="041F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3BEC130F"/>
    <w:multiLevelType w:val="hybridMultilevel"/>
    <w:tmpl w:val="9E5E02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D0AD3"/>
    <w:multiLevelType w:val="hybridMultilevel"/>
    <w:tmpl w:val="C65E8B68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F20D9"/>
    <w:multiLevelType w:val="multilevel"/>
    <w:tmpl w:val="8774DE48"/>
    <w:lvl w:ilvl="0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50BD1FB8"/>
    <w:multiLevelType w:val="hybridMultilevel"/>
    <w:tmpl w:val="FAEA9918"/>
    <w:lvl w:ilvl="0" w:tplc="A9D4C0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7A058F"/>
    <w:multiLevelType w:val="hybridMultilevel"/>
    <w:tmpl w:val="F508DCE6"/>
    <w:lvl w:ilvl="0" w:tplc="041F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71A3E58"/>
    <w:multiLevelType w:val="multilevel"/>
    <w:tmpl w:val="892034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F2469"/>
    <w:multiLevelType w:val="hybridMultilevel"/>
    <w:tmpl w:val="020CCCF0"/>
    <w:lvl w:ilvl="0" w:tplc="A9D4C00A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A0B6E"/>
    <w:multiLevelType w:val="hybridMultilevel"/>
    <w:tmpl w:val="892034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1237C"/>
    <w:multiLevelType w:val="multilevel"/>
    <w:tmpl w:val="892034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03E87"/>
    <w:multiLevelType w:val="hybridMultilevel"/>
    <w:tmpl w:val="0A4073C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7"/>
  </w:num>
  <w:num w:numId="5">
    <w:abstractNumId w:val="2"/>
  </w:num>
  <w:num w:numId="6">
    <w:abstractNumId w:val="0"/>
  </w:num>
  <w:num w:numId="7">
    <w:abstractNumId w:val="15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16"/>
  </w:num>
  <w:num w:numId="13">
    <w:abstractNumId w:val="14"/>
  </w:num>
  <w:num w:numId="14">
    <w:abstractNumId w:val="13"/>
  </w:num>
  <w:num w:numId="15">
    <w:abstractNumId w:val="1"/>
  </w:num>
  <w:num w:numId="16">
    <w:abstractNumId w:val="3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szQ3sTQxNDY0sDBQ0lEKTi0uzszPAykwrAUAuzr3ZCwAAAA="/>
  </w:docVars>
  <w:rsids>
    <w:rsidRoot w:val="00AF7D18"/>
    <w:rsid w:val="0000590A"/>
    <w:rsid w:val="00007E3B"/>
    <w:rsid w:val="00052E1B"/>
    <w:rsid w:val="00053662"/>
    <w:rsid w:val="00063A23"/>
    <w:rsid w:val="00086F58"/>
    <w:rsid w:val="000B1C29"/>
    <w:rsid w:val="001332EE"/>
    <w:rsid w:val="001471B9"/>
    <w:rsid w:val="001940DE"/>
    <w:rsid w:val="001A030D"/>
    <w:rsid w:val="001A4E4C"/>
    <w:rsid w:val="001B19F4"/>
    <w:rsid w:val="001B7976"/>
    <w:rsid w:val="001D2785"/>
    <w:rsid w:val="00233C77"/>
    <w:rsid w:val="002522C1"/>
    <w:rsid w:val="00267F2A"/>
    <w:rsid w:val="002A4F23"/>
    <w:rsid w:val="002A76AA"/>
    <w:rsid w:val="002B6ADB"/>
    <w:rsid w:val="002D2900"/>
    <w:rsid w:val="002D4F98"/>
    <w:rsid w:val="002D531C"/>
    <w:rsid w:val="0033272A"/>
    <w:rsid w:val="00392EF2"/>
    <w:rsid w:val="003A2206"/>
    <w:rsid w:val="003C5E23"/>
    <w:rsid w:val="003D44E6"/>
    <w:rsid w:val="003D6985"/>
    <w:rsid w:val="00400CBB"/>
    <w:rsid w:val="0045740F"/>
    <w:rsid w:val="004A5E1C"/>
    <w:rsid w:val="004C1358"/>
    <w:rsid w:val="004E41CB"/>
    <w:rsid w:val="004F2FD1"/>
    <w:rsid w:val="00534F82"/>
    <w:rsid w:val="00537D34"/>
    <w:rsid w:val="0055371F"/>
    <w:rsid w:val="005D07A4"/>
    <w:rsid w:val="006434A6"/>
    <w:rsid w:val="00693A20"/>
    <w:rsid w:val="006C4CD2"/>
    <w:rsid w:val="006D5641"/>
    <w:rsid w:val="006E0A94"/>
    <w:rsid w:val="00786091"/>
    <w:rsid w:val="007A2308"/>
    <w:rsid w:val="007E4A8D"/>
    <w:rsid w:val="00841C7A"/>
    <w:rsid w:val="00855D16"/>
    <w:rsid w:val="0085750C"/>
    <w:rsid w:val="00910CBD"/>
    <w:rsid w:val="00912D1E"/>
    <w:rsid w:val="00922AD7"/>
    <w:rsid w:val="00932A54"/>
    <w:rsid w:val="00957DFB"/>
    <w:rsid w:val="0098355D"/>
    <w:rsid w:val="009858ED"/>
    <w:rsid w:val="009A0CDC"/>
    <w:rsid w:val="009D556C"/>
    <w:rsid w:val="009E604F"/>
    <w:rsid w:val="00AB3929"/>
    <w:rsid w:val="00AC4E8E"/>
    <w:rsid w:val="00AD2D7B"/>
    <w:rsid w:val="00AF7D18"/>
    <w:rsid w:val="00B01617"/>
    <w:rsid w:val="00B142E6"/>
    <w:rsid w:val="00B14348"/>
    <w:rsid w:val="00B17580"/>
    <w:rsid w:val="00B34491"/>
    <w:rsid w:val="00B41ACB"/>
    <w:rsid w:val="00B67F0E"/>
    <w:rsid w:val="00B70967"/>
    <w:rsid w:val="00B7731E"/>
    <w:rsid w:val="00B85A30"/>
    <w:rsid w:val="00B86F14"/>
    <w:rsid w:val="00BB066E"/>
    <w:rsid w:val="00BB1AC8"/>
    <w:rsid w:val="00BC33B3"/>
    <w:rsid w:val="00BF0327"/>
    <w:rsid w:val="00C17AF2"/>
    <w:rsid w:val="00C37AE2"/>
    <w:rsid w:val="00CB73CD"/>
    <w:rsid w:val="00CB7588"/>
    <w:rsid w:val="00CD0C5D"/>
    <w:rsid w:val="00CD73AB"/>
    <w:rsid w:val="00D0739D"/>
    <w:rsid w:val="00D75C4C"/>
    <w:rsid w:val="00DC58F1"/>
    <w:rsid w:val="00DD03AC"/>
    <w:rsid w:val="00DF6C09"/>
    <w:rsid w:val="00E342B0"/>
    <w:rsid w:val="00E67F6D"/>
    <w:rsid w:val="00E7212E"/>
    <w:rsid w:val="00E97EE4"/>
    <w:rsid w:val="00EC2042"/>
    <w:rsid w:val="00EE6D72"/>
    <w:rsid w:val="00EF3932"/>
    <w:rsid w:val="00F04181"/>
    <w:rsid w:val="00F16B76"/>
    <w:rsid w:val="00F3783A"/>
    <w:rsid w:val="00F47EB5"/>
    <w:rsid w:val="00F66C1A"/>
    <w:rsid w:val="00F66F05"/>
    <w:rsid w:val="00F7515B"/>
    <w:rsid w:val="00FB12FC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semiHidden/>
    <w:rsid w:val="00912D1E"/>
    <w:rPr>
      <w:sz w:val="20"/>
      <w:szCs w:val="20"/>
      <w:lang w:val="x-none"/>
    </w:rPr>
  </w:style>
  <w:style w:type="character" w:styleId="DipnotBavurusu">
    <w:name w:val="footnote reference"/>
    <w:semiHidden/>
    <w:rsid w:val="00912D1E"/>
    <w:rPr>
      <w:vertAlign w:val="superscript"/>
    </w:rPr>
  </w:style>
  <w:style w:type="character" w:customStyle="1" w:styleId="DipnotMetniChar">
    <w:name w:val="Dipnot Metni Char"/>
    <w:link w:val="DipnotMetni"/>
    <w:semiHidden/>
    <w:rsid w:val="00E342B0"/>
    <w:rPr>
      <w:lang w:eastAsia="ko-KR"/>
    </w:rPr>
  </w:style>
  <w:style w:type="paragraph" w:styleId="ListeParagraf">
    <w:name w:val="List Paragraph"/>
    <w:basedOn w:val="Normal"/>
    <w:uiPriority w:val="99"/>
    <w:qFormat/>
    <w:rsid w:val="00F47EB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semiHidden/>
    <w:rsid w:val="00912D1E"/>
    <w:rPr>
      <w:sz w:val="20"/>
      <w:szCs w:val="20"/>
      <w:lang w:val="x-none"/>
    </w:rPr>
  </w:style>
  <w:style w:type="character" w:styleId="DipnotBavurusu">
    <w:name w:val="footnote reference"/>
    <w:semiHidden/>
    <w:rsid w:val="00912D1E"/>
    <w:rPr>
      <w:vertAlign w:val="superscript"/>
    </w:rPr>
  </w:style>
  <w:style w:type="character" w:customStyle="1" w:styleId="DipnotMetniChar">
    <w:name w:val="Dipnot Metni Char"/>
    <w:link w:val="DipnotMetni"/>
    <w:semiHidden/>
    <w:rsid w:val="00E342B0"/>
    <w:rPr>
      <w:lang w:eastAsia="ko-KR"/>
    </w:rPr>
  </w:style>
  <w:style w:type="paragraph" w:styleId="ListeParagraf">
    <w:name w:val="List Paragraph"/>
    <w:basedOn w:val="Normal"/>
    <w:uiPriority w:val="99"/>
    <w:qFormat/>
    <w:rsid w:val="00F47EB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ETKİNLİK FORMU</vt:lpstr>
    </vt:vector>
  </TitlesOfParts>
  <Company>NouS TncTR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ETKİNLİK FORMU</dc:title>
  <dc:creator>user</dc:creator>
  <cp:lastModifiedBy>Mehmet Rasim TAŞ</cp:lastModifiedBy>
  <cp:revision>2</cp:revision>
  <cp:lastPrinted>2020-05-21T12:47:00Z</cp:lastPrinted>
  <dcterms:created xsi:type="dcterms:W3CDTF">2021-01-30T21:40:00Z</dcterms:created>
  <dcterms:modified xsi:type="dcterms:W3CDTF">2021-01-30T21:40:00Z</dcterms:modified>
</cp:coreProperties>
</file>