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3F1BF3" w:rsidRDefault="00EC6F66" w:rsidP="00EC6F66">
      <w:pPr>
        <w:pStyle w:val="Balk1"/>
        <w:rPr>
          <w:rFonts w:cs="Times New Roman"/>
        </w:rPr>
      </w:pPr>
      <w:r w:rsidRPr="003F1BF3">
        <w:rPr>
          <w:rFonts w:cs="Times New Roman"/>
          <w:szCs w:val="24"/>
        </w:rPr>
        <w:t>YAPICI ÇÖZÜM MERKEZİ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Gelişim Alanı:</w:t>
            </w:r>
          </w:p>
        </w:tc>
        <w:tc>
          <w:tcPr>
            <w:tcW w:w="7513" w:type="dxa"/>
          </w:tcPr>
          <w:p w:rsidR="00BF2FB1" w:rsidRPr="003F1BF3" w:rsidRDefault="001D42D4" w:rsidP="003F1BF3">
            <w:pPr>
              <w:spacing w:after="0" w:line="276" w:lineRule="auto"/>
              <w:rPr>
                <w:rFonts w:ascii="Times New Roman" w:hAnsi="Times New Roman" w:cs="Times New Roman"/>
                <w:sz w:val="24"/>
                <w:szCs w:val="24"/>
              </w:rPr>
            </w:pPr>
            <w:r w:rsidRPr="003F1BF3">
              <w:rPr>
                <w:rFonts w:ascii="Times New Roman" w:hAnsi="Times New Roman" w:cs="Times New Roman"/>
                <w:sz w:val="24"/>
                <w:szCs w:val="24"/>
              </w:rPr>
              <w:t>Sosyal Duygusal Alan</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Yeterlik Alanı:</w:t>
            </w:r>
          </w:p>
        </w:tc>
        <w:tc>
          <w:tcPr>
            <w:tcW w:w="7513" w:type="dxa"/>
          </w:tcPr>
          <w:p w:rsidR="00BF2FB1" w:rsidRPr="003F1BF3" w:rsidRDefault="001D42D4" w:rsidP="003F1BF3">
            <w:pPr>
              <w:spacing w:after="0" w:line="276" w:lineRule="auto"/>
              <w:rPr>
                <w:rFonts w:ascii="Times New Roman" w:hAnsi="Times New Roman" w:cs="Times New Roman"/>
                <w:sz w:val="24"/>
                <w:szCs w:val="24"/>
              </w:rPr>
            </w:pPr>
            <w:r w:rsidRPr="003F1BF3">
              <w:rPr>
                <w:rFonts w:ascii="Times New Roman" w:hAnsi="Times New Roman" w:cs="Times New Roman"/>
                <w:sz w:val="24"/>
                <w:szCs w:val="24"/>
              </w:rPr>
              <w:t>Kişiler Arası Beceriler</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Kazanım/Hafta:</w:t>
            </w:r>
          </w:p>
        </w:tc>
        <w:tc>
          <w:tcPr>
            <w:tcW w:w="7513" w:type="dxa"/>
          </w:tcPr>
          <w:p w:rsidR="001D42D4" w:rsidRPr="003F1BF3" w:rsidRDefault="001D42D4" w:rsidP="003F1BF3">
            <w:pPr>
              <w:spacing w:after="0" w:line="276" w:lineRule="auto"/>
              <w:rPr>
                <w:rFonts w:ascii="Times New Roman" w:hAnsi="Times New Roman" w:cs="Times New Roman"/>
                <w:sz w:val="24"/>
                <w:szCs w:val="24"/>
              </w:rPr>
            </w:pPr>
            <w:r w:rsidRPr="003F1BF3">
              <w:rPr>
                <w:rFonts w:ascii="Times New Roman" w:hAnsi="Times New Roman" w:cs="Times New Roman"/>
                <w:sz w:val="24"/>
                <w:szCs w:val="24"/>
              </w:rPr>
              <w:t>Arkadaşlık ilişkilerinde yaşadığı sorunları yapıcı yollarla çözer.</w:t>
            </w:r>
            <w:r w:rsidR="00AE12D8">
              <w:rPr>
                <w:rFonts w:ascii="Times New Roman" w:hAnsi="Times New Roman" w:cs="Times New Roman"/>
                <w:sz w:val="24"/>
                <w:szCs w:val="24"/>
              </w:rPr>
              <w:t xml:space="preserve"> / </w:t>
            </w:r>
            <w:r w:rsidRPr="003F1BF3">
              <w:rPr>
                <w:rFonts w:ascii="Times New Roman" w:hAnsi="Times New Roman" w:cs="Times New Roman"/>
                <w:sz w:val="24"/>
                <w:szCs w:val="24"/>
              </w:rPr>
              <w:t>15. Hafta</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Sınıf Düzeyi:</w:t>
            </w:r>
          </w:p>
        </w:tc>
        <w:tc>
          <w:tcPr>
            <w:tcW w:w="7513" w:type="dxa"/>
          </w:tcPr>
          <w:p w:rsidR="00BF2FB1" w:rsidRPr="003F1BF3" w:rsidRDefault="001D42D4" w:rsidP="003F1BF3">
            <w:pPr>
              <w:spacing w:after="0" w:line="276" w:lineRule="auto"/>
              <w:rPr>
                <w:rFonts w:ascii="Times New Roman" w:hAnsi="Times New Roman" w:cs="Times New Roman"/>
                <w:sz w:val="24"/>
                <w:szCs w:val="24"/>
              </w:rPr>
            </w:pPr>
            <w:r w:rsidRPr="003F1BF3">
              <w:rPr>
                <w:rFonts w:ascii="Times New Roman" w:hAnsi="Times New Roman" w:cs="Times New Roman"/>
                <w:sz w:val="24"/>
                <w:szCs w:val="24"/>
              </w:rPr>
              <w:t xml:space="preserve">7. Sınıf </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Süre:</w:t>
            </w:r>
          </w:p>
        </w:tc>
        <w:tc>
          <w:tcPr>
            <w:tcW w:w="7513" w:type="dxa"/>
          </w:tcPr>
          <w:p w:rsidR="00BF2FB1" w:rsidRPr="003F1BF3" w:rsidRDefault="007942CB" w:rsidP="003F1BF3">
            <w:pPr>
              <w:spacing w:after="0" w:line="276" w:lineRule="auto"/>
              <w:rPr>
                <w:rFonts w:ascii="Times New Roman" w:hAnsi="Times New Roman" w:cs="Times New Roman"/>
                <w:sz w:val="24"/>
                <w:szCs w:val="24"/>
              </w:rPr>
            </w:pPr>
            <w:r>
              <w:rPr>
                <w:rFonts w:ascii="Times New Roman" w:hAnsi="Times New Roman" w:cs="Times New Roman"/>
                <w:sz w:val="24"/>
                <w:szCs w:val="24"/>
              </w:rPr>
              <w:t>40 d</w:t>
            </w:r>
            <w:bookmarkStart w:id="0" w:name="_GoBack"/>
            <w:bookmarkEnd w:id="0"/>
            <w:r w:rsidR="00EC6F66">
              <w:rPr>
                <w:rFonts w:ascii="Times New Roman" w:hAnsi="Times New Roman" w:cs="Times New Roman"/>
                <w:sz w:val="24"/>
                <w:szCs w:val="24"/>
              </w:rPr>
              <w:t>k</w:t>
            </w:r>
            <w:r w:rsidR="001D42D4" w:rsidRPr="003F1BF3">
              <w:rPr>
                <w:rFonts w:ascii="Times New Roman" w:hAnsi="Times New Roman" w:cs="Times New Roman"/>
                <w:sz w:val="24"/>
                <w:szCs w:val="24"/>
              </w:rPr>
              <w:t xml:space="preserve"> (Bir ders saati)</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Araç-Gereçler:</w:t>
            </w:r>
          </w:p>
        </w:tc>
        <w:tc>
          <w:tcPr>
            <w:tcW w:w="7513" w:type="dxa"/>
          </w:tcPr>
          <w:p w:rsidR="008330A7" w:rsidRDefault="00A64AEB" w:rsidP="008330A7">
            <w:pPr>
              <w:pStyle w:val="ListeParagraf"/>
              <w:numPr>
                <w:ilvl w:val="0"/>
                <w:numId w:val="31"/>
              </w:numPr>
              <w:spacing w:after="0"/>
              <w:ind w:left="317" w:hanging="283"/>
              <w:rPr>
                <w:rFonts w:ascii="Times New Roman" w:hAnsi="Times New Roman"/>
                <w:sz w:val="24"/>
                <w:szCs w:val="24"/>
              </w:rPr>
            </w:pPr>
            <w:r w:rsidRPr="008330A7">
              <w:rPr>
                <w:rFonts w:ascii="Times New Roman" w:hAnsi="Times New Roman"/>
                <w:sz w:val="24"/>
                <w:szCs w:val="24"/>
              </w:rPr>
              <w:t>Çalışma Yaprağı</w:t>
            </w:r>
            <w:r w:rsidR="00EC6F66">
              <w:rPr>
                <w:rFonts w:ascii="Times New Roman" w:hAnsi="Times New Roman"/>
                <w:sz w:val="24"/>
                <w:szCs w:val="24"/>
              </w:rPr>
              <w:t>-</w:t>
            </w:r>
            <w:r w:rsidRPr="008330A7">
              <w:rPr>
                <w:rFonts w:ascii="Times New Roman" w:hAnsi="Times New Roman"/>
                <w:sz w:val="24"/>
                <w:szCs w:val="24"/>
              </w:rPr>
              <w:t>1</w:t>
            </w:r>
          </w:p>
          <w:p w:rsidR="008330A7" w:rsidRDefault="00A64AEB" w:rsidP="008330A7">
            <w:pPr>
              <w:pStyle w:val="ListeParagraf"/>
              <w:numPr>
                <w:ilvl w:val="0"/>
                <w:numId w:val="31"/>
              </w:numPr>
              <w:spacing w:after="0"/>
              <w:ind w:left="317" w:hanging="283"/>
              <w:rPr>
                <w:rFonts w:ascii="Times New Roman" w:hAnsi="Times New Roman"/>
                <w:sz w:val="24"/>
                <w:szCs w:val="24"/>
              </w:rPr>
            </w:pPr>
            <w:r w:rsidRPr="008330A7">
              <w:rPr>
                <w:rFonts w:ascii="Times New Roman" w:hAnsi="Times New Roman"/>
                <w:sz w:val="24"/>
                <w:szCs w:val="24"/>
              </w:rPr>
              <w:t>Çalışma Yaprağı</w:t>
            </w:r>
            <w:r w:rsidR="00EC6F66">
              <w:rPr>
                <w:rFonts w:ascii="Times New Roman" w:hAnsi="Times New Roman"/>
                <w:sz w:val="24"/>
                <w:szCs w:val="24"/>
              </w:rPr>
              <w:t>-</w:t>
            </w:r>
            <w:r w:rsidR="008330A7">
              <w:rPr>
                <w:rFonts w:ascii="Times New Roman" w:hAnsi="Times New Roman"/>
                <w:sz w:val="24"/>
                <w:szCs w:val="24"/>
              </w:rPr>
              <w:t>2</w:t>
            </w:r>
          </w:p>
          <w:p w:rsidR="008330A7" w:rsidRDefault="00A64AEB" w:rsidP="008330A7">
            <w:pPr>
              <w:pStyle w:val="ListeParagraf"/>
              <w:numPr>
                <w:ilvl w:val="0"/>
                <w:numId w:val="31"/>
              </w:numPr>
              <w:spacing w:after="0"/>
              <w:ind w:left="317" w:hanging="283"/>
              <w:rPr>
                <w:rFonts w:ascii="Times New Roman" w:hAnsi="Times New Roman"/>
                <w:sz w:val="24"/>
                <w:szCs w:val="24"/>
              </w:rPr>
            </w:pPr>
            <w:r w:rsidRPr="008330A7">
              <w:rPr>
                <w:rFonts w:ascii="Times New Roman" w:hAnsi="Times New Roman"/>
                <w:sz w:val="24"/>
                <w:szCs w:val="24"/>
              </w:rPr>
              <w:t>Kutu</w:t>
            </w:r>
            <w:r w:rsidR="003F1BF3" w:rsidRPr="008330A7">
              <w:rPr>
                <w:rFonts w:ascii="Times New Roman" w:hAnsi="Times New Roman"/>
                <w:sz w:val="24"/>
                <w:szCs w:val="24"/>
              </w:rPr>
              <w:t xml:space="preserve"> ya da </w:t>
            </w:r>
            <w:r w:rsidRPr="008330A7">
              <w:rPr>
                <w:rFonts w:ascii="Times New Roman" w:hAnsi="Times New Roman"/>
                <w:sz w:val="24"/>
                <w:szCs w:val="24"/>
              </w:rPr>
              <w:t>Torba</w:t>
            </w:r>
          </w:p>
          <w:p w:rsidR="003103CE" w:rsidRPr="008330A7" w:rsidRDefault="003103CE" w:rsidP="008330A7">
            <w:pPr>
              <w:pStyle w:val="ListeParagraf"/>
              <w:numPr>
                <w:ilvl w:val="0"/>
                <w:numId w:val="31"/>
              </w:numPr>
              <w:spacing w:after="0"/>
              <w:ind w:left="317" w:hanging="283"/>
              <w:rPr>
                <w:rFonts w:ascii="Times New Roman" w:hAnsi="Times New Roman"/>
                <w:sz w:val="24"/>
                <w:szCs w:val="24"/>
              </w:rPr>
            </w:pPr>
            <w:r w:rsidRPr="008330A7">
              <w:rPr>
                <w:rFonts w:ascii="Times New Roman" w:hAnsi="Times New Roman"/>
                <w:sz w:val="24"/>
                <w:szCs w:val="24"/>
              </w:rPr>
              <w:t>Tahta Kalemi</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Uygulayıcı İçin Ön Hazırlık:</w:t>
            </w:r>
          </w:p>
        </w:tc>
        <w:tc>
          <w:tcPr>
            <w:tcW w:w="7513" w:type="dxa"/>
          </w:tcPr>
          <w:p w:rsidR="008330A7" w:rsidRDefault="0093173E" w:rsidP="00073712">
            <w:pPr>
              <w:pStyle w:val="ListeParagraf"/>
              <w:numPr>
                <w:ilvl w:val="0"/>
                <w:numId w:val="32"/>
              </w:numPr>
              <w:spacing w:after="0"/>
              <w:ind w:left="317" w:hanging="283"/>
              <w:jc w:val="both"/>
              <w:rPr>
                <w:rFonts w:ascii="Times New Roman" w:hAnsi="Times New Roman"/>
                <w:sz w:val="24"/>
                <w:szCs w:val="24"/>
              </w:rPr>
            </w:pPr>
            <w:r w:rsidRPr="008330A7">
              <w:rPr>
                <w:rFonts w:ascii="Times New Roman" w:hAnsi="Times New Roman"/>
                <w:sz w:val="24"/>
                <w:szCs w:val="24"/>
              </w:rPr>
              <w:t>Etkinlik Bilgi Notu gözden geçirilir.</w:t>
            </w:r>
          </w:p>
          <w:p w:rsidR="008330A7" w:rsidRDefault="0093173E" w:rsidP="00073712">
            <w:pPr>
              <w:pStyle w:val="ListeParagraf"/>
              <w:numPr>
                <w:ilvl w:val="0"/>
                <w:numId w:val="32"/>
              </w:numPr>
              <w:spacing w:after="0"/>
              <w:ind w:left="317" w:hanging="283"/>
              <w:jc w:val="both"/>
              <w:rPr>
                <w:rFonts w:ascii="Times New Roman" w:hAnsi="Times New Roman"/>
                <w:sz w:val="24"/>
                <w:szCs w:val="24"/>
              </w:rPr>
            </w:pPr>
            <w:r w:rsidRPr="008330A7">
              <w:rPr>
                <w:rFonts w:ascii="Times New Roman" w:hAnsi="Times New Roman"/>
                <w:sz w:val="24"/>
                <w:szCs w:val="24"/>
              </w:rPr>
              <w:t>Çalışma</w:t>
            </w:r>
            <w:r w:rsidR="005C2CB8" w:rsidRPr="008330A7">
              <w:rPr>
                <w:rFonts w:ascii="Times New Roman" w:hAnsi="Times New Roman"/>
                <w:sz w:val="24"/>
                <w:szCs w:val="24"/>
              </w:rPr>
              <w:t xml:space="preserve"> </w:t>
            </w:r>
            <w:r w:rsidRPr="008330A7">
              <w:rPr>
                <w:rFonts w:ascii="Times New Roman" w:hAnsi="Times New Roman"/>
                <w:sz w:val="24"/>
                <w:szCs w:val="24"/>
              </w:rPr>
              <w:t>Yaprağı</w:t>
            </w:r>
            <w:r w:rsidR="00EC6F66">
              <w:rPr>
                <w:rFonts w:ascii="Times New Roman" w:hAnsi="Times New Roman"/>
                <w:sz w:val="24"/>
                <w:szCs w:val="24"/>
              </w:rPr>
              <w:t>-</w:t>
            </w:r>
            <w:r w:rsidRPr="008330A7">
              <w:rPr>
                <w:rFonts w:ascii="Times New Roman" w:hAnsi="Times New Roman"/>
                <w:sz w:val="24"/>
                <w:szCs w:val="24"/>
              </w:rPr>
              <w:t>1 ve Çalışma Yaprağı</w:t>
            </w:r>
            <w:r w:rsidR="00EC6F66">
              <w:rPr>
                <w:rFonts w:ascii="Times New Roman" w:hAnsi="Times New Roman"/>
                <w:sz w:val="24"/>
                <w:szCs w:val="24"/>
              </w:rPr>
              <w:t>-</w:t>
            </w:r>
            <w:r w:rsidRPr="008330A7">
              <w:rPr>
                <w:rFonts w:ascii="Times New Roman" w:hAnsi="Times New Roman"/>
                <w:sz w:val="24"/>
                <w:szCs w:val="24"/>
              </w:rPr>
              <w:t>2 öğrenci sayısı kadar çoğaltılır.</w:t>
            </w:r>
          </w:p>
          <w:p w:rsidR="003F1BF3" w:rsidRPr="008330A7" w:rsidRDefault="003F1BF3" w:rsidP="00073712">
            <w:pPr>
              <w:pStyle w:val="ListeParagraf"/>
              <w:numPr>
                <w:ilvl w:val="0"/>
                <w:numId w:val="32"/>
              </w:numPr>
              <w:spacing w:after="0"/>
              <w:ind w:left="317" w:hanging="283"/>
              <w:jc w:val="both"/>
              <w:rPr>
                <w:rFonts w:ascii="Times New Roman" w:hAnsi="Times New Roman"/>
                <w:sz w:val="24"/>
                <w:szCs w:val="24"/>
              </w:rPr>
            </w:pPr>
            <w:r w:rsidRPr="008330A7">
              <w:rPr>
                <w:rFonts w:ascii="Times New Roman" w:hAnsi="Times New Roman"/>
                <w:sz w:val="24"/>
                <w:szCs w:val="24"/>
              </w:rPr>
              <w:t>Çalışma Yaprağı</w:t>
            </w:r>
            <w:r w:rsidR="00EC6F66">
              <w:rPr>
                <w:rFonts w:ascii="Times New Roman" w:hAnsi="Times New Roman"/>
                <w:sz w:val="24"/>
                <w:szCs w:val="24"/>
              </w:rPr>
              <w:t>-</w:t>
            </w:r>
            <w:r w:rsidRPr="008330A7">
              <w:rPr>
                <w:rFonts w:ascii="Times New Roman" w:hAnsi="Times New Roman"/>
                <w:sz w:val="24"/>
                <w:szCs w:val="24"/>
              </w:rPr>
              <w:t xml:space="preserve">1 </w:t>
            </w:r>
            <w:r w:rsidR="008330A7">
              <w:rPr>
                <w:rFonts w:ascii="Times New Roman" w:hAnsi="Times New Roman"/>
                <w:sz w:val="24"/>
                <w:szCs w:val="24"/>
              </w:rPr>
              <w:t xml:space="preserve">etkinlik sürecinde </w:t>
            </w:r>
            <w:r w:rsidRPr="008330A7">
              <w:rPr>
                <w:rFonts w:ascii="Times New Roman" w:hAnsi="Times New Roman"/>
                <w:sz w:val="24"/>
                <w:szCs w:val="24"/>
              </w:rPr>
              <w:t xml:space="preserve">öğrencilerin ilk doldurmuş oldukları kağıda </w:t>
            </w:r>
            <w:r w:rsidR="008330A7">
              <w:rPr>
                <w:rFonts w:ascii="Times New Roman" w:hAnsi="Times New Roman"/>
                <w:sz w:val="24"/>
                <w:szCs w:val="24"/>
              </w:rPr>
              <w:t xml:space="preserve">daha sonraki uygulamada tekrar </w:t>
            </w:r>
            <w:r w:rsidRPr="008330A7">
              <w:rPr>
                <w:rFonts w:ascii="Times New Roman" w:hAnsi="Times New Roman"/>
                <w:sz w:val="24"/>
                <w:szCs w:val="24"/>
              </w:rPr>
              <w:t>ulaşmalarını kolaylaştırmak amacıyla her öğrenciye farklı bir sayı gelecek şekilde numaralandırılır.</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Süreç (Uygulama Basamakları):</w:t>
            </w:r>
          </w:p>
        </w:tc>
        <w:tc>
          <w:tcPr>
            <w:tcW w:w="7513" w:type="dxa"/>
          </w:tcPr>
          <w:p w:rsidR="00A362AB" w:rsidRDefault="0093173E" w:rsidP="003F1BF3">
            <w:pPr>
              <w:pStyle w:val="ListeParagraf3"/>
              <w:numPr>
                <w:ilvl w:val="0"/>
                <w:numId w:val="26"/>
              </w:numPr>
              <w:spacing w:line="276" w:lineRule="auto"/>
              <w:ind w:left="316" w:hanging="284"/>
              <w:jc w:val="both"/>
              <w:rPr>
                <w:rFonts w:ascii="Times New Roman" w:hAnsi="Times New Roman"/>
              </w:rPr>
            </w:pPr>
            <w:r w:rsidRPr="003F1BF3">
              <w:rPr>
                <w:rFonts w:ascii="Times New Roman" w:hAnsi="Times New Roman"/>
              </w:rPr>
              <w:t xml:space="preserve">Etkinliğin amacının </w:t>
            </w:r>
            <w:r w:rsidR="00A64AEB" w:rsidRPr="003F1BF3">
              <w:rPr>
                <w:rFonts w:ascii="Times New Roman" w:hAnsi="Times New Roman"/>
              </w:rPr>
              <w:t xml:space="preserve">öğrencilerin </w:t>
            </w:r>
            <w:r w:rsidRPr="003F1BF3">
              <w:rPr>
                <w:rFonts w:ascii="Times New Roman" w:hAnsi="Times New Roman"/>
              </w:rPr>
              <w:t xml:space="preserve">arkadaşlık ilişkilerinde yaşadığı sorunları yapıcı yollarla çözmek </w:t>
            </w:r>
            <w:r w:rsidR="00BB1C27">
              <w:rPr>
                <w:rFonts w:ascii="Times New Roman" w:hAnsi="Times New Roman"/>
              </w:rPr>
              <w:t>olduğu açıklanır</w:t>
            </w:r>
            <w:r w:rsidRPr="003F1BF3">
              <w:rPr>
                <w:rFonts w:ascii="Times New Roman" w:hAnsi="Times New Roman"/>
              </w:rPr>
              <w:t>.</w:t>
            </w:r>
            <w:r w:rsidR="00636B00">
              <w:rPr>
                <w:rFonts w:ascii="Times New Roman" w:hAnsi="Times New Roman"/>
              </w:rPr>
              <w:t xml:space="preserve"> Amacın daha anlaşılır olmasını sağlamak amacıyla s</w:t>
            </w:r>
            <w:r w:rsidR="00636B00" w:rsidRPr="00636B00">
              <w:rPr>
                <w:rFonts w:ascii="Times New Roman" w:hAnsi="Times New Roman"/>
              </w:rPr>
              <w:t xml:space="preserve">osyal bir varlık olan insanın </w:t>
            </w:r>
            <w:r w:rsidR="00636B00">
              <w:rPr>
                <w:rFonts w:ascii="Times New Roman" w:hAnsi="Times New Roman"/>
              </w:rPr>
              <w:t>arkadaşları</w:t>
            </w:r>
            <w:r w:rsidR="00636B00" w:rsidRPr="00636B00">
              <w:rPr>
                <w:rFonts w:ascii="Times New Roman" w:hAnsi="Times New Roman"/>
              </w:rPr>
              <w:t xml:space="preserve"> </w:t>
            </w:r>
            <w:r w:rsidR="00BB1C27">
              <w:rPr>
                <w:rFonts w:ascii="Times New Roman" w:hAnsi="Times New Roman"/>
              </w:rPr>
              <w:t>arasında</w:t>
            </w:r>
            <w:r w:rsidR="00636B00" w:rsidRPr="00636B00">
              <w:rPr>
                <w:rFonts w:ascii="Times New Roman" w:hAnsi="Times New Roman"/>
              </w:rPr>
              <w:t xml:space="preserve"> sorunların ortaya çıkması</w:t>
            </w:r>
            <w:r w:rsidR="00636B00">
              <w:rPr>
                <w:rFonts w:ascii="Times New Roman" w:hAnsi="Times New Roman"/>
              </w:rPr>
              <w:t xml:space="preserve">nın doğal olduğu, arkadaşlık </w:t>
            </w:r>
            <w:r w:rsidR="00636B00" w:rsidRPr="003F1BF3">
              <w:rPr>
                <w:rFonts w:ascii="Times New Roman" w:hAnsi="Times New Roman"/>
              </w:rPr>
              <w:t>ilişkileri</w:t>
            </w:r>
            <w:r w:rsidR="00636B00">
              <w:rPr>
                <w:rFonts w:ascii="Times New Roman" w:hAnsi="Times New Roman"/>
              </w:rPr>
              <w:t>miz</w:t>
            </w:r>
            <w:r w:rsidR="00636B00" w:rsidRPr="003F1BF3">
              <w:rPr>
                <w:rFonts w:ascii="Times New Roman" w:hAnsi="Times New Roman"/>
              </w:rPr>
              <w:t>de yaşa</w:t>
            </w:r>
            <w:r w:rsidR="00636B00">
              <w:rPr>
                <w:rFonts w:ascii="Times New Roman" w:hAnsi="Times New Roman"/>
              </w:rPr>
              <w:t>nan</w:t>
            </w:r>
            <w:r w:rsidR="00636B00" w:rsidRPr="003F1BF3">
              <w:rPr>
                <w:rFonts w:ascii="Times New Roman" w:hAnsi="Times New Roman"/>
              </w:rPr>
              <w:t xml:space="preserve"> </w:t>
            </w:r>
            <w:r w:rsidR="00636B00">
              <w:rPr>
                <w:rFonts w:ascii="Times New Roman" w:hAnsi="Times New Roman"/>
              </w:rPr>
              <w:t>s</w:t>
            </w:r>
            <w:r w:rsidR="00636B00" w:rsidRPr="00636B00">
              <w:rPr>
                <w:rFonts w:ascii="Times New Roman" w:hAnsi="Times New Roman"/>
              </w:rPr>
              <w:t xml:space="preserve">orunların </w:t>
            </w:r>
            <w:r w:rsidR="00636B00">
              <w:rPr>
                <w:rFonts w:ascii="Times New Roman" w:hAnsi="Times New Roman"/>
              </w:rPr>
              <w:t>olması</w:t>
            </w:r>
            <w:r w:rsidR="00BB1C27">
              <w:rPr>
                <w:rFonts w:ascii="Times New Roman" w:hAnsi="Times New Roman"/>
              </w:rPr>
              <w:t xml:space="preserve"> </w:t>
            </w:r>
            <w:r w:rsidR="00636B00" w:rsidRPr="00636B00">
              <w:rPr>
                <w:rFonts w:ascii="Times New Roman" w:hAnsi="Times New Roman"/>
              </w:rPr>
              <w:t>bize bir durumun iyileştirilmesi gereken yönleri olduğunu göste</w:t>
            </w:r>
            <w:r w:rsidR="00BB1C27">
              <w:rPr>
                <w:rFonts w:ascii="Times New Roman" w:hAnsi="Times New Roman"/>
              </w:rPr>
              <w:t xml:space="preserve">rdiği ifade edilir. </w:t>
            </w:r>
            <w:r w:rsidR="00636B00" w:rsidRPr="00636B00">
              <w:rPr>
                <w:rFonts w:ascii="Times New Roman" w:hAnsi="Times New Roman"/>
              </w:rPr>
              <w:t>Bu bakış açısı</w:t>
            </w:r>
            <w:r w:rsidR="00BB1C27">
              <w:rPr>
                <w:rFonts w:ascii="Times New Roman" w:hAnsi="Times New Roman"/>
              </w:rPr>
              <w:t>nın</w:t>
            </w:r>
            <w:r w:rsidR="00636B00" w:rsidRPr="00636B00">
              <w:rPr>
                <w:rFonts w:ascii="Times New Roman" w:hAnsi="Times New Roman"/>
              </w:rPr>
              <w:t xml:space="preserve"> bizim sorunları bir tehdit olarak değil, bir gelişme fırsatı olarak görmemizi sağla</w:t>
            </w:r>
            <w:r w:rsidR="00BB1C27">
              <w:rPr>
                <w:rFonts w:ascii="Times New Roman" w:hAnsi="Times New Roman"/>
              </w:rPr>
              <w:t>masının ise bizim için yapıcı bir çözüm olacağı belirtilir.</w:t>
            </w:r>
          </w:p>
          <w:p w:rsidR="00A362AB" w:rsidRPr="008330A7" w:rsidRDefault="00A362AB" w:rsidP="008330A7">
            <w:pPr>
              <w:pStyle w:val="ListeParagraf3"/>
              <w:numPr>
                <w:ilvl w:val="0"/>
                <w:numId w:val="26"/>
              </w:numPr>
              <w:spacing w:line="276" w:lineRule="auto"/>
              <w:ind w:left="316" w:hanging="284"/>
              <w:jc w:val="both"/>
              <w:rPr>
                <w:rFonts w:ascii="Times New Roman" w:hAnsi="Times New Roman"/>
              </w:rPr>
            </w:pPr>
            <w:r w:rsidRPr="008330A7">
              <w:rPr>
                <w:rFonts w:ascii="Times New Roman" w:hAnsi="Times New Roman"/>
              </w:rPr>
              <w:t>Öğrencilere Çalışma Yaprağı</w:t>
            </w:r>
            <w:r w:rsidR="00EC6F66">
              <w:rPr>
                <w:rFonts w:ascii="Times New Roman" w:hAnsi="Times New Roman"/>
              </w:rPr>
              <w:t>-</w:t>
            </w:r>
            <w:r w:rsidRPr="008330A7">
              <w:rPr>
                <w:rFonts w:ascii="Times New Roman" w:hAnsi="Times New Roman"/>
              </w:rPr>
              <w:t xml:space="preserve">1 dağıtılır. </w:t>
            </w:r>
            <w:r w:rsidR="003F1BF3" w:rsidRPr="008330A7">
              <w:rPr>
                <w:rFonts w:ascii="Times New Roman" w:hAnsi="Times New Roman"/>
              </w:rPr>
              <w:t>Öğrenciler</w:t>
            </w:r>
            <w:r w:rsidR="005A37E6">
              <w:rPr>
                <w:rFonts w:ascii="Times New Roman" w:hAnsi="Times New Roman"/>
              </w:rPr>
              <w:t>e</w:t>
            </w:r>
            <w:r w:rsidR="003F1BF3" w:rsidRPr="008330A7">
              <w:rPr>
                <w:rFonts w:ascii="Times New Roman" w:hAnsi="Times New Roman"/>
              </w:rPr>
              <w:t xml:space="preserve"> çalışma yaprağının</w:t>
            </w:r>
            <w:r w:rsidR="008330A7" w:rsidRPr="008330A7">
              <w:rPr>
                <w:rFonts w:ascii="Times New Roman" w:hAnsi="Times New Roman"/>
              </w:rPr>
              <w:t xml:space="preserve"> üzerine isimlerini yazmamaları</w:t>
            </w:r>
            <w:r w:rsidR="005A37E6">
              <w:rPr>
                <w:rFonts w:ascii="Times New Roman" w:hAnsi="Times New Roman"/>
              </w:rPr>
              <w:t xml:space="preserve"> hatırlatılır</w:t>
            </w:r>
            <w:r w:rsidR="008330A7" w:rsidRPr="008330A7">
              <w:rPr>
                <w:rFonts w:ascii="Times New Roman" w:hAnsi="Times New Roman"/>
              </w:rPr>
              <w:t xml:space="preserve">. </w:t>
            </w:r>
            <w:r w:rsidR="005A37E6">
              <w:rPr>
                <w:rFonts w:ascii="Times New Roman" w:hAnsi="Times New Roman"/>
              </w:rPr>
              <w:t xml:space="preserve">Öğrencilerden </w:t>
            </w:r>
            <w:r w:rsidR="008330A7" w:rsidRPr="008330A7">
              <w:rPr>
                <w:rFonts w:ascii="Times New Roman" w:hAnsi="Times New Roman"/>
              </w:rPr>
              <w:t>Çalışma yaprağının</w:t>
            </w:r>
            <w:r w:rsidR="003F1BF3" w:rsidRPr="008330A7">
              <w:rPr>
                <w:rFonts w:ascii="Times New Roman" w:hAnsi="Times New Roman"/>
              </w:rPr>
              <w:t xml:space="preserve"> üzerindeki numarayı akıllarında tutmaları ya da bir yere not etmeleri istenir.</w:t>
            </w:r>
            <w:r w:rsidR="008330A7" w:rsidRPr="008330A7">
              <w:rPr>
                <w:rFonts w:ascii="Times New Roman" w:hAnsi="Times New Roman"/>
              </w:rPr>
              <w:t xml:space="preserve"> </w:t>
            </w:r>
            <w:r w:rsidRPr="008330A7">
              <w:rPr>
                <w:rFonts w:ascii="Times New Roman" w:hAnsi="Times New Roman"/>
              </w:rPr>
              <w:t xml:space="preserve">Öğrencilerden </w:t>
            </w:r>
            <w:r w:rsidR="008330A7" w:rsidRPr="008330A7">
              <w:rPr>
                <w:rFonts w:ascii="Times New Roman" w:hAnsi="Times New Roman"/>
              </w:rPr>
              <w:t xml:space="preserve">arkadaş ilişkilerinde yaşadıkları bir sorunu düşünmeleri ve </w:t>
            </w:r>
            <w:r w:rsidRPr="008330A7">
              <w:rPr>
                <w:rFonts w:ascii="Times New Roman" w:hAnsi="Times New Roman"/>
              </w:rPr>
              <w:t>Çalışma Yaprağı</w:t>
            </w:r>
            <w:r w:rsidR="00EC6F66">
              <w:rPr>
                <w:rFonts w:ascii="Times New Roman" w:hAnsi="Times New Roman"/>
              </w:rPr>
              <w:t>-</w:t>
            </w:r>
            <w:r w:rsidRPr="008330A7">
              <w:rPr>
                <w:rFonts w:ascii="Times New Roman" w:hAnsi="Times New Roman"/>
              </w:rPr>
              <w:t xml:space="preserve">1’deki kum saatinin üst </w:t>
            </w:r>
            <w:r w:rsidR="003103CE" w:rsidRPr="008330A7">
              <w:rPr>
                <w:rFonts w:ascii="Times New Roman" w:hAnsi="Times New Roman"/>
              </w:rPr>
              <w:t xml:space="preserve">bölümüne </w:t>
            </w:r>
            <w:r w:rsidRPr="008330A7">
              <w:rPr>
                <w:rFonts w:ascii="Times New Roman" w:hAnsi="Times New Roman"/>
              </w:rPr>
              <w:t>yazmaları istenir. Bunun için öğrencilere 5 dakika süre verilir.</w:t>
            </w:r>
          </w:p>
          <w:p w:rsidR="004A035D" w:rsidRPr="003F1BF3" w:rsidRDefault="00A362AB" w:rsidP="003F1BF3">
            <w:pPr>
              <w:pStyle w:val="ListeParagraf3"/>
              <w:numPr>
                <w:ilvl w:val="0"/>
                <w:numId w:val="26"/>
              </w:numPr>
              <w:spacing w:line="276" w:lineRule="auto"/>
              <w:ind w:left="316" w:hanging="284"/>
              <w:jc w:val="both"/>
              <w:rPr>
                <w:rFonts w:ascii="Times New Roman" w:hAnsi="Times New Roman"/>
              </w:rPr>
            </w:pPr>
            <w:r w:rsidRPr="003F1BF3">
              <w:rPr>
                <w:rFonts w:ascii="Times New Roman" w:hAnsi="Times New Roman"/>
              </w:rPr>
              <w:t xml:space="preserve">Öğrencilerin çalışma yaprağının ilgili bölümün doldurma işlemleri tamamlandıktan sonra kağıdı ikiye katlayarak bir torbaya/kutuya koymaları istenir. </w:t>
            </w:r>
          </w:p>
          <w:p w:rsidR="003103CE" w:rsidRPr="003F1BF3" w:rsidRDefault="003103CE" w:rsidP="003F1BF3">
            <w:pPr>
              <w:pStyle w:val="ListeParagraf3"/>
              <w:numPr>
                <w:ilvl w:val="0"/>
                <w:numId w:val="26"/>
              </w:numPr>
              <w:spacing w:line="276" w:lineRule="auto"/>
              <w:ind w:left="316" w:hanging="284"/>
              <w:jc w:val="both"/>
              <w:rPr>
                <w:rFonts w:ascii="Times New Roman" w:hAnsi="Times New Roman"/>
              </w:rPr>
            </w:pPr>
            <w:r w:rsidRPr="003F1BF3">
              <w:rPr>
                <w:rFonts w:ascii="Times New Roman" w:hAnsi="Times New Roman"/>
              </w:rPr>
              <w:t>Her öğrenciye torbadaki/kutudaki kağıtlardan bir tane</w:t>
            </w:r>
            <w:r w:rsidR="00712DBB" w:rsidRPr="003F1BF3">
              <w:rPr>
                <w:rFonts w:ascii="Times New Roman" w:hAnsi="Times New Roman"/>
              </w:rPr>
              <w:t xml:space="preserve"> (</w:t>
            </w:r>
            <w:r w:rsidRPr="003F1BF3">
              <w:rPr>
                <w:rFonts w:ascii="Times New Roman" w:hAnsi="Times New Roman"/>
              </w:rPr>
              <w:t>kendisinin koymuş olduğu kağıt gelmeyecek şekilde</w:t>
            </w:r>
            <w:r w:rsidR="00712DBB" w:rsidRPr="003F1BF3">
              <w:rPr>
                <w:rFonts w:ascii="Times New Roman" w:hAnsi="Times New Roman"/>
              </w:rPr>
              <w:t>)</w:t>
            </w:r>
            <w:r w:rsidRPr="003F1BF3">
              <w:rPr>
                <w:rFonts w:ascii="Times New Roman" w:hAnsi="Times New Roman"/>
              </w:rPr>
              <w:t xml:space="preserve"> tekrar dağıtılır.</w:t>
            </w:r>
          </w:p>
          <w:p w:rsidR="00A362AB" w:rsidRPr="003F1BF3" w:rsidRDefault="00A362AB" w:rsidP="003F1BF3">
            <w:pPr>
              <w:pStyle w:val="ListeParagraf3"/>
              <w:numPr>
                <w:ilvl w:val="0"/>
                <w:numId w:val="26"/>
              </w:numPr>
              <w:spacing w:line="276" w:lineRule="auto"/>
              <w:ind w:left="316" w:hanging="284"/>
              <w:jc w:val="both"/>
              <w:rPr>
                <w:rFonts w:ascii="Times New Roman" w:hAnsi="Times New Roman"/>
              </w:rPr>
            </w:pPr>
            <w:r w:rsidRPr="003F1BF3">
              <w:rPr>
                <w:rFonts w:ascii="Times New Roman" w:hAnsi="Times New Roman"/>
              </w:rPr>
              <w:t>Öğr</w:t>
            </w:r>
            <w:r w:rsidR="00F93D26">
              <w:rPr>
                <w:rFonts w:ascii="Times New Roman" w:hAnsi="Times New Roman"/>
              </w:rPr>
              <w:t>encilere bu kez Çalışma Yaprağı-</w:t>
            </w:r>
            <w:r w:rsidRPr="003F1BF3">
              <w:rPr>
                <w:rFonts w:ascii="Times New Roman" w:hAnsi="Times New Roman"/>
              </w:rPr>
              <w:t xml:space="preserve">2 dağıtılır. </w:t>
            </w:r>
            <w:r w:rsidR="003103CE" w:rsidRPr="003F1BF3">
              <w:rPr>
                <w:rFonts w:ascii="Times New Roman" w:hAnsi="Times New Roman"/>
              </w:rPr>
              <w:t xml:space="preserve">Öğrencilerden </w:t>
            </w:r>
            <w:r w:rsidR="00712DBB" w:rsidRPr="003F1BF3">
              <w:rPr>
                <w:rFonts w:ascii="Times New Roman" w:hAnsi="Times New Roman"/>
              </w:rPr>
              <w:t xml:space="preserve">Çalışma Yaprağı 2’de </w:t>
            </w:r>
            <w:r w:rsidR="003103CE" w:rsidRPr="003F1BF3">
              <w:rPr>
                <w:rFonts w:ascii="Times New Roman" w:hAnsi="Times New Roman"/>
              </w:rPr>
              <w:t>listelenen çözüm</w:t>
            </w:r>
            <w:r w:rsidR="00712DBB" w:rsidRPr="003F1BF3">
              <w:rPr>
                <w:rFonts w:ascii="Times New Roman" w:hAnsi="Times New Roman"/>
              </w:rPr>
              <w:t xml:space="preserve"> yollarını</w:t>
            </w:r>
            <w:r w:rsidR="003103CE" w:rsidRPr="003F1BF3">
              <w:rPr>
                <w:rFonts w:ascii="Times New Roman" w:hAnsi="Times New Roman"/>
              </w:rPr>
              <w:t xml:space="preserve"> incelemeleri ve eklemek istedikler</w:t>
            </w:r>
            <w:r w:rsidR="00712DBB" w:rsidRPr="003F1BF3">
              <w:rPr>
                <w:rFonts w:ascii="Times New Roman" w:hAnsi="Times New Roman"/>
              </w:rPr>
              <w:t>i varsa</w:t>
            </w:r>
            <w:r w:rsidR="003103CE" w:rsidRPr="003F1BF3">
              <w:rPr>
                <w:rFonts w:ascii="Times New Roman" w:hAnsi="Times New Roman"/>
              </w:rPr>
              <w:t xml:space="preserve"> belirtmeleri istenir. Öğrenciler tarafından farklı çözümler üretildi ise uygulayıcı tarafından tahtaya yazılır.  </w:t>
            </w:r>
            <w:r w:rsidR="00F93D26">
              <w:rPr>
                <w:rFonts w:ascii="Times New Roman" w:hAnsi="Times New Roman"/>
              </w:rPr>
              <w:t>Öğrencilerden Çalışma Yaprağı-</w:t>
            </w:r>
            <w:r w:rsidRPr="003F1BF3">
              <w:rPr>
                <w:rFonts w:ascii="Times New Roman" w:hAnsi="Times New Roman"/>
              </w:rPr>
              <w:t xml:space="preserve">2 de belirtilen </w:t>
            </w:r>
            <w:r w:rsidR="003103CE" w:rsidRPr="003F1BF3">
              <w:rPr>
                <w:rFonts w:ascii="Times New Roman" w:hAnsi="Times New Roman"/>
              </w:rPr>
              <w:t xml:space="preserve">yapıcı çözümler listesinde yer alan çözümler içerisinden belirtilen soruna çözüm olabileceğini düşündüğü ya da kendisinin belirlediği çözümü kum </w:t>
            </w:r>
            <w:r w:rsidR="003103CE" w:rsidRPr="003F1BF3">
              <w:rPr>
                <w:rFonts w:ascii="Times New Roman" w:hAnsi="Times New Roman"/>
              </w:rPr>
              <w:lastRenderedPageBreak/>
              <w:t xml:space="preserve">saatinin alt kısmına yazmaları </w:t>
            </w:r>
            <w:r w:rsidRPr="003F1BF3">
              <w:rPr>
                <w:rFonts w:ascii="Times New Roman" w:hAnsi="Times New Roman"/>
              </w:rPr>
              <w:t>istenir</w:t>
            </w:r>
            <w:r w:rsidR="001F035F" w:rsidRPr="003F1BF3">
              <w:rPr>
                <w:rFonts w:ascii="Times New Roman" w:hAnsi="Times New Roman"/>
              </w:rPr>
              <w:t>.</w:t>
            </w:r>
          </w:p>
          <w:p w:rsidR="00015BCC" w:rsidRPr="003F1BF3" w:rsidRDefault="00B92243" w:rsidP="003F1BF3">
            <w:pPr>
              <w:pStyle w:val="ListeParagraf3"/>
              <w:numPr>
                <w:ilvl w:val="0"/>
                <w:numId w:val="26"/>
              </w:numPr>
              <w:spacing w:line="276" w:lineRule="auto"/>
              <w:ind w:left="316" w:hanging="284"/>
              <w:jc w:val="both"/>
              <w:rPr>
                <w:rFonts w:ascii="Times New Roman" w:hAnsi="Times New Roman"/>
              </w:rPr>
            </w:pPr>
            <w:r w:rsidRPr="003F1BF3">
              <w:rPr>
                <w:rFonts w:ascii="Times New Roman" w:hAnsi="Times New Roman"/>
              </w:rPr>
              <w:t xml:space="preserve">Öğrenciler tarafından tamamlanan Çalışma Yaprağı 1’lerin öğretmen masasına konularak </w:t>
            </w:r>
            <w:r w:rsidR="005A37E6">
              <w:rPr>
                <w:rFonts w:ascii="Times New Roman" w:hAnsi="Times New Roman"/>
              </w:rPr>
              <w:t>öğrencilerden çalışma yapraklarında yazan numaraları hatırlamaları ve kendilerinin daha önce doldurmuş oldukları kağıtları tekrar almaları</w:t>
            </w:r>
            <w:r w:rsidRPr="003F1BF3">
              <w:rPr>
                <w:rFonts w:ascii="Times New Roman" w:hAnsi="Times New Roman"/>
              </w:rPr>
              <w:t xml:space="preserve"> sağlanır. Öğrencilere arkadaşlık ilişkilerinde</w:t>
            </w:r>
            <w:r w:rsidR="0057002A" w:rsidRPr="003F1BF3">
              <w:rPr>
                <w:rFonts w:ascii="Times New Roman" w:hAnsi="Times New Roman"/>
              </w:rPr>
              <w:t xml:space="preserve"> yaşadıkları</w:t>
            </w:r>
            <w:r w:rsidRPr="003F1BF3">
              <w:rPr>
                <w:rFonts w:ascii="Times New Roman" w:hAnsi="Times New Roman"/>
              </w:rPr>
              <w:t xml:space="preserve"> sorunlara arkadaşlarının ifade ettikleri yapıcı yolları incelemesi için süre tanınır</w:t>
            </w:r>
            <w:r w:rsidR="0057002A" w:rsidRPr="003F1BF3">
              <w:rPr>
                <w:rFonts w:ascii="Times New Roman" w:hAnsi="Times New Roman"/>
              </w:rPr>
              <w:t>, gönüllü öğrencilerin paylaşımları alınır.</w:t>
            </w:r>
          </w:p>
          <w:p w:rsidR="00B92243" w:rsidRPr="00795AF9" w:rsidRDefault="00B92243" w:rsidP="00795AF9">
            <w:pPr>
              <w:pStyle w:val="ListeParagraf3"/>
              <w:numPr>
                <w:ilvl w:val="0"/>
                <w:numId w:val="26"/>
              </w:numPr>
              <w:spacing w:line="276" w:lineRule="auto"/>
              <w:ind w:left="316" w:hanging="284"/>
              <w:jc w:val="both"/>
              <w:rPr>
                <w:rFonts w:ascii="Times New Roman" w:hAnsi="Times New Roman"/>
              </w:rPr>
            </w:pPr>
            <w:r w:rsidRPr="00795AF9">
              <w:rPr>
                <w:rFonts w:ascii="Times New Roman" w:hAnsi="Times New Roman"/>
              </w:rPr>
              <w:t>Aşağıdaki sorular kapsamında arkadaşlık ilişkilerinde yaşa</w:t>
            </w:r>
            <w:r w:rsidR="00795AF9" w:rsidRPr="00795AF9">
              <w:rPr>
                <w:rFonts w:ascii="Times New Roman" w:hAnsi="Times New Roman"/>
              </w:rPr>
              <w:t>nılan</w:t>
            </w:r>
            <w:r w:rsidRPr="00795AF9">
              <w:rPr>
                <w:rFonts w:ascii="Times New Roman" w:hAnsi="Times New Roman"/>
              </w:rPr>
              <w:t xml:space="preserve"> sorunla</w:t>
            </w:r>
            <w:r w:rsidR="00795AF9">
              <w:rPr>
                <w:rFonts w:ascii="Times New Roman" w:hAnsi="Times New Roman"/>
              </w:rPr>
              <w:t>rın yapıcı çözüm yolları</w:t>
            </w:r>
            <w:r w:rsidRPr="00795AF9">
              <w:rPr>
                <w:rFonts w:ascii="Times New Roman" w:hAnsi="Times New Roman"/>
              </w:rPr>
              <w:t xml:space="preserve"> tartışılır, öğrencilerin düşüncelerini paylaşmaları cesaretlendirilir. </w:t>
            </w:r>
          </w:p>
          <w:p w:rsidR="00015BCC" w:rsidRPr="003F1BF3" w:rsidRDefault="00015BCC" w:rsidP="008B3851">
            <w:pPr>
              <w:pStyle w:val="ListeParagraf4"/>
              <w:numPr>
                <w:ilvl w:val="0"/>
                <w:numId w:val="30"/>
              </w:numPr>
              <w:spacing w:line="276" w:lineRule="auto"/>
              <w:jc w:val="both"/>
              <w:rPr>
                <w:rFonts w:ascii="Times New Roman" w:eastAsia="Batang" w:hAnsi="Times New Roman"/>
                <w:lang w:eastAsia="ko-KR"/>
              </w:rPr>
            </w:pPr>
            <w:r w:rsidRPr="003F1BF3">
              <w:rPr>
                <w:rFonts w:ascii="Times New Roman" w:eastAsia="Batang" w:hAnsi="Times New Roman"/>
                <w:lang w:eastAsia="ko-KR"/>
              </w:rPr>
              <w:t>Arkadaşlık ilişkilerinizde yaşadığınız sorunu yazarken</w:t>
            </w:r>
            <w:r w:rsidR="00B92243" w:rsidRPr="003F1BF3">
              <w:rPr>
                <w:rFonts w:ascii="Times New Roman" w:eastAsia="Batang" w:hAnsi="Times New Roman"/>
                <w:lang w:eastAsia="ko-KR"/>
              </w:rPr>
              <w:t xml:space="preserve"> nelere dikkat ettiniz?</w:t>
            </w:r>
          </w:p>
          <w:p w:rsidR="00015BCC" w:rsidRPr="003F1BF3" w:rsidRDefault="00015BCC" w:rsidP="008B3851">
            <w:pPr>
              <w:pStyle w:val="ListeParagraf4"/>
              <w:numPr>
                <w:ilvl w:val="0"/>
                <w:numId w:val="30"/>
              </w:numPr>
              <w:spacing w:line="276" w:lineRule="auto"/>
              <w:jc w:val="both"/>
              <w:rPr>
                <w:rFonts w:ascii="Times New Roman" w:eastAsia="Batang" w:hAnsi="Times New Roman"/>
                <w:lang w:eastAsia="ko-KR"/>
              </w:rPr>
            </w:pPr>
            <w:r w:rsidRPr="003F1BF3">
              <w:rPr>
                <w:rFonts w:ascii="Times New Roman" w:eastAsia="Batang" w:hAnsi="Times New Roman"/>
                <w:lang w:eastAsia="ko-KR"/>
              </w:rPr>
              <w:t xml:space="preserve">Arkadaşınızın </w:t>
            </w:r>
            <w:r w:rsidR="00837735">
              <w:rPr>
                <w:rFonts w:ascii="Times New Roman" w:eastAsia="Batang" w:hAnsi="Times New Roman"/>
                <w:lang w:eastAsia="ko-KR"/>
              </w:rPr>
              <w:t xml:space="preserve">sorununa çözüm yolu belirlerken </w:t>
            </w:r>
            <w:r w:rsidRPr="003F1BF3">
              <w:rPr>
                <w:rFonts w:ascii="Times New Roman" w:eastAsia="Batang" w:hAnsi="Times New Roman"/>
                <w:lang w:eastAsia="ko-KR"/>
              </w:rPr>
              <w:t>nelere dikkat ettiniz?</w:t>
            </w:r>
          </w:p>
          <w:p w:rsidR="00015BCC" w:rsidRPr="003F1BF3" w:rsidRDefault="00015BCC" w:rsidP="008B3851">
            <w:pPr>
              <w:pStyle w:val="ListeParagraf4"/>
              <w:numPr>
                <w:ilvl w:val="0"/>
                <w:numId w:val="30"/>
              </w:numPr>
              <w:spacing w:line="276" w:lineRule="auto"/>
              <w:jc w:val="both"/>
              <w:rPr>
                <w:rFonts w:ascii="Times New Roman" w:eastAsia="Batang" w:hAnsi="Times New Roman"/>
                <w:lang w:eastAsia="ko-KR"/>
              </w:rPr>
            </w:pPr>
            <w:r w:rsidRPr="003F1BF3">
              <w:rPr>
                <w:rFonts w:ascii="Times New Roman" w:eastAsia="Batang" w:hAnsi="Times New Roman"/>
                <w:lang w:eastAsia="ko-KR"/>
              </w:rPr>
              <w:t>Belirttiğiniz soruna arkadaşınızın yazdığı yapıcı yolun sizin düşündüğünüzden farklı yönleri neler olabilir?</w:t>
            </w:r>
          </w:p>
          <w:p w:rsidR="00B92243" w:rsidRPr="003F1BF3" w:rsidRDefault="00B92243" w:rsidP="008B3851">
            <w:pPr>
              <w:pStyle w:val="ListeParagraf4"/>
              <w:numPr>
                <w:ilvl w:val="0"/>
                <w:numId w:val="30"/>
              </w:numPr>
              <w:spacing w:line="276" w:lineRule="auto"/>
              <w:jc w:val="both"/>
              <w:rPr>
                <w:rFonts w:ascii="Times New Roman" w:eastAsia="Batang" w:hAnsi="Times New Roman"/>
                <w:lang w:eastAsia="ko-KR"/>
              </w:rPr>
            </w:pPr>
            <w:r w:rsidRPr="003F1BF3">
              <w:rPr>
                <w:rFonts w:ascii="Times New Roman" w:hAnsi="Times New Roman"/>
              </w:rPr>
              <w:t>Bu etkinlik ile daha önce fark etmediğiniz yeni bir şey öğrendiniz mi?</w:t>
            </w:r>
          </w:p>
          <w:p w:rsidR="003103CE" w:rsidRPr="003F1BF3" w:rsidRDefault="00795AF9" w:rsidP="003F1BF3">
            <w:pPr>
              <w:pStyle w:val="ListeParagraf3"/>
              <w:numPr>
                <w:ilvl w:val="0"/>
                <w:numId w:val="26"/>
              </w:numPr>
              <w:spacing w:line="276" w:lineRule="auto"/>
              <w:ind w:left="316" w:hanging="284"/>
              <w:jc w:val="both"/>
              <w:rPr>
                <w:rFonts w:ascii="Times New Roman" w:hAnsi="Times New Roman"/>
              </w:rPr>
            </w:pPr>
            <w:r w:rsidRPr="003F1BF3">
              <w:rPr>
                <w:rFonts w:ascii="Times New Roman" w:eastAsia="Batang" w:hAnsi="Times New Roman"/>
                <w:lang w:eastAsia="ko-KR"/>
              </w:rPr>
              <w:t>Etkinlik süresince tartışılanlardan yola çıkarak öğrencilerin konuşanlarla ilgili düşüncelerini ifade etmeleri istenir.</w:t>
            </w:r>
            <w:r>
              <w:rPr>
                <w:rFonts w:ascii="Times New Roman" w:hAnsi="Times New Roman"/>
                <w:lang w:eastAsia="ko-KR"/>
              </w:rPr>
              <w:t xml:space="preserve"> </w:t>
            </w:r>
            <w:r w:rsidR="001F035F" w:rsidRPr="003F1BF3">
              <w:rPr>
                <w:rFonts w:ascii="Times New Roman" w:hAnsi="Times New Roman"/>
              </w:rPr>
              <w:t xml:space="preserve">Arkadaşını ve arkadaşlığını önemseyen bir kişinin, </w:t>
            </w:r>
            <w:r w:rsidR="005805EB" w:rsidRPr="003F1BF3">
              <w:rPr>
                <w:rFonts w:ascii="Times New Roman" w:hAnsi="Times New Roman"/>
              </w:rPr>
              <w:t xml:space="preserve">yaşadığı </w:t>
            </w:r>
            <w:r w:rsidR="001F035F" w:rsidRPr="003F1BF3">
              <w:rPr>
                <w:rFonts w:ascii="Times New Roman" w:hAnsi="Times New Roman"/>
              </w:rPr>
              <w:t xml:space="preserve">sorunlar karşısında </w:t>
            </w:r>
            <w:r w:rsidR="005805EB" w:rsidRPr="003F1BF3">
              <w:rPr>
                <w:rFonts w:ascii="Times New Roman" w:hAnsi="Times New Roman"/>
              </w:rPr>
              <w:t>yapıcı</w:t>
            </w:r>
            <w:r w:rsidR="001F035F" w:rsidRPr="003F1BF3">
              <w:rPr>
                <w:rFonts w:ascii="Times New Roman" w:hAnsi="Times New Roman"/>
              </w:rPr>
              <w:t xml:space="preserve"> davranış modelini bulup uygulayabilmesi</w:t>
            </w:r>
            <w:r w:rsidR="005805EB" w:rsidRPr="003F1BF3">
              <w:rPr>
                <w:rFonts w:ascii="Times New Roman" w:hAnsi="Times New Roman"/>
              </w:rPr>
              <w:t>nin</w:t>
            </w:r>
            <w:r w:rsidR="001F035F" w:rsidRPr="003F1BF3">
              <w:rPr>
                <w:rFonts w:ascii="Times New Roman" w:hAnsi="Times New Roman"/>
              </w:rPr>
              <w:t xml:space="preserve"> gerek</w:t>
            </w:r>
            <w:r w:rsidR="005805EB" w:rsidRPr="003F1BF3">
              <w:rPr>
                <w:rFonts w:ascii="Times New Roman" w:hAnsi="Times New Roman"/>
              </w:rPr>
              <w:t xml:space="preserve">liliği </w:t>
            </w:r>
            <w:r w:rsidR="005805EB" w:rsidRPr="003F1BF3">
              <w:rPr>
                <w:rFonts w:ascii="Times New Roman" w:eastAsia="Batang" w:hAnsi="Times New Roman"/>
                <w:lang w:eastAsia="ko-KR"/>
              </w:rPr>
              <w:t>belirtilir ve a</w:t>
            </w:r>
            <w:r w:rsidR="005805EB" w:rsidRPr="003F1BF3">
              <w:rPr>
                <w:rFonts w:ascii="Times New Roman" w:hAnsi="Times New Roman"/>
              </w:rPr>
              <w:t>rkadaşlık ilişkilerinde yaşadığı sorunları yapıcı yollarla çözmenin önemi</w:t>
            </w:r>
            <w:r w:rsidR="00837735">
              <w:rPr>
                <w:rFonts w:ascii="Times New Roman" w:hAnsi="Times New Roman"/>
              </w:rPr>
              <w:t xml:space="preserve"> ile yaşanılan sorunları çözmüş olmanın kendimizi geliştirmek için bir fırsat olduğu </w:t>
            </w:r>
            <w:r w:rsidR="005805EB" w:rsidRPr="003F1BF3">
              <w:rPr>
                <w:rFonts w:ascii="Times New Roman" w:hAnsi="Times New Roman"/>
              </w:rPr>
              <w:t>vurgulanarak</w:t>
            </w:r>
            <w:r w:rsidR="005805EB" w:rsidRPr="003F1BF3">
              <w:rPr>
                <w:rFonts w:ascii="Times New Roman" w:eastAsia="Batang" w:hAnsi="Times New Roman"/>
                <w:lang w:eastAsia="ko-KR"/>
              </w:rPr>
              <w:t xml:space="preserve"> süreç sonlandırılır.</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lastRenderedPageBreak/>
              <w:t>Kazanımın Değerlendirilmesi:</w:t>
            </w:r>
          </w:p>
        </w:tc>
        <w:tc>
          <w:tcPr>
            <w:tcW w:w="7513" w:type="dxa"/>
          </w:tcPr>
          <w:p w:rsidR="00837935" w:rsidRPr="00CD0C65" w:rsidRDefault="00F93D26" w:rsidP="00CD0C65">
            <w:pPr>
              <w:pStyle w:val="ListeParagraf"/>
              <w:numPr>
                <w:ilvl w:val="0"/>
                <w:numId w:val="3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Öğrencilerden Çalışma Yaprağı-</w:t>
            </w:r>
            <w:r w:rsidR="00383798" w:rsidRPr="00CD0C65">
              <w:rPr>
                <w:rFonts w:ascii="Times New Roman" w:hAnsi="Times New Roman"/>
                <w:sz w:val="24"/>
                <w:szCs w:val="24"/>
              </w:rPr>
              <w:t>1’de belirtilen yapıcı çözümü arkadaş ilişkilerinde kullanmaları istenir. Tamamladıklarında arkadaşları ile paylaşmaları sağlanır.</w:t>
            </w:r>
          </w:p>
        </w:tc>
      </w:tr>
      <w:tr w:rsidR="00BF2FB1" w:rsidRPr="003F1BF3" w:rsidTr="00AD3A3D">
        <w:tc>
          <w:tcPr>
            <w:tcW w:w="2269" w:type="dxa"/>
          </w:tcPr>
          <w:p w:rsidR="00BF2FB1" w:rsidRPr="003F1BF3" w:rsidRDefault="00BF2FB1" w:rsidP="00BF2FB1">
            <w:pPr>
              <w:spacing w:after="0" w:line="276" w:lineRule="auto"/>
              <w:rPr>
                <w:rFonts w:ascii="Times New Roman" w:hAnsi="Times New Roman" w:cs="Times New Roman"/>
                <w:b/>
                <w:sz w:val="24"/>
                <w:szCs w:val="24"/>
              </w:rPr>
            </w:pPr>
            <w:r w:rsidRPr="003F1BF3">
              <w:rPr>
                <w:rFonts w:ascii="Times New Roman" w:hAnsi="Times New Roman" w:cs="Times New Roman"/>
                <w:b/>
                <w:sz w:val="24"/>
                <w:szCs w:val="24"/>
              </w:rPr>
              <w:t>Uygulayıcıya Not:</w:t>
            </w:r>
          </w:p>
        </w:tc>
        <w:tc>
          <w:tcPr>
            <w:tcW w:w="7513" w:type="dxa"/>
          </w:tcPr>
          <w:p w:rsidR="00BF2FB1" w:rsidRPr="00795AF9" w:rsidRDefault="008330A7" w:rsidP="00CD0C65">
            <w:pPr>
              <w:pStyle w:val="ListeParagraf"/>
              <w:numPr>
                <w:ilvl w:val="0"/>
                <w:numId w:val="35"/>
              </w:numPr>
              <w:spacing w:after="0"/>
              <w:jc w:val="both"/>
              <w:rPr>
                <w:rFonts w:ascii="Times New Roman" w:hAnsi="Times New Roman"/>
                <w:sz w:val="24"/>
                <w:szCs w:val="24"/>
              </w:rPr>
            </w:pPr>
            <w:r w:rsidRPr="00795AF9">
              <w:rPr>
                <w:rFonts w:ascii="Times New Roman" w:hAnsi="Times New Roman"/>
                <w:sz w:val="24"/>
                <w:szCs w:val="24"/>
              </w:rPr>
              <w:t xml:space="preserve">Numaralandırılan </w:t>
            </w:r>
            <w:r w:rsidR="005A37E6" w:rsidRPr="00795AF9">
              <w:rPr>
                <w:rFonts w:ascii="Times New Roman" w:hAnsi="Times New Roman"/>
                <w:sz w:val="24"/>
                <w:szCs w:val="24"/>
              </w:rPr>
              <w:t>Ç</w:t>
            </w:r>
            <w:r w:rsidRPr="00795AF9">
              <w:rPr>
                <w:rFonts w:ascii="Times New Roman" w:hAnsi="Times New Roman"/>
                <w:sz w:val="24"/>
                <w:szCs w:val="24"/>
              </w:rPr>
              <w:t xml:space="preserve">alışma </w:t>
            </w:r>
            <w:r w:rsidR="005A37E6" w:rsidRPr="00795AF9">
              <w:rPr>
                <w:rFonts w:ascii="Times New Roman" w:hAnsi="Times New Roman"/>
                <w:sz w:val="24"/>
                <w:szCs w:val="24"/>
              </w:rPr>
              <w:t>Y</w:t>
            </w:r>
            <w:r w:rsidRPr="00795AF9">
              <w:rPr>
                <w:rFonts w:ascii="Times New Roman" w:hAnsi="Times New Roman"/>
                <w:sz w:val="24"/>
                <w:szCs w:val="24"/>
              </w:rPr>
              <w:t>apra</w:t>
            </w:r>
            <w:r w:rsidR="00F93D26">
              <w:rPr>
                <w:rFonts w:ascii="Times New Roman" w:hAnsi="Times New Roman"/>
                <w:sz w:val="24"/>
                <w:szCs w:val="24"/>
              </w:rPr>
              <w:t>ğı-</w:t>
            </w:r>
            <w:r w:rsidR="005A37E6" w:rsidRPr="00795AF9">
              <w:rPr>
                <w:rFonts w:ascii="Times New Roman" w:hAnsi="Times New Roman"/>
                <w:sz w:val="24"/>
                <w:szCs w:val="24"/>
              </w:rPr>
              <w:t>1</w:t>
            </w:r>
            <w:r w:rsidRPr="00795AF9">
              <w:rPr>
                <w:rFonts w:ascii="Times New Roman" w:hAnsi="Times New Roman"/>
                <w:sz w:val="24"/>
                <w:szCs w:val="24"/>
              </w:rPr>
              <w:t xml:space="preserve"> öğrencilere karışık şekilde dağıtılmalıdır.</w:t>
            </w:r>
          </w:p>
          <w:p w:rsidR="00E26B2C" w:rsidRPr="00795AF9" w:rsidRDefault="00BB1C27" w:rsidP="00CD0C65">
            <w:pPr>
              <w:pStyle w:val="ListeParagraf"/>
              <w:numPr>
                <w:ilvl w:val="0"/>
                <w:numId w:val="35"/>
              </w:numPr>
              <w:spacing w:after="0"/>
              <w:jc w:val="both"/>
              <w:rPr>
                <w:rFonts w:ascii="Times New Roman" w:hAnsi="Times New Roman"/>
                <w:sz w:val="24"/>
                <w:szCs w:val="24"/>
              </w:rPr>
            </w:pPr>
            <w:r w:rsidRPr="00795AF9">
              <w:rPr>
                <w:rFonts w:ascii="Times New Roman" w:hAnsi="Times New Roman"/>
                <w:sz w:val="24"/>
                <w:szCs w:val="24"/>
              </w:rPr>
              <w:t>Sorunun tanımına veya öğrencilerin sorun olarak neyi ifade ettiklerine bağlı olarak, önerilebilecek çözüm yollarının yapıcı olmasına ve farklılaşacağına dikkat edilmelidir.</w:t>
            </w:r>
            <w:r w:rsidR="00E26B2C" w:rsidRPr="00795AF9">
              <w:rPr>
                <w:rFonts w:ascii="Times New Roman" w:hAnsi="Times New Roman"/>
                <w:sz w:val="24"/>
                <w:szCs w:val="24"/>
              </w:rPr>
              <w:t xml:space="preserve"> </w:t>
            </w:r>
          </w:p>
          <w:p w:rsidR="00BB1C27" w:rsidRDefault="00E26B2C" w:rsidP="00CD0C65">
            <w:pPr>
              <w:pStyle w:val="ListeParagraf"/>
              <w:numPr>
                <w:ilvl w:val="0"/>
                <w:numId w:val="35"/>
              </w:numPr>
              <w:spacing w:after="0"/>
              <w:jc w:val="both"/>
              <w:rPr>
                <w:rFonts w:ascii="Times New Roman" w:hAnsi="Times New Roman"/>
                <w:sz w:val="24"/>
                <w:szCs w:val="24"/>
              </w:rPr>
            </w:pPr>
            <w:r w:rsidRPr="00795AF9">
              <w:rPr>
                <w:rFonts w:ascii="Times New Roman" w:hAnsi="Times New Roman"/>
                <w:sz w:val="24"/>
                <w:szCs w:val="24"/>
              </w:rPr>
              <w:t>Öğrencilerden gelen çözüm önerilerinin yapıcı bir çözüm olmadığının görülmesi durumunda ifade edilenlerin sadece anlık olarak bir çözüm getireceği vurgulanmalı, yapıcı olmayan çözümler düzeltilmelidir.</w:t>
            </w:r>
          </w:p>
          <w:p w:rsidR="007E6773" w:rsidRDefault="007E6773" w:rsidP="007E6773">
            <w:pPr>
              <w:spacing w:after="0"/>
              <w:jc w:val="both"/>
              <w:rPr>
                <w:rFonts w:ascii="Times New Roman" w:hAnsi="Times New Roman"/>
                <w:sz w:val="24"/>
                <w:szCs w:val="24"/>
              </w:rPr>
            </w:pPr>
          </w:p>
          <w:p w:rsidR="007E6773" w:rsidRDefault="007E6773" w:rsidP="007E6773">
            <w:pPr>
              <w:spacing w:after="0"/>
              <w:ind w:left="720"/>
              <w:jc w:val="both"/>
              <w:rPr>
                <w:rFonts w:ascii="Times New Roman" w:hAnsi="Times New Roman"/>
                <w:sz w:val="24"/>
                <w:szCs w:val="24"/>
              </w:rPr>
            </w:pPr>
            <w:r>
              <w:rPr>
                <w:rFonts w:ascii="Times New Roman" w:hAnsi="Times New Roman"/>
                <w:sz w:val="24"/>
                <w:szCs w:val="24"/>
              </w:rPr>
              <w:t>Özel gereksinimli öğrenciler için;</w:t>
            </w:r>
          </w:p>
          <w:p w:rsidR="007E6773" w:rsidRDefault="001C07DC" w:rsidP="007E6773">
            <w:pPr>
              <w:pStyle w:val="ListeParagraf"/>
              <w:numPr>
                <w:ilvl w:val="0"/>
                <w:numId w:val="36"/>
              </w:numPr>
              <w:spacing w:after="0"/>
              <w:ind w:left="746" w:hanging="425"/>
              <w:jc w:val="both"/>
              <w:rPr>
                <w:rFonts w:ascii="Times New Roman" w:hAnsi="Times New Roman"/>
                <w:sz w:val="24"/>
                <w:szCs w:val="24"/>
              </w:rPr>
            </w:pPr>
            <w:r>
              <w:rPr>
                <w:rFonts w:ascii="Times New Roman" w:hAnsi="Times New Roman"/>
                <w:sz w:val="24"/>
                <w:szCs w:val="24"/>
              </w:rPr>
              <w:t>Çalışma Yaprağı-1 in yapılma sürecinde öğrencilere bireysel destek olunabilir.</w:t>
            </w:r>
          </w:p>
          <w:p w:rsidR="001C07DC" w:rsidRDefault="001C07DC" w:rsidP="007E6773">
            <w:pPr>
              <w:pStyle w:val="ListeParagraf"/>
              <w:numPr>
                <w:ilvl w:val="0"/>
                <w:numId w:val="36"/>
              </w:numPr>
              <w:spacing w:after="0"/>
              <w:ind w:left="746" w:hanging="425"/>
              <w:jc w:val="both"/>
              <w:rPr>
                <w:rFonts w:ascii="Times New Roman" w:hAnsi="Times New Roman"/>
                <w:sz w:val="24"/>
                <w:szCs w:val="24"/>
              </w:rPr>
            </w:pPr>
            <w:r>
              <w:rPr>
                <w:rFonts w:ascii="Times New Roman" w:hAnsi="Times New Roman"/>
                <w:sz w:val="24"/>
                <w:szCs w:val="24"/>
              </w:rPr>
              <w:t>Öğrencilere ek süre verilerek etkinliği tamamlamaları sağlanabilir.</w:t>
            </w:r>
          </w:p>
          <w:p w:rsidR="001C07DC" w:rsidRPr="007E6773" w:rsidRDefault="001C07DC" w:rsidP="007E6773">
            <w:pPr>
              <w:pStyle w:val="ListeParagraf"/>
              <w:numPr>
                <w:ilvl w:val="0"/>
                <w:numId w:val="36"/>
              </w:numPr>
              <w:spacing w:after="0"/>
              <w:ind w:left="746" w:hanging="425"/>
              <w:jc w:val="both"/>
              <w:rPr>
                <w:rFonts w:ascii="Times New Roman" w:hAnsi="Times New Roman"/>
                <w:sz w:val="24"/>
                <w:szCs w:val="24"/>
              </w:rPr>
            </w:pPr>
            <w:r>
              <w:rPr>
                <w:rFonts w:ascii="Times New Roman" w:hAnsi="Times New Roman"/>
                <w:sz w:val="24"/>
                <w:szCs w:val="24"/>
              </w:rPr>
              <w:t>Çalışma Yapraklarındaki yazıların puntoları büyütülerek ya da kontrast renkte bir zemin üzerine yapıştırılarak görme bakımından işlevsel hale getirilebilir.</w:t>
            </w:r>
          </w:p>
        </w:tc>
      </w:tr>
      <w:tr w:rsidR="00EC6F66" w:rsidRPr="003F1BF3" w:rsidTr="00AD3A3D">
        <w:tc>
          <w:tcPr>
            <w:tcW w:w="2269" w:type="dxa"/>
          </w:tcPr>
          <w:p w:rsidR="00EC6F66" w:rsidRPr="003F1BF3" w:rsidRDefault="00EC6F66"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tcPr>
          <w:p w:rsidR="00EC6F66" w:rsidRPr="00EC6F66" w:rsidRDefault="00EC6F66" w:rsidP="00EC6F66">
            <w:pPr>
              <w:spacing w:after="0"/>
              <w:jc w:val="both"/>
              <w:rPr>
                <w:rFonts w:ascii="Times New Roman" w:hAnsi="Times New Roman"/>
                <w:sz w:val="24"/>
                <w:szCs w:val="24"/>
              </w:rPr>
            </w:pPr>
            <w:r>
              <w:rPr>
                <w:rFonts w:ascii="Times New Roman" w:hAnsi="Times New Roman"/>
                <w:sz w:val="24"/>
                <w:szCs w:val="24"/>
              </w:rPr>
              <w:t>Leyla Deniz Uygur Yolçun</w:t>
            </w:r>
          </w:p>
        </w:tc>
      </w:tr>
    </w:tbl>
    <w:p w:rsidR="00486B9A" w:rsidRPr="003F1BF3" w:rsidRDefault="00486B9A" w:rsidP="003F1BF3">
      <w:pPr>
        <w:jc w:val="both"/>
        <w:rPr>
          <w:rFonts w:ascii="Times New Roman" w:hAnsi="Times New Roman" w:cs="Times New Roman"/>
          <w:sz w:val="24"/>
          <w:szCs w:val="24"/>
        </w:rPr>
      </w:pPr>
      <w:bookmarkStart w:id="1" w:name="_Toc45900416"/>
      <w:r>
        <w:rPr>
          <w:rFonts w:cs="Times New Roman"/>
        </w:rPr>
        <w:br w:type="page"/>
      </w:r>
    </w:p>
    <w:p w:rsidR="002F2A33" w:rsidRPr="003F1BF3" w:rsidRDefault="00F93D26" w:rsidP="003F1BF3">
      <w:pPr>
        <w:jc w:val="center"/>
        <w:rPr>
          <w:rFonts w:ascii="Times New Roman" w:hAnsi="Times New Roman" w:cs="Times New Roman"/>
          <w:b/>
          <w:bCs/>
          <w:sz w:val="24"/>
          <w:szCs w:val="24"/>
        </w:rPr>
      </w:pPr>
      <w:r w:rsidRPr="003F1BF3">
        <w:rPr>
          <w:rFonts w:ascii="Times New Roman" w:hAnsi="Times New Roman" w:cs="Times New Roman"/>
          <w:b/>
          <w:bCs/>
          <w:sz w:val="24"/>
          <w:szCs w:val="24"/>
        </w:rPr>
        <w:t>Çalışma Yaprağı</w:t>
      </w:r>
      <w:r>
        <w:rPr>
          <w:rFonts w:ascii="Times New Roman" w:hAnsi="Times New Roman" w:cs="Times New Roman"/>
          <w:b/>
          <w:bCs/>
          <w:sz w:val="24"/>
          <w:szCs w:val="24"/>
        </w:rPr>
        <w:t>-</w:t>
      </w:r>
      <w:r w:rsidR="002F2A33" w:rsidRPr="003F1BF3">
        <w:rPr>
          <w:rFonts w:ascii="Times New Roman" w:hAnsi="Times New Roman" w:cs="Times New Roman"/>
          <w:b/>
          <w:bCs/>
          <w:sz w:val="24"/>
          <w:szCs w:val="24"/>
        </w:rPr>
        <w:t>1</w:t>
      </w:r>
    </w:p>
    <w:p w:rsidR="00712DBB" w:rsidRPr="003F1BF3" w:rsidRDefault="00712DBB" w:rsidP="003F1BF3">
      <w:pPr>
        <w:jc w:val="both"/>
        <w:rPr>
          <w:rFonts w:ascii="Times New Roman" w:hAnsi="Times New Roman" w:cs="Times New Roman"/>
          <w:b/>
          <w:bCs/>
          <w:sz w:val="24"/>
          <w:szCs w:val="24"/>
        </w:rPr>
      </w:pPr>
    </w:p>
    <w:p w:rsidR="002F2A33" w:rsidRPr="003F1BF3" w:rsidRDefault="00712DBB" w:rsidP="003F1BF3">
      <w:pPr>
        <w:spacing w:line="360" w:lineRule="auto"/>
        <w:jc w:val="both"/>
        <w:rPr>
          <w:rFonts w:ascii="Times New Roman" w:hAnsi="Times New Roman" w:cs="Times New Roman"/>
          <w:b/>
          <w:bCs/>
          <w:sz w:val="24"/>
          <w:szCs w:val="24"/>
        </w:rPr>
      </w:pPr>
      <w:r w:rsidRPr="003F1BF3">
        <w:rPr>
          <w:rFonts w:ascii="Times New Roman" w:hAnsi="Times New Roman" w:cs="Times New Roman"/>
          <w:bCs/>
          <w:sz w:val="24"/>
          <w:szCs w:val="24"/>
        </w:rPr>
        <w:t>Aşağıya; arkadaşlık ilişkilerinde yaşadığınız bir sorunu düşünerek kum saatinin üst kısmındaki bölümün içerisine yazınız.</w:t>
      </w:r>
    </w:p>
    <w:p w:rsidR="005C2CB8" w:rsidRDefault="00F545AA" w:rsidP="002F2A33">
      <w:pPr>
        <w:jc w:val="center"/>
        <w:rPr>
          <w:rFonts w:ascii="Times New Roman" w:hAnsi="Times New Roman" w:cs="Times New Roman"/>
          <w:b/>
          <w:bCs/>
          <w:sz w:val="24"/>
          <w:szCs w:val="24"/>
        </w:rPr>
      </w:pPr>
      <w:r>
        <w:rPr>
          <w:rFonts w:ascii="Times New Roman" w:hAnsi="Times New Roman" w:cs="Times New Roman"/>
          <w:b/>
          <w:bCs/>
          <w:sz w:val="24"/>
          <w:szCs w:val="24"/>
        </w:rPr>
      </w:r>
      <w:r>
        <w:rPr>
          <w:rFonts w:ascii="Times New Roman" w:hAnsi="Times New Roman" w:cs="Times New Roman"/>
          <w:b/>
          <w:bCs/>
          <w:sz w:val="24"/>
          <w:szCs w:val="24"/>
        </w:rPr>
        <w:pict>
          <v:group id="_x0000_s1026" editas="canvas" alt="" style="width:453.6pt;height:539.25pt;mso-position-horizontal-relative:char;mso-position-vertical-relative:line" coordorigin="2355,3784" coordsize="7200,8560">
            <o:lock v:ext="edit" aspectratio="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alt="" style="position:absolute;left:2355;top:3784;width:7200;height:8560" filled="f" stroked="f">
              <v:fill o:detectmouseclick="t"/>
              <v:path o:connecttype="none"/>
              <o:lock v:ext="edit" text="t"/>
            </v:shape>
            <v:shapetype id="_x0000_t125" coordsize="21600,21600" o:spt="125" path="m21600,21600l,21600,21600,,,xe">
              <v:stroke joinstyle="miter"/>
              <v:path o:extrusionok="f" gradientshapeok="t" o:connecttype="custom" o:connectlocs="10800,0;10800,10800;10800,21600" textboxrect="5400,5400,16200,16200"/>
            </v:shapetype>
            <v:shape id="_x0000_s1028" type="#_x0000_t125" alt="" style="position:absolute;left:2683;top:3784;width:6631;height:8560"/>
            <w10:anchorlock/>
          </v:group>
        </w:pict>
      </w:r>
    </w:p>
    <w:p w:rsidR="005C2CB8" w:rsidRDefault="005C2CB8" w:rsidP="005C2CB8">
      <w:pPr>
        <w:jc w:val="center"/>
        <w:rPr>
          <w:rFonts w:ascii="Times New Roman" w:hAnsi="Times New Roman" w:cs="Times New Roman"/>
          <w:b/>
          <w:bCs/>
          <w:sz w:val="24"/>
          <w:szCs w:val="24"/>
        </w:rPr>
      </w:pPr>
    </w:p>
    <w:p w:rsidR="003F1BF3" w:rsidRDefault="003F1BF3" w:rsidP="004D4784">
      <w:pPr>
        <w:jc w:val="center"/>
        <w:rPr>
          <w:rFonts w:ascii="Times New Roman" w:hAnsi="Times New Roman" w:cs="Times New Roman"/>
          <w:b/>
          <w:bCs/>
          <w:sz w:val="24"/>
          <w:szCs w:val="24"/>
        </w:rPr>
      </w:pPr>
    </w:p>
    <w:p w:rsidR="003F1BF3" w:rsidRDefault="003F1BF3" w:rsidP="004D4784">
      <w:pPr>
        <w:jc w:val="center"/>
        <w:rPr>
          <w:rFonts w:ascii="Times New Roman" w:hAnsi="Times New Roman" w:cs="Times New Roman"/>
          <w:b/>
          <w:bCs/>
          <w:sz w:val="24"/>
          <w:szCs w:val="24"/>
        </w:rPr>
      </w:pPr>
    </w:p>
    <w:p w:rsidR="003F1BF3" w:rsidRDefault="003F1BF3" w:rsidP="004D4784">
      <w:pPr>
        <w:jc w:val="center"/>
        <w:rPr>
          <w:rFonts w:ascii="Times New Roman" w:hAnsi="Times New Roman" w:cs="Times New Roman"/>
          <w:b/>
          <w:bCs/>
          <w:sz w:val="24"/>
          <w:szCs w:val="24"/>
        </w:rPr>
      </w:pPr>
    </w:p>
    <w:p w:rsidR="004D4784" w:rsidRPr="003F1BF3" w:rsidRDefault="00F93D26" w:rsidP="003F1BF3">
      <w:pPr>
        <w:jc w:val="center"/>
        <w:rPr>
          <w:rFonts w:ascii="Times New Roman" w:hAnsi="Times New Roman" w:cs="Times New Roman"/>
          <w:b/>
          <w:bCs/>
          <w:sz w:val="24"/>
          <w:szCs w:val="24"/>
        </w:rPr>
      </w:pPr>
      <w:r>
        <w:rPr>
          <w:rFonts w:ascii="Times New Roman" w:hAnsi="Times New Roman" w:cs="Times New Roman"/>
          <w:b/>
          <w:bCs/>
          <w:sz w:val="24"/>
          <w:szCs w:val="24"/>
        </w:rPr>
        <w:t>Çalışma Yaprağı-</w:t>
      </w:r>
      <w:r w:rsidR="004D4784" w:rsidRPr="003F1BF3">
        <w:rPr>
          <w:rFonts w:ascii="Times New Roman" w:hAnsi="Times New Roman" w:cs="Times New Roman"/>
          <w:b/>
          <w:bCs/>
          <w:sz w:val="24"/>
          <w:szCs w:val="24"/>
        </w:rPr>
        <w:t>2</w:t>
      </w:r>
    </w:p>
    <w:p w:rsidR="00712DBB" w:rsidRPr="003F1BF3" w:rsidRDefault="00712DBB" w:rsidP="003F1BF3">
      <w:pPr>
        <w:rPr>
          <w:rFonts w:ascii="Times New Roman" w:hAnsi="Times New Roman" w:cs="Times New Roman"/>
          <w:b/>
          <w:bCs/>
          <w:sz w:val="24"/>
          <w:szCs w:val="24"/>
        </w:rPr>
      </w:pPr>
    </w:p>
    <w:p w:rsidR="00712DBB" w:rsidRPr="003F1BF3" w:rsidRDefault="00712DBB" w:rsidP="003F1BF3">
      <w:pPr>
        <w:spacing w:line="360" w:lineRule="auto"/>
        <w:rPr>
          <w:rFonts w:ascii="Times New Roman" w:hAnsi="Times New Roman" w:cs="Times New Roman"/>
          <w:bCs/>
          <w:sz w:val="24"/>
          <w:szCs w:val="24"/>
        </w:rPr>
      </w:pPr>
      <w:r w:rsidRPr="003F1BF3">
        <w:rPr>
          <w:rFonts w:ascii="Times New Roman" w:hAnsi="Times New Roman" w:cs="Times New Roman"/>
          <w:bCs/>
          <w:sz w:val="24"/>
          <w:szCs w:val="24"/>
        </w:rPr>
        <w:t>Aşağıda; arkadaşlık ilişkilerinde yaşanılan sorunlara yapıcı çözüm yolları olabilecek maddeler sıralanmıştır. Kum saatinin üst bölümündeki sorunu okuyarak yapıcı yollar listesinde yer alan çözümler içerisinden belirtilen soruna çözüm olabileceğini düşündüğünüz ya da kendinizin belirlediği çözümü kum saatinin alt kısmındaki bölümün içerisine yazınız.</w:t>
      </w:r>
    </w:p>
    <w:p w:rsidR="004D4784" w:rsidRPr="003F1BF3" w:rsidRDefault="004D4784" w:rsidP="003F1BF3">
      <w:pPr>
        <w:rPr>
          <w:rFonts w:ascii="Times New Roman" w:hAnsi="Times New Roman" w:cs="Times New Roman"/>
          <w:b/>
          <w:bCs/>
          <w:sz w:val="24"/>
          <w:szCs w:val="24"/>
        </w:rPr>
      </w:pPr>
    </w:p>
    <w:tbl>
      <w:tblPr>
        <w:tblStyle w:val="OrtaGlgeleme2-Vurgu5"/>
        <w:tblW w:w="5000" w:type="pct"/>
        <w:shd w:val="clear" w:color="auto" w:fill="FFF2CC" w:themeFill="accent4" w:themeFillTint="33"/>
        <w:tblLook w:val="0660" w:firstRow="1" w:lastRow="1" w:firstColumn="0" w:lastColumn="0" w:noHBand="1" w:noVBand="1"/>
      </w:tblPr>
      <w:tblGrid>
        <w:gridCol w:w="9288"/>
      </w:tblGrid>
      <w:tr w:rsidR="004D4784" w:rsidRPr="003F1BF3" w:rsidTr="004D4784">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FF2CC" w:themeFill="accent4" w:themeFillTint="33"/>
          </w:tcPr>
          <w:p w:rsidR="004D4784" w:rsidRPr="003F1BF3" w:rsidRDefault="004D4784" w:rsidP="003F1BF3">
            <w:pPr>
              <w:rPr>
                <w:rFonts w:ascii="Times New Roman" w:hAnsi="Times New Roman" w:cs="Times New Roman"/>
                <w:color w:val="auto"/>
                <w:sz w:val="24"/>
                <w:szCs w:val="24"/>
                <w:highlight w:val="black"/>
              </w:rPr>
            </w:pPr>
            <w:r w:rsidRPr="003F1BF3">
              <w:rPr>
                <w:rFonts w:ascii="Times New Roman" w:hAnsi="Times New Roman" w:cs="Times New Roman"/>
                <w:b w:val="0"/>
                <w:bCs w:val="0"/>
                <w:color w:val="auto"/>
                <w:sz w:val="24"/>
                <w:szCs w:val="24"/>
              </w:rPr>
              <w:t xml:space="preserve">Yapıcı </w:t>
            </w:r>
            <w:r w:rsidR="003103CE" w:rsidRPr="003F1BF3">
              <w:rPr>
                <w:rFonts w:ascii="Times New Roman" w:hAnsi="Times New Roman" w:cs="Times New Roman"/>
                <w:b w:val="0"/>
                <w:bCs w:val="0"/>
                <w:color w:val="auto"/>
                <w:sz w:val="24"/>
                <w:szCs w:val="24"/>
              </w:rPr>
              <w:t>Yollar Listesi</w:t>
            </w:r>
          </w:p>
        </w:tc>
      </w:tr>
      <w:tr w:rsidR="004D4784" w:rsidRPr="003F1BF3" w:rsidTr="004D4784">
        <w:tc>
          <w:tcPr>
            <w:tcW w:w="5000" w:type="pct"/>
            <w:shd w:val="clear" w:color="auto" w:fill="FFF2CC" w:themeFill="accent4" w:themeFillTint="33"/>
          </w:tcPr>
          <w:p w:rsidR="004D4784" w:rsidRPr="003F1BF3" w:rsidRDefault="004D4784" w:rsidP="003F1BF3">
            <w:pPr>
              <w:rPr>
                <w:rStyle w:val="HafifVurgulama"/>
                <w:rFonts w:ascii="Times New Roman" w:hAnsi="Times New Roman" w:cs="Times New Roman"/>
                <w:sz w:val="24"/>
                <w:szCs w:val="24"/>
              </w:rPr>
            </w:pPr>
          </w:p>
        </w:tc>
      </w:tr>
      <w:tr w:rsidR="004D4784" w:rsidRPr="003F1BF3" w:rsidTr="004D4784">
        <w:tc>
          <w:tcPr>
            <w:tcW w:w="5000" w:type="pct"/>
            <w:shd w:val="clear" w:color="auto" w:fill="FFF2CC" w:themeFill="accent4" w:themeFillTint="33"/>
          </w:tcPr>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Sorun</w:t>
            </w:r>
            <w:r w:rsidR="00E26B2C">
              <w:rPr>
                <w:rFonts w:ascii="Times New Roman" w:hAnsi="Times New Roman"/>
                <w:sz w:val="24"/>
                <w:szCs w:val="24"/>
              </w:rPr>
              <w:t>u</w:t>
            </w:r>
            <w:r w:rsidRPr="003F1BF3">
              <w:rPr>
                <w:rFonts w:ascii="Times New Roman" w:hAnsi="Times New Roman"/>
                <w:sz w:val="24"/>
                <w:szCs w:val="24"/>
              </w:rPr>
              <w:t xml:space="preserve"> çözm</w:t>
            </w:r>
            <w:r w:rsidR="0061171A" w:rsidRPr="003F1BF3">
              <w:rPr>
                <w:rFonts w:ascii="Times New Roman" w:hAnsi="Times New Roman"/>
                <w:sz w:val="24"/>
                <w:szCs w:val="24"/>
              </w:rPr>
              <w:t>ek için çaba gösterme</w:t>
            </w:r>
          </w:p>
          <w:p w:rsidR="00421A2C" w:rsidRPr="003F1BF3" w:rsidRDefault="00383798"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Uzlaşma</w:t>
            </w:r>
            <w:r w:rsidR="003F1BF3">
              <w:rPr>
                <w:rFonts w:ascii="Times New Roman" w:hAnsi="Times New Roman"/>
                <w:sz w:val="24"/>
                <w:szCs w:val="24"/>
              </w:rPr>
              <w:t>c</w:t>
            </w:r>
            <w:r w:rsidRPr="003F1BF3">
              <w:rPr>
                <w:rFonts w:ascii="Times New Roman" w:hAnsi="Times New Roman"/>
                <w:sz w:val="24"/>
                <w:szCs w:val="24"/>
              </w:rPr>
              <w:t>ı yaklaşma/</w:t>
            </w:r>
            <w:r w:rsidR="00421A2C" w:rsidRPr="003F1BF3">
              <w:rPr>
                <w:rFonts w:ascii="Times New Roman" w:hAnsi="Times New Roman"/>
                <w:sz w:val="24"/>
                <w:szCs w:val="24"/>
              </w:rPr>
              <w:t>Çatışmaları çözebilme</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Kendini uygun bir şekilde ifade etme</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Uygun şekilde girişken olma</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Öfke</w:t>
            </w:r>
            <w:r w:rsidR="00E26B2C">
              <w:rPr>
                <w:rFonts w:ascii="Times New Roman" w:hAnsi="Times New Roman"/>
                <w:sz w:val="24"/>
                <w:szCs w:val="24"/>
              </w:rPr>
              <w:t>nin</w:t>
            </w:r>
            <w:r w:rsidRPr="003F1BF3">
              <w:rPr>
                <w:rFonts w:ascii="Times New Roman" w:hAnsi="Times New Roman"/>
                <w:sz w:val="24"/>
                <w:szCs w:val="24"/>
              </w:rPr>
              <w:t xml:space="preserve"> kontrol</w:t>
            </w:r>
            <w:r w:rsidR="00E26B2C">
              <w:rPr>
                <w:rFonts w:ascii="Times New Roman" w:hAnsi="Times New Roman"/>
                <w:sz w:val="24"/>
                <w:szCs w:val="24"/>
              </w:rPr>
              <w:t xml:space="preserve"> edilmesi</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Sohbeti sürdürebilme</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Diğer arkadaşlara katılabilme</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Aktif dinleme</w:t>
            </w:r>
          </w:p>
          <w:p w:rsidR="00421A2C" w:rsidRPr="003F1BF3" w:rsidRDefault="00383798"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Arkadaşının görüş açısından bakmaya çalışma/</w:t>
            </w:r>
            <w:r w:rsidR="00421A2C" w:rsidRPr="003F1BF3">
              <w:rPr>
                <w:rFonts w:ascii="Times New Roman" w:hAnsi="Times New Roman"/>
                <w:sz w:val="24"/>
                <w:szCs w:val="24"/>
              </w:rPr>
              <w:t>Empati yapabilme</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Bekleyebilme</w:t>
            </w:r>
          </w:p>
          <w:p w:rsidR="00421A2C"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Gruba uyabilme</w:t>
            </w:r>
          </w:p>
          <w:p w:rsidR="004D4784" w:rsidRPr="003F1BF3" w:rsidRDefault="00421A2C"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Sataşmalarla ve dedikodularla başa çıkabilme</w:t>
            </w:r>
          </w:p>
          <w:p w:rsidR="00383798" w:rsidRPr="003F1BF3" w:rsidRDefault="00383798"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Aile bireylerinden destek alma</w:t>
            </w:r>
          </w:p>
          <w:p w:rsidR="00383798" w:rsidRPr="003F1BF3" w:rsidRDefault="00383798"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Okul rehberlik servisinden destek alma</w:t>
            </w:r>
          </w:p>
          <w:p w:rsidR="0061171A" w:rsidRPr="003F1BF3" w:rsidRDefault="0061171A" w:rsidP="003F1BF3">
            <w:pPr>
              <w:pStyle w:val="DecimalAligned"/>
              <w:numPr>
                <w:ilvl w:val="0"/>
                <w:numId w:val="29"/>
              </w:numPr>
              <w:rPr>
                <w:rFonts w:ascii="Times New Roman" w:hAnsi="Times New Roman"/>
                <w:sz w:val="24"/>
                <w:szCs w:val="24"/>
              </w:rPr>
            </w:pPr>
            <w:r w:rsidRPr="003F1BF3">
              <w:rPr>
                <w:rFonts w:ascii="Times New Roman" w:hAnsi="Times New Roman"/>
                <w:sz w:val="24"/>
                <w:szCs w:val="24"/>
              </w:rPr>
              <w:t>Diğer…………</w:t>
            </w:r>
          </w:p>
        </w:tc>
      </w:tr>
      <w:tr w:rsidR="004D4784" w:rsidRPr="003F1BF3" w:rsidTr="004D4784">
        <w:tc>
          <w:tcPr>
            <w:tcW w:w="5000" w:type="pct"/>
            <w:shd w:val="clear" w:color="auto" w:fill="FFF2CC" w:themeFill="accent4" w:themeFillTint="33"/>
          </w:tcPr>
          <w:p w:rsidR="004D4784" w:rsidRPr="003F1BF3" w:rsidRDefault="004D4784" w:rsidP="003F1BF3">
            <w:pPr>
              <w:pStyle w:val="DecimalAligned"/>
              <w:rPr>
                <w:rFonts w:ascii="Times New Roman" w:hAnsi="Times New Roman"/>
                <w:sz w:val="24"/>
                <w:szCs w:val="24"/>
              </w:rPr>
            </w:pPr>
          </w:p>
        </w:tc>
      </w:tr>
      <w:tr w:rsidR="004D4784" w:rsidRPr="003F1BF3" w:rsidTr="004D4784">
        <w:tc>
          <w:tcPr>
            <w:tcW w:w="5000" w:type="pct"/>
            <w:shd w:val="clear" w:color="auto" w:fill="FFF2CC" w:themeFill="accent4" w:themeFillTint="33"/>
          </w:tcPr>
          <w:p w:rsidR="004D4784" w:rsidRPr="003F1BF3" w:rsidRDefault="004D4784" w:rsidP="003F1BF3">
            <w:pPr>
              <w:pStyle w:val="DecimalAligned"/>
              <w:rPr>
                <w:rFonts w:ascii="Times New Roman" w:hAnsi="Times New Roman"/>
                <w:sz w:val="24"/>
                <w:szCs w:val="24"/>
              </w:rPr>
            </w:pPr>
          </w:p>
        </w:tc>
      </w:tr>
      <w:tr w:rsidR="004D4784" w:rsidRPr="003F1BF3" w:rsidTr="004D4784">
        <w:tc>
          <w:tcPr>
            <w:tcW w:w="5000" w:type="pct"/>
            <w:shd w:val="clear" w:color="auto" w:fill="FFF2CC" w:themeFill="accent4" w:themeFillTint="33"/>
          </w:tcPr>
          <w:p w:rsidR="004D4784" w:rsidRPr="003F1BF3" w:rsidRDefault="004D4784" w:rsidP="003F1BF3">
            <w:pPr>
              <w:pStyle w:val="DecimalAligned"/>
              <w:rPr>
                <w:rFonts w:ascii="Times New Roman" w:hAnsi="Times New Roman"/>
                <w:sz w:val="24"/>
                <w:szCs w:val="24"/>
              </w:rPr>
            </w:pPr>
          </w:p>
        </w:tc>
      </w:tr>
      <w:tr w:rsidR="004D4784" w:rsidRPr="003F1BF3" w:rsidTr="004D4784">
        <w:tc>
          <w:tcPr>
            <w:tcW w:w="5000" w:type="pct"/>
            <w:shd w:val="clear" w:color="auto" w:fill="FFF2CC" w:themeFill="accent4" w:themeFillTint="33"/>
          </w:tcPr>
          <w:p w:rsidR="004D4784" w:rsidRPr="003F1BF3" w:rsidRDefault="004D4784" w:rsidP="003F1BF3">
            <w:pPr>
              <w:pStyle w:val="DecimalAligned"/>
              <w:rPr>
                <w:rFonts w:ascii="Times New Roman" w:hAnsi="Times New Roman"/>
                <w:sz w:val="24"/>
                <w:szCs w:val="24"/>
              </w:rPr>
            </w:pPr>
          </w:p>
        </w:tc>
      </w:tr>
      <w:tr w:rsidR="004D4784" w:rsidTr="004D4784">
        <w:trPr>
          <w:cnfStyle w:val="010000000000" w:firstRow="0" w:lastRow="1" w:firstColumn="0" w:lastColumn="0" w:oddVBand="0" w:evenVBand="0" w:oddHBand="0" w:evenHBand="0" w:firstRowFirstColumn="0" w:firstRowLastColumn="0" w:lastRowFirstColumn="0" w:lastRowLastColumn="0"/>
        </w:trPr>
        <w:tc>
          <w:tcPr>
            <w:tcW w:w="5000" w:type="pct"/>
            <w:shd w:val="clear" w:color="auto" w:fill="FFF2CC" w:themeFill="accent4" w:themeFillTint="33"/>
          </w:tcPr>
          <w:p w:rsidR="004D4784" w:rsidRDefault="004D4784">
            <w:pPr>
              <w:pStyle w:val="DecimalAligned"/>
            </w:pPr>
          </w:p>
        </w:tc>
      </w:tr>
    </w:tbl>
    <w:p w:rsidR="003F1BF3" w:rsidRDefault="003F1BF3" w:rsidP="005C2CB8">
      <w:pPr>
        <w:jc w:val="center"/>
        <w:rPr>
          <w:rFonts w:ascii="Times New Roman" w:hAnsi="Times New Roman" w:cs="Times New Roman"/>
          <w:b/>
          <w:bCs/>
          <w:sz w:val="24"/>
          <w:szCs w:val="24"/>
        </w:rPr>
      </w:pPr>
    </w:p>
    <w:p w:rsidR="005C2CB8" w:rsidRDefault="00F93D26" w:rsidP="005C2CB8">
      <w:pPr>
        <w:jc w:val="center"/>
        <w:rPr>
          <w:rFonts w:ascii="Times New Roman" w:hAnsi="Times New Roman" w:cs="Times New Roman"/>
          <w:b/>
          <w:bCs/>
          <w:sz w:val="24"/>
          <w:szCs w:val="24"/>
        </w:rPr>
      </w:pPr>
      <w:r>
        <w:rPr>
          <w:rFonts w:ascii="Times New Roman" w:hAnsi="Times New Roman" w:cs="Times New Roman"/>
          <w:b/>
          <w:bCs/>
          <w:sz w:val="24"/>
          <w:szCs w:val="24"/>
        </w:rPr>
        <w:t>Etkinlik Bilgi Notu</w:t>
      </w:r>
    </w:p>
    <w:p w:rsidR="000A0DF1" w:rsidRDefault="000A0DF1" w:rsidP="005C2CB8">
      <w:pPr>
        <w:jc w:val="center"/>
        <w:rPr>
          <w:rFonts w:ascii="Times New Roman" w:hAnsi="Times New Roman" w:cs="Times New Roman"/>
          <w:b/>
          <w:bCs/>
          <w:sz w:val="24"/>
          <w:szCs w:val="24"/>
        </w:rPr>
      </w:pPr>
    </w:p>
    <w:p w:rsidR="000A0DF1" w:rsidRDefault="0061397D" w:rsidP="004E7CBC">
      <w:pPr>
        <w:spacing w:line="276" w:lineRule="auto"/>
        <w:jc w:val="both"/>
        <w:rPr>
          <w:rFonts w:ascii="Times New Roman" w:hAnsi="Times New Roman" w:cs="Times New Roman"/>
          <w:sz w:val="24"/>
          <w:szCs w:val="24"/>
        </w:rPr>
      </w:pPr>
      <w:r>
        <w:rPr>
          <w:rFonts w:ascii="Times New Roman" w:hAnsi="Times New Roman" w:cs="Times New Roman"/>
          <w:sz w:val="24"/>
          <w:szCs w:val="24"/>
        </w:rPr>
        <w:t>Ö</w:t>
      </w:r>
      <w:r w:rsidR="00BB1C27" w:rsidRPr="00BB1C27">
        <w:rPr>
          <w:rFonts w:ascii="Times New Roman" w:hAnsi="Times New Roman" w:cs="Times New Roman"/>
          <w:sz w:val="24"/>
          <w:szCs w:val="24"/>
        </w:rPr>
        <w:t xml:space="preserve">ğrencilerin </w:t>
      </w:r>
      <w:r>
        <w:rPr>
          <w:rFonts w:ascii="Times New Roman" w:hAnsi="Times New Roman" w:cs="Times New Roman"/>
          <w:sz w:val="24"/>
          <w:szCs w:val="24"/>
        </w:rPr>
        <w:t xml:space="preserve">arkadaşlık ilişkilerinde </w:t>
      </w:r>
      <w:r w:rsidR="00BB1C27" w:rsidRPr="00BB1C27">
        <w:rPr>
          <w:rFonts w:ascii="Times New Roman" w:hAnsi="Times New Roman" w:cs="Times New Roman"/>
          <w:sz w:val="24"/>
          <w:szCs w:val="24"/>
        </w:rPr>
        <w:t>sorun olarak adlandırılabilecek etkileşimler</w:t>
      </w:r>
      <w:r w:rsidR="004E7CBC">
        <w:rPr>
          <w:rFonts w:ascii="Times New Roman" w:hAnsi="Times New Roman" w:cs="Times New Roman"/>
          <w:sz w:val="24"/>
          <w:szCs w:val="24"/>
        </w:rPr>
        <w:t>i</w:t>
      </w:r>
      <w:r w:rsidR="00BB1C27" w:rsidRPr="00BB1C27">
        <w:rPr>
          <w:rFonts w:ascii="Times New Roman" w:hAnsi="Times New Roman" w:cs="Times New Roman"/>
          <w:sz w:val="24"/>
          <w:szCs w:val="24"/>
        </w:rPr>
        <w:t xml:space="preserve"> olabilir.</w:t>
      </w:r>
      <w:r w:rsidR="00BB1C27">
        <w:rPr>
          <w:rFonts w:ascii="Times New Roman" w:hAnsi="Times New Roman" w:cs="Times New Roman"/>
          <w:sz w:val="24"/>
          <w:szCs w:val="24"/>
        </w:rPr>
        <w:t xml:space="preserve"> </w:t>
      </w:r>
      <w:r w:rsidR="000A0DF1" w:rsidRPr="00BB1C27">
        <w:rPr>
          <w:rFonts w:ascii="Times New Roman" w:hAnsi="Times New Roman" w:cs="Times New Roman"/>
          <w:sz w:val="24"/>
          <w:szCs w:val="24"/>
        </w:rPr>
        <w:t xml:space="preserve">Sosyal bir varlık olan insanın </w:t>
      </w:r>
      <w:r w:rsidR="000A0DF1" w:rsidRPr="000A0DF1">
        <w:rPr>
          <w:rFonts w:ascii="Times New Roman" w:hAnsi="Times New Roman" w:cs="Times New Roman"/>
          <w:sz w:val="24"/>
          <w:szCs w:val="24"/>
        </w:rPr>
        <w:t>arkadaşları arasında</w:t>
      </w:r>
      <w:r w:rsidR="000A0DF1" w:rsidRPr="00BB1C27">
        <w:rPr>
          <w:rFonts w:ascii="Times New Roman" w:hAnsi="Times New Roman" w:cs="Times New Roman"/>
          <w:sz w:val="24"/>
          <w:szCs w:val="24"/>
        </w:rPr>
        <w:t xml:space="preserve"> </w:t>
      </w:r>
      <w:r>
        <w:rPr>
          <w:rFonts w:ascii="Times New Roman" w:hAnsi="Times New Roman" w:cs="Times New Roman"/>
          <w:sz w:val="24"/>
          <w:szCs w:val="24"/>
        </w:rPr>
        <w:t xml:space="preserve">zaman zaman </w:t>
      </w:r>
      <w:r w:rsidR="000A0DF1" w:rsidRPr="00BB1C27">
        <w:rPr>
          <w:rFonts w:ascii="Times New Roman" w:hAnsi="Times New Roman" w:cs="Times New Roman"/>
          <w:sz w:val="24"/>
          <w:szCs w:val="24"/>
        </w:rPr>
        <w:t>sorunların ortaya çıkması doğaldır.</w:t>
      </w:r>
      <w:r w:rsidR="000A0DF1" w:rsidRPr="000A0DF1">
        <w:rPr>
          <w:rFonts w:ascii="Times New Roman" w:hAnsi="Times New Roman" w:cs="Times New Roman"/>
          <w:sz w:val="24"/>
          <w:szCs w:val="24"/>
        </w:rPr>
        <w:t xml:space="preserve"> </w:t>
      </w:r>
      <w:r w:rsidR="000A0DF1">
        <w:rPr>
          <w:rFonts w:ascii="Times New Roman" w:hAnsi="Times New Roman" w:cs="Times New Roman"/>
          <w:sz w:val="24"/>
          <w:szCs w:val="24"/>
        </w:rPr>
        <w:t>A</w:t>
      </w:r>
      <w:r w:rsidR="000A0DF1" w:rsidRPr="000A0DF1">
        <w:rPr>
          <w:rFonts w:ascii="Times New Roman" w:hAnsi="Times New Roman" w:cs="Times New Roman"/>
          <w:sz w:val="24"/>
          <w:szCs w:val="24"/>
        </w:rPr>
        <w:t>rkadaşlık ilişkileri</w:t>
      </w:r>
      <w:r w:rsidR="000A0DF1">
        <w:rPr>
          <w:rFonts w:ascii="Times New Roman" w:hAnsi="Times New Roman" w:cs="Times New Roman"/>
          <w:sz w:val="24"/>
          <w:szCs w:val="24"/>
        </w:rPr>
        <w:t>nde</w:t>
      </w:r>
      <w:r w:rsidR="000A0DF1" w:rsidRPr="000A0DF1">
        <w:rPr>
          <w:rFonts w:ascii="Times New Roman" w:hAnsi="Times New Roman" w:cs="Times New Roman"/>
          <w:sz w:val="24"/>
          <w:szCs w:val="24"/>
        </w:rPr>
        <w:t xml:space="preserve"> yaşanan sorunların olması</w:t>
      </w:r>
      <w:r w:rsidR="000A0DF1">
        <w:rPr>
          <w:rFonts w:ascii="Times New Roman" w:hAnsi="Times New Roman" w:cs="Times New Roman"/>
          <w:sz w:val="24"/>
          <w:szCs w:val="24"/>
        </w:rPr>
        <w:t>,</w:t>
      </w:r>
      <w:r w:rsidR="000A0DF1" w:rsidRPr="000A0DF1">
        <w:rPr>
          <w:rFonts w:ascii="Times New Roman" w:hAnsi="Times New Roman" w:cs="Times New Roman"/>
          <w:sz w:val="24"/>
          <w:szCs w:val="24"/>
        </w:rPr>
        <w:t xml:space="preserve"> durumun iyileştirilmesi gereken yönleri olduğunu göster</w:t>
      </w:r>
      <w:r w:rsidR="000A0DF1">
        <w:rPr>
          <w:rFonts w:ascii="Times New Roman" w:hAnsi="Times New Roman" w:cs="Times New Roman"/>
          <w:sz w:val="24"/>
          <w:szCs w:val="24"/>
        </w:rPr>
        <w:t>mektedir</w:t>
      </w:r>
      <w:r w:rsidR="000A0DF1" w:rsidRPr="000A0DF1">
        <w:rPr>
          <w:rFonts w:ascii="Times New Roman" w:hAnsi="Times New Roman" w:cs="Times New Roman"/>
          <w:sz w:val="24"/>
          <w:szCs w:val="24"/>
        </w:rPr>
        <w:t>. Bu bakış açısı sorunları bir tehdit olarak değil, bir gelişme fırsatı olarak gör</w:t>
      </w:r>
      <w:r w:rsidR="000A0DF1">
        <w:rPr>
          <w:rFonts w:ascii="Times New Roman" w:hAnsi="Times New Roman" w:cs="Times New Roman"/>
          <w:sz w:val="24"/>
          <w:szCs w:val="24"/>
        </w:rPr>
        <w:t>ülmesinin</w:t>
      </w:r>
      <w:r w:rsidR="000A0DF1" w:rsidRPr="000A0DF1">
        <w:rPr>
          <w:rFonts w:ascii="Times New Roman" w:hAnsi="Times New Roman" w:cs="Times New Roman"/>
          <w:sz w:val="24"/>
          <w:szCs w:val="24"/>
        </w:rPr>
        <w:t xml:space="preserve"> sağla</w:t>
      </w:r>
      <w:r w:rsidR="000A0DF1">
        <w:rPr>
          <w:rFonts w:ascii="Times New Roman" w:hAnsi="Times New Roman" w:cs="Times New Roman"/>
          <w:sz w:val="24"/>
          <w:szCs w:val="24"/>
        </w:rPr>
        <w:t>nması</w:t>
      </w:r>
      <w:r>
        <w:rPr>
          <w:rFonts w:ascii="Times New Roman" w:hAnsi="Times New Roman" w:cs="Times New Roman"/>
          <w:sz w:val="24"/>
          <w:szCs w:val="24"/>
        </w:rPr>
        <w:t xml:space="preserve"> açısından</w:t>
      </w:r>
      <w:r w:rsidR="000A0DF1">
        <w:rPr>
          <w:rFonts w:ascii="Times New Roman" w:hAnsi="Times New Roman" w:cs="Times New Roman"/>
          <w:sz w:val="24"/>
          <w:szCs w:val="24"/>
        </w:rPr>
        <w:t xml:space="preserve"> </w:t>
      </w:r>
      <w:r w:rsidR="000A0DF1" w:rsidRPr="000A0DF1">
        <w:rPr>
          <w:rFonts w:ascii="Times New Roman" w:hAnsi="Times New Roman" w:cs="Times New Roman"/>
          <w:sz w:val="24"/>
          <w:szCs w:val="24"/>
        </w:rPr>
        <w:t xml:space="preserve">yapıcı bir çözüm </w:t>
      </w:r>
      <w:r w:rsidR="000A0DF1">
        <w:rPr>
          <w:rFonts w:ascii="Times New Roman" w:hAnsi="Times New Roman" w:cs="Times New Roman"/>
          <w:sz w:val="24"/>
          <w:szCs w:val="24"/>
        </w:rPr>
        <w:t xml:space="preserve">olacaktır. </w:t>
      </w:r>
      <w:r w:rsidR="00BB1C27" w:rsidRPr="00BB1C27">
        <w:rPr>
          <w:rFonts w:ascii="Times New Roman" w:hAnsi="Times New Roman" w:cs="Times New Roman"/>
          <w:sz w:val="24"/>
          <w:szCs w:val="24"/>
        </w:rPr>
        <w:t>Her sorunun birden fazla çözüm yolu olduğuna inanmak, herkesin yararına olabilecek çözüm yolları aramak, adil ve sürdürülebilir bir çözüm bulununcaya kadar görüşmelere devam etmek, bireyin sorun çözme becerisini geliştirmek için sahip olması gereken tutum ve davranışlar arasında yer alır.</w:t>
      </w:r>
    </w:p>
    <w:p w:rsidR="00BB1C27" w:rsidRPr="00BB1C27" w:rsidRDefault="00BB1C27" w:rsidP="004E7CBC">
      <w:pPr>
        <w:spacing w:line="276" w:lineRule="auto"/>
        <w:jc w:val="both"/>
        <w:rPr>
          <w:rFonts w:ascii="Times New Roman" w:hAnsi="Times New Roman" w:cs="Times New Roman"/>
          <w:sz w:val="24"/>
          <w:szCs w:val="24"/>
        </w:rPr>
      </w:pPr>
      <w:r w:rsidRPr="00BB1C27">
        <w:rPr>
          <w:rFonts w:ascii="Times New Roman" w:hAnsi="Times New Roman" w:cs="Times New Roman"/>
          <w:sz w:val="24"/>
          <w:szCs w:val="24"/>
        </w:rPr>
        <w:t>Sorun çözme bir süreçtir ve bu sürecin aşamaları şu şekilde sıralanabilir:</w:t>
      </w:r>
    </w:p>
    <w:p w:rsidR="00BB1C27" w:rsidRPr="00BB1C27" w:rsidRDefault="00BB1C27" w:rsidP="004E7CBC">
      <w:pPr>
        <w:spacing w:line="276" w:lineRule="auto"/>
        <w:jc w:val="both"/>
        <w:rPr>
          <w:rFonts w:ascii="Times New Roman" w:hAnsi="Times New Roman" w:cs="Times New Roman"/>
          <w:sz w:val="24"/>
          <w:szCs w:val="24"/>
        </w:rPr>
      </w:pPr>
      <w:r w:rsidRPr="00BB1C27">
        <w:rPr>
          <w:rFonts w:ascii="Times New Roman" w:hAnsi="Times New Roman" w:cs="Times New Roman"/>
          <w:sz w:val="24"/>
          <w:szCs w:val="24"/>
        </w:rPr>
        <w:t>1. Sorunu tanıml</w:t>
      </w:r>
      <w:r w:rsidR="000A0DF1">
        <w:rPr>
          <w:rFonts w:ascii="Times New Roman" w:hAnsi="Times New Roman" w:cs="Times New Roman"/>
          <w:sz w:val="24"/>
          <w:szCs w:val="24"/>
        </w:rPr>
        <w:t>a</w:t>
      </w:r>
      <w:r w:rsidR="004E7CBC">
        <w:rPr>
          <w:rFonts w:ascii="Times New Roman" w:hAnsi="Times New Roman" w:cs="Times New Roman"/>
          <w:sz w:val="24"/>
          <w:szCs w:val="24"/>
        </w:rPr>
        <w:t>ma</w:t>
      </w:r>
    </w:p>
    <w:p w:rsidR="00BB1C27" w:rsidRPr="00BB1C27" w:rsidRDefault="00BB1C27" w:rsidP="004E7CBC">
      <w:pPr>
        <w:spacing w:line="276" w:lineRule="auto"/>
        <w:jc w:val="both"/>
        <w:rPr>
          <w:rFonts w:ascii="Times New Roman" w:hAnsi="Times New Roman" w:cs="Times New Roman"/>
          <w:sz w:val="24"/>
          <w:szCs w:val="24"/>
        </w:rPr>
      </w:pPr>
      <w:r w:rsidRPr="00BB1C27">
        <w:rPr>
          <w:rFonts w:ascii="Times New Roman" w:hAnsi="Times New Roman" w:cs="Times New Roman"/>
          <w:sz w:val="24"/>
          <w:szCs w:val="24"/>
        </w:rPr>
        <w:t>2. Sorunun çözümü için olası çözüm önerileri</w:t>
      </w:r>
      <w:r w:rsidR="004E7CBC">
        <w:rPr>
          <w:rFonts w:ascii="Times New Roman" w:hAnsi="Times New Roman" w:cs="Times New Roman"/>
          <w:sz w:val="24"/>
          <w:szCs w:val="24"/>
        </w:rPr>
        <w:t xml:space="preserve">nin </w:t>
      </w:r>
      <w:r w:rsidRPr="00BB1C27">
        <w:rPr>
          <w:rFonts w:ascii="Times New Roman" w:hAnsi="Times New Roman" w:cs="Times New Roman"/>
          <w:sz w:val="24"/>
          <w:szCs w:val="24"/>
        </w:rPr>
        <w:t>gelişti</w:t>
      </w:r>
      <w:r w:rsidR="000A0DF1">
        <w:rPr>
          <w:rFonts w:ascii="Times New Roman" w:hAnsi="Times New Roman" w:cs="Times New Roman"/>
          <w:sz w:val="24"/>
          <w:szCs w:val="24"/>
        </w:rPr>
        <w:t>r</w:t>
      </w:r>
      <w:r w:rsidR="004E7CBC">
        <w:rPr>
          <w:rFonts w:ascii="Times New Roman" w:hAnsi="Times New Roman" w:cs="Times New Roman"/>
          <w:sz w:val="24"/>
          <w:szCs w:val="24"/>
        </w:rPr>
        <w:t>me</w:t>
      </w:r>
      <w:r w:rsidRPr="00BB1C27">
        <w:rPr>
          <w:rFonts w:ascii="Times New Roman" w:hAnsi="Times New Roman" w:cs="Times New Roman"/>
          <w:sz w:val="24"/>
          <w:szCs w:val="24"/>
        </w:rPr>
        <w:t>.</w:t>
      </w:r>
    </w:p>
    <w:p w:rsidR="00BB1C27" w:rsidRPr="00BB1C27" w:rsidRDefault="00BB1C27" w:rsidP="004E7CBC">
      <w:pPr>
        <w:spacing w:line="276" w:lineRule="auto"/>
        <w:jc w:val="both"/>
        <w:rPr>
          <w:rFonts w:ascii="Times New Roman" w:hAnsi="Times New Roman" w:cs="Times New Roman"/>
          <w:sz w:val="24"/>
          <w:szCs w:val="24"/>
        </w:rPr>
      </w:pPr>
      <w:r w:rsidRPr="00BB1C27">
        <w:rPr>
          <w:rFonts w:ascii="Times New Roman" w:hAnsi="Times New Roman" w:cs="Times New Roman"/>
          <w:sz w:val="24"/>
          <w:szCs w:val="24"/>
        </w:rPr>
        <w:t>3. Olası çözüm yollarının her birinin yol açabileceği sonuçları</w:t>
      </w:r>
      <w:r w:rsidR="000A0DF1">
        <w:rPr>
          <w:rFonts w:ascii="Times New Roman" w:hAnsi="Times New Roman" w:cs="Times New Roman"/>
          <w:sz w:val="24"/>
          <w:szCs w:val="24"/>
        </w:rPr>
        <w:t xml:space="preserve"> gözden geçir</w:t>
      </w:r>
      <w:r w:rsidR="004E7CBC">
        <w:rPr>
          <w:rFonts w:ascii="Times New Roman" w:hAnsi="Times New Roman" w:cs="Times New Roman"/>
          <w:sz w:val="24"/>
          <w:szCs w:val="24"/>
        </w:rPr>
        <w:t>me</w:t>
      </w:r>
      <w:r w:rsidRPr="00BB1C27">
        <w:rPr>
          <w:rFonts w:ascii="Times New Roman" w:hAnsi="Times New Roman" w:cs="Times New Roman"/>
          <w:sz w:val="24"/>
          <w:szCs w:val="24"/>
        </w:rPr>
        <w:t>.</w:t>
      </w:r>
    </w:p>
    <w:p w:rsidR="00BB1C27" w:rsidRPr="00BB1C27" w:rsidRDefault="00BB1C27" w:rsidP="004E7CBC">
      <w:pPr>
        <w:spacing w:line="276" w:lineRule="auto"/>
        <w:jc w:val="both"/>
        <w:rPr>
          <w:rFonts w:ascii="Times New Roman" w:hAnsi="Times New Roman" w:cs="Times New Roman"/>
          <w:sz w:val="24"/>
          <w:szCs w:val="24"/>
        </w:rPr>
      </w:pPr>
      <w:r w:rsidRPr="00BB1C27">
        <w:rPr>
          <w:rFonts w:ascii="Times New Roman" w:hAnsi="Times New Roman" w:cs="Times New Roman"/>
          <w:sz w:val="24"/>
          <w:szCs w:val="24"/>
        </w:rPr>
        <w:t>4. Olası çözüm yollarından birine karar ver</w:t>
      </w:r>
      <w:r w:rsidR="004E7CBC">
        <w:rPr>
          <w:rFonts w:ascii="Times New Roman" w:hAnsi="Times New Roman" w:cs="Times New Roman"/>
          <w:sz w:val="24"/>
          <w:szCs w:val="24"/>
        </w:rPr>
        <w:t>me</w:t>
      </w:r>
      <w:r w:rsidR="0061397D">
        <w:rPr>
          <w:rFonts w:ascii="Times New Roman" w:hAnsi="Times New Roman" w:cs="Times New Roman"/>
          <w:sz w:val="24"/>
          <w:szCs w:val="24"/>
        </w:rPr>
        <w:t>.</w:t>
      </w:r>
    </w:p>
    <w:p w:rsidR="00BB1C27" w:rsidRDefault="00BB1C27" w:rsidP="004E7CBC">
      <w:pPr>
        <w:spacing w:line="276" w:lineRule="auto"/>
        <w:jc w:val="both"/>
        <w:rPr>
          <w:rFonts w:ascii="Times New Roman" w:hAnsi="Times New Roman" w:cs="Times New Roman"/>
          <w:sz w:val="24"/>
          <w:szCs w:val="24"/>
        </w:rPr>
      </w:pPr>
      <w:r w:rsidRPr="00BB1C27">
        <w:rPr>
          <w:rFonts w:ascii="Times New Roman" w:hAnsi="Times New Roman" w:cs="Times New Roman"/>
          <w:sz w:val="24"/>
          <w:szCs w:val="24"/>
        </w:rPr>
        <w:t>5. Seç</w:t>
      </w:r>
      <w:r w:rsidR="000A0DF1">
        <w:rPr>
          <w:rFonts w:ascii="Times New Roman" w:hAnsi="Times New Roman" w:cs="Times New Roman"/>
          <w:sz w:val="24"/>
          <w:szCs w:val="24"/>
        </w:rPr>
        <w:t>ilen</w:t>
      </w:r>
      <w:r w:rsidRPr="00BB1C27">
        <w:rPr>
          <w:rFonts w:ascii="Times New Roman" w:hAnsi="Times New Roman" w:cs="Times New Roman"/>
          <w:sz w:val="24"/>
          <w:szCs w:val="24"/>
        </w:rPr>
        <w:t xml:space="preserve"> çözüm yolu</w:t>
      </w:r>
      <w:r w:rsidR="004E7CBC">
        <w:rPr>
          <w:rFonts w:ascii="Times New Roman" w:hAnsi="Times New Roman" w:cs="Times New Roman"/>
          <w:sz w:val="24"/>
          <w:szCs w:val="24"/>
        </w:rPr>
        <w:t>nu</w:t>
      </w:r>
      <w:r w:rsidRPr="00BB1C27">
        <w:rPr>
          <w:rFonts w:ascii="Times New Roman" w:hAnsi="Times New Roman" w:cs="Times New Roman"/>
          <w:sz w:val="24"/>
          <w:szCs w:val="24"/>
        </w:rPr>
        <w:t xml:space="preserve"> uygul</w:t>
      </w:r>
      <w:r w:rsidR="000A0DF1">
        <w:rPr>
          <w:rFonts w:ascii="Times New Roman" w:hAnsi="Times New Roman" w:cs="Times New Roman"/>
          <w:sz w:val="24"/>
          <w:szCs w:val="24"/>
        </w:rPr>
        <w:t>a</w:t>
      </w:r>
      <w:r w:rsidR="004E7CBC">
        <w:rPr>
          <w:rFonts w:ascii="Times New Roman" w:hAnsi="Times New Roman" w:cs="Times New Roman"/>
          <w:sz w:val="24"/>
          <w:szCs w:val="24"/>
        </w:rPr>
        <w:t>ma</w:t>
      </w:r>
      <w:r w:rsidRPr="00BB1C27">
        <w:rPr>
          <w:rFonts w:ascii="Times New Roman" w:hAnsi="Times New Roman" w:cs="Times New Roman"/>
          <w:sz w:val="24"/>
          <w:szCs w:val="24"/>
        </w:rPr>
        <w:t xml:space="preserve"> ve sonucun değerlendiri</w:t>
      </w:r>
      <w:r w:rsidR="000A0DF1">
        <w:rPr>
          <w:rFonts w:ascii="Times New Roman" w:hAnsi="Times New Roman" w:cs="Times New Roman"/>
          <w:sz w:val="24"/>
          <w:szCs w:val="24"/>
        </w:rPr>
        <w:t>lmesi.</w:t>
      </w:r>
    </w:p>
    <w:p w:rsidR="00AE65A0" w:rsidRDefault="00AE65A0" w:rsidP="000A0DF1">
      <w:pPr>
        <w:spacing w:line="276" w:lineRule="auto"/>
        <w:jc w:val="both"/>
        <w:rPr>
          <w:rFonts w:ascii="Times New Roman" w:hAnsi="Times New Roman" w:cs="Times New Roman"/>
          <w:sz w:val="24"/>
          <w:szCs w:val="24"/>
        </w:rPr>
      </w:pPr>
    </w:p>
    <w:p w:rsidR="00AE65A0" w:rsidRPr="007D2ACE" w:rsidRDefault="005A37E6" w:rsidP="000A0DF1">
      <w:pPr>
        <w:spacing w:line="276" w:lineRule="auto"/>
        <w:jc w:val="both"/>
        <w:rPr>
          <w:rFonts w:ascii="Times New Roman" w:hAnsi="Times New Roman" w:cs="Times New Roman"/>
          <w:b/>
          <w:sz w:val="24"/>
          <w:szCs w:val="24"/>
        </w:rPr>
      </w:pPr>
      <w:r w:rsidRPr="007D2ACE">
        <w:rPr>
          <w:rFonts w:ascii="Times New Roman" w:hAnsi="Times New Roman" w:cs="Times New Roman"/>
          <w:b/>
          <w:sz w:val="24"/>
          <w:szCs w:val="24"/>
        </w:rPr>
        <w:t>Kaynak</w:t>
      </w:r>
      <w:r w:rsidR="000F68D1" w:rsidRPr="007D2ACE">
        <w:rPr>
          <w:rFonts w:ascii="Times New Roman" w:hAnsi="Times New Roman" w:cs="Times New Roman"/>
          <w:b/>
          <w:sz w:val="24"/>
          <w:szCs w:val="24"/>
        </w:rPr>
        <w:t>ça</w:t>
      </w:r>
    </w:p>
    <w:p w:rsidR="00AE65A0" w:rsidRDefault="004E7CBC" w:rsidP="00653D46">
      <w:pPr>
        <w:spacing w:line="276" w:lineRule="auto"/>
        <w:ind w:left="709" w:hanging="709"/>
        <w:jc w:val="both"/>
        <w:rPr>
          <w:rFonts w:ascii="Times New Roman" w:hAnsi="Times New Roman" w:cs="Times New Roman"/>
          <w:sz w:val="24"/>
          <w:szCs w:val="24"/>
        </w:rPr>
      </w:pPr>
      <w:r w:rsidRPr="004E7CBC">
        <w:rPr>
          <w:rFonts w:ascii="Times New Roman" w:hAnsi="Times New Roman" w:cs="Times New Roman"/>
          <w:sz w:val="24"/>
          <w:szCs w:val="24"/>
        </w:rPr>
        <w:t xml:space="preserve">Öğülmüş, S. (2006). </w:t>
      </w:r>
      <w:r w:rsidRPr="00B00D5B">
        <w:rPr>
          <w:rFonts w:ascii="Times New Roman" w:hAnsi="Times New Roman" w:cs="Times New Roman"/>
          <w:i/>
          <w:sz w:val="24"/>
          <w:szCs w:val="24"/>
        </w:rPr>
        <w:t>Kişilerarası sorun çözme b</w:t>
      </w:r>
      <w:r w:rsidR="00B00D5B" w:rsidRPr="00B00D5B">
        <w:rPr>
          <w:rFonts w:ascii="Times New Roman" w:hAnsi="Times New Roman" w:cs="Times New Roman"/>
          <w:i/>
          <w:sz w:val="24"/>
          <w:szCs w:val="24"/>
        </w:rPr>
        <w:t>ecerileri ve eğitimi</w:t>
      </w:r>
      <w:r w:rsidR="00B00D5B">
        <w:rPr>
          <w:rFonts w:ascii="Times New Roman" w:hAnsi="Times New Roman" w:cs="Times New Roman"/>
          <w:sz w:val="24"/>
          <w:szCs w:val="24"/>
        </w:rPr>
        <w:t xml:space="preserve"> (3. Baskı).</w:t>
      </w:r>
      <w:r w:rsidRPr="004E7CBC">
        <w:rPr>
          <w:rFonts w:ascii="Times New Roman" w:hAnsi="Times New Roman" w:cs="Times New Roman"/>
          <w:sz w:val="24"/>
          <w:szCs w:val="24"/>
        </w:rPr>
        <w:t xml:space="preserve"> </w:t>
      </w:r>
      <w:r w:rsidR="005077A3">
        <w:rPr>
          <w:rFonts w:ascii="Times New Roman" w:hAnsi="Times New Roman" w:cs="Times New Roman"/>
          <w:sz w:val="24"/>
          <w:szCs w:val="24"/>
        </w:rPr>
        <w:t xml:space="preserve">Ankara: Nobel. </w:t>
      </w:r>
    </w:p>
    <w:p w:rsidR="000F68D1" w:rsidRDefault="000F68D1" w:rsidP="00653D46">
      <w:pPr>
        <w:spacing w:line="276" w:lineRule="auto"/>
        <w:ind w:left="709" w:hanging="709"/>
        <w:jc w:val="both"/>
        <w:rPr>
          <w:rFonts w:ascii="Times New Roman" w:hAnsi="Times New Roman" w:cs="Times New Roman"/>
          <w:sz w:val="24"/>
          <w:szCs w:val="24"/>
        </w:rPr>
      </w:pPr>
      <w:r w:rsidRPr="000F68D1">
        <w:rPr>
          <w:rFonts w:ascii="Times New Roman" w:hAnsi="Times New Roman" w:cs="Times New Roman"/>
          <w:sz w:val="24"/>
          <w:szCs w:val="24"/>
        </w:rPr>
        <w:t xml:space="preserve">Liselerde Şiddetin Saptanması ve Okul Temelli Şiddeti Önleme Programının Geliştirilmesi. TÜBİTAK 1001 SOBAG Projesi (Proje No: 108K305). </w:t>
      </w: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p w:rsidR="00F03AF9" w:rsidRDefault="00F03AF9" w:rsidP="005C2CB8">
      <w:pPr>
        <w:jc w:val="center"/>
        <w:rPr>
          <w:rFonts w:ascii="Times New Roman" w:hAnsi="Times New Roman" w:cs="Times New Roman"/>
          <w:b/>
          <w:bCs/>
          <w:sz w:val="24"/>
          <w:szCs w:val="24"/>
        </w:rPr>
      </w:pPr>
    </w:p>
    <w:bookmarkEnd w:id="1"/>
    <w:p w:rsidR="00F03AF9" w:rsidRDefault="00F03AF9" w:rsidP="00EC6F66">
      <w:pPr>
        <w:rPr>
          <w:rFonts w:ascii="Times New Roman" w:hAnsi="Times New Roman" w:cs="Times New Roman"/>
          <w:b/>
          <w:bCs/>
          <w:sz w:val="24"/>
          <w:szCs w:val="24"/>
        </w:rPr>
      </w:pPr>
    </w:p>
    <w:sectPr w:rsidR="00F03AF9"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AA" w:rsidRDefault="00F545AA" w:rsidP="00BF2FB1">
      <w:pPr>
        <w:spacing w:after="0" w:line="240" w:lineRule="auto"/>
      </w:pPr>
      <w:r>
        <w:separator/>
      </w:r>
    </w:p>
  </w:endnote>
  <w:endnote w:type="continuationSeparator" w:id="0">
    <w:p w:rsidR="00F545AA" w:rsidRDefault="00F545A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9253AD">
        <w:pPr>
          <w:pStyle w:val="AltBilgi"/>
          <w:jc w:val="right"/>
        </w:pPr>
        <w:r>
          <w:fldChar w:fldCharType="begin"/>
        </w:r>
        <w:r w:rsidR="00C15016">
          <w:instrText xml:space="preserve"> PAGE   \* MERGEFORMAT </w:instrText>
        </w:r>
        <w:r>
          <w:fldChar w:fldCharType="separate"/>
        </w:r>
        <w:r w:rsidR="007942CB">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AA" w:rsidRDefault="00F545AA" w:rsidP="00BF2FB1">
      <w:pPr>
        <w:spacing w:after="0" w:line="240" w:lineRule="auto"/>
      </w:pPr>
      <w:r>
        <w:separator/>
      </w:r>
    </w:p>
  </w:footnote>
  <w:footnote w:type="continuationSeparator" w:id="0">
    <w:p w:rsidR="00F545AA" w:rsidRDefault="00F545AA"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649.5pt" o:bullet="t">
        <v:imagedata r:id="rId1" o:title="Vector-Hourglass-PNG-Picture[1]"/>
      </v:shape>
    </w:pict>
  </w:numPicBullet>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F1DD2"/>
    <w:multiLevelType w:val="hybridMultilevel"/>
    <w:tmpl w:val="0C0C89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402651"/>
    <w:multiLevelType w:val="hybridMultilevel"/>
    <w:tmpl w:val="C9DC97E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FBF2694"/>
    <w:multiLevelType w:val="hybridMultilevel"/>
    <w:tmpl w:val="FE4416D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BE404E"/>
    <w:multiLevelType w:val="hybridMultilevel"/>
    <w:tmpl w:val="4620B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E56B0D"/>
    <w:multiLevelType w:val="hybridMultilevel"/>
    <w:tmpl w:val="53D0B47A"/>
    <w:lvl w:ilvl="0" w:tplc="7230FAD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0C17449"/>
    <w:multiLevelType w:val="hybridMultilevel"/>
    <w:tmpl w:val="50F4036A"/>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E4CDE"/>
    <w:multiLevelType w:val="hybridMultilevel"/>
    <w:tmpl w:val="80E696F8"/>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15E26AD"/>
    <w:multiLevelType w:val="hybridMultilevel"/>
    <w:tmpl w:val="F4CA94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7447F1"/>
    <w:multiLevelType w:val="hybridMultilevel"/>
    <w:tmpl w:val="A4223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86235C"/>
    <w:multiLevelType w:val="hybridMultilevel"/>
    <w:tmpl w:val="370881D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DB05B1"/>
    <w:multiLevelType w:val="hybridMultilevel"/>
    <w:tmpl w:val="9978210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32"/>
  </w:num>
  <w:num w:numId="5">
    <w:abstractNumId w:val="20"/>
  </w:num>
  <w:num w:numId="6">
    <w:abstractNumId w:val="14"/>
  </w:num>
  <w:num w:numId="7">
    <w:abstractNumId w:val="6"/>
  </w:num>
  <w:num w:numId="8">
    <w:abstractNumId w:val="30"/>
  </w:num>
  <w:num w:numId="9">
    <w:abstractNumId w:val="35"/>
  </w:num>
  <w:num w:numId="10">
    <w:abstractNumId w:val="0"/>
  </w:num>
  <w:num w:numId="11">
    <w:abstractNumId w:val="34"/>
  </w:num>
  <w:num w:numId="12">
    <w:abstractNumId w:val="22"/>
  </w:num>
  <w:num w:numId="13">
    <w:abstractNumId w:val="3"/>
  </w:num>
  <w:num w:numId="14">
    <w:abstractNumId w:val="12"/>
  </w:num>
  <w:num w:numId="15">
    <w:abstractNumId w:val="23"/>
  </w:num>
  <w:num w:numId="16">
    <w:abstractNumId w:val="18"/>
  </w:num>
  <w:num w:numId="17">
    <w:abstractNumId w:val="16"/>
  </w:num>
  <w:num w:numId="18">
    <w:abstractNumId w:val="4"/>
  </w:num>
  <w:num w:numId="19">
    <w:abstractNumId w:val="24"/>
  </w:num>
  <w:num w:numId="20">
    <w:abstractNumId w:val="19"/>
  </w:num>
  <w:num w:numId="21">
    <w:abstractNumId w:val="31"/>
  </w:num>
  <w:num w:numId="22">
    <w:abstractNumId w:val="33"/>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26"/>
  </w:num>
  <w:num w:numId="28">
    <w:abstractNumId w:val="1"/>
  </w:num>
  <w:num w:numId="29">
    <w:abstractNumId w:val="17"/>
  </w:num>
  <w:num w:numId="30">
    <w:abstractNumId w:val="27"/>
  </w:num>
  <w:num w:numId="31">
    <w:abstractNumId w:val="10"/>
  </w:num>
  <w:num w:numId="32">
    <w:abstractNumId w:val="29"/>
  </w:num>
  <w:num w:numId="33">
    <w:abstractNumId w:val="11"/>
  </w:num>
  <w:num w:numId="34">
    <w:abstractNumId w:val="28"/>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5BCC"/>
    <w:rsid w:val="00027B53"/>
    <w:rsid w:val="00034A38"/>
    <w:rsid w:val="00045476"/>
    <w:rsid w:val="00056A97"/>
    <w:rsid w:val="000630C1"/>
    <w:rsid w:val="00065F98"/>
    <w:rsid w:val="00067EE0"/>
    <w:rsid w:val="00073712"/>
    <w:rsid w:val="0009620C"/>
    <w:rsid w:val="000A0DF1"/>
    <w:rsid w:val="000A38B7"/>
    <w:rsid w:val="000B0DF1"/>
    <w:rsid w:val="000B68CD"/>
    <w:rsid w:val="000D549E"/>
    <w:rsid w:val="000F3384"/>
    <w:rsid w:val="000F68D1"/>
    <w:rsid w:val="00102683"/>
    <w:rsid w:val="00106033"/>
    <w:rsid w:val="00147E88"/>
    <w:rsid w:val="00164B52"/>
    <w:rsid w:val="00166597"/>
    <w:rsid w:val="001C07DC"/>
    <w:rsid w:val="001C2592"/>
    <w:rsid w:val="001C290B"/>
    <w:rsid w:val="001D00F7"/>
    <w:rsid w:val="001D42AF"/>
    <w:rsid w:val="001D42D4"/>
    <w:rsid w:val="001D7CBA"/>
    <w:rsid w:val="001E2B21"/>
    <w:rsid w:val="001F035F"/>
    <w:rsid w:val="001F35E1"/>
    <w:rsid w:val="0022004F"/>
    <w:rsid w:val="00230BB2"/>
    <w:rsid w:val="00243DBC"/>
    <w:rsid w:val="002501D1"/>
    <w:rsid w:val="00263B53"/>
    <w:rsid w:val="002C3820"/>
    <w:rsid w:val="002C77BE"/>
    <w:rsid w:val="002D29C4"/>
    <w:rsid w:val="002D4E95"/>
    <w:rsid w:val="002E1DF0"/>
    <w:rsid w:val="002F2A33"/>
    <w:rsid w:val="0030093A"/>
    <w:rsid w:val="00302B89"/>
    <w:rsid w:val="00304A19"/>
    <w:rsid w:val="00307E8A"/>
    <w:rsid w:val="003103CE"/>
    <w:rsid w:val="00333EAE"/>
    <w:rsid w:val="00337645"/>
    <w:rsid w:val="003412CD"/>
    <w:rsid w:val="00347B4A"/>
    <w:rsid w:val="003754FD"/>
    <w:rsid w:val="003831C2"/>
    <w:rsid w:val="00383798"/>
    <w:rsid w:val="003873B1"/>
    <w:rsid w:val="003A651C"/>
    <w:rsid w:val="003B6078"/>
    <w:rsid w:val="003C3103"/>
    <w:rsid w:val="003C51B2"/>
    <w:rsid w:val="003C5FA8"/>
    <w:rsid w:val="003D0B1B"/>
    <w:rsid w:val="003F1BF3"/>
    <w:rsid w:val="003F5C53"/>
    <w:rsid w:val="004051F2"/>
    <w:rsid w:val="00407AAA"/>
    <w:rsid w:val="00421A2C"/>
    <w:rsid w:val="0042730D"/>
    <w:rsid w:val="00451B9B"/>
    <w:rsid w:val="00456D46"/>
    <w:rsid w:val="00460230"/>
    <w:rsid w:val="00466B97"/>
    <w:rsid w:val="00471703"/>
    <w:rsid w:val="00486B9A"/>
    <w:rsid w:val="004A035D"/>
    <w:rsid w:val="004A4587"/>
    <w:rsid w:val="004A4DFC"/>
    <w:rsid w:val="004D0E97"/>
    <w:rsid w:val="004D4784"/>
    <w:rsid w:val="004E7CBC"/>
    <w:rsid w:val="004F2CD6"/>
    <w:rsid w:val="005077A3"/>
    <w:rsid w:val="0057002A"/>
    <w:rsid w:val="005805EB"/>
    <w:rsid w:val="00587499"/>
    <w:rsid w:val="00591E27"/>
    <w:rsid w:val="005A034F"/>
    <w:rsid w:val="005A37E6"/>
    <w:rsid w:val="005C2CB8"/>
    <w:rsid w:val="005E1049"/>
    <w:rsid w:val="005F263A"/>
    <w:rsid w:val="005F5274"/>
    <w:rsid w:val="0061171A"/>
    <w:rsid w:val="0061397D"/>
    <w:rsid w:val="006363A1"/>
    <w:rsid w:val="00636B00"/>
    <w:rsid w:val="00653D46"/>
    <w:rsid w:val="006911E1"/>
    <w:rsid w:val="006A0CD7"/>
    <w:rsid w:val="006C698E"/>
    <w:rsid w:val="006D7351"/>
    <w:rsid w:val="006E57CA"/>
    <w:rsid w:val="006F3351"/>
    <w:rsid w:val="00710BD5"/>
    <w:rsid w:val="00712DBB"/>
    <w:rsid w:val="007249A8"/>
    <w:rsid w:val="00726C3B"/>
    <w:rsid w:val="00740CE6"/>
    <w:rsid w:val="007725CC"/>
    <w:rsid w:val="007742B3"/>
    <w:rsid w:val="007942CB"/>
    <w:rsid w:val="00795AF9"/>
    <w:rsid w:val="007D2ACE"/>
    <w:rsid w:val="007D769B"/>
    <w:rsid w:val="007E0512"/>
    <w:rsid w:val="007E119D"/>
    <w:rsid w:val="007E6773"/>
    <w:rsid w:val="008053E7"/>
    <w:rsid w:val="00805CEB"/>
    <w:rsid w:val="00820308"/>
    <w:rsid w:val="00821708"/>
    <w:rsid w:val="008330A7"/>
    <w:rsid w:val="00837735"/>
    <w:rsid w:val="00837935"/>
    <w:rsid w:val="008514B2"/>
    <w:rsid w:val="00863681"/>
    <w:rsid w:val="00865033"/>
    <w:rsid w:val="008A242A"/>
    <w:rsid w:val="008A3658"/>
    <w:rsid w:val="008A6BFB"/>
    <w:rsid w:val="008B3851"/>
    <w:rsid w:val="008D43B1"/>
    <w:rsid w:val="008E27CF"/>
    <w:rsid w:val="008F1508"/>
    <w:rsid w:val="00921AB1"/>
    <w:rsid w:val="009253AD"/>
    <w:rsid w:val="00927AC0"/>
    <w:rsid w:val="0093173E"/>
    <w:rsid w:val="009433A2"/>
    <w:rsid w:val="0094681C"/>
    <w:rsid w:val="00947B3C"/>
    <w:rsid w:val="00967F10"/>
    <w:rsid w:val="00986ADD"/>
    <w:rsid w:val="00987046"/>
    <w:rsid w:val="009A1946"/>
    <w:rsid w:val="009B0858"/>
    <w:rsid w:val="009B4823"/>
    <w:rsid w:val="009C2539"/>
    <w:rsid w:val="009D4CCE"/>
    <w:rsid w:val="009D4CEB"/>
    <w:rsid w:val="009E16E8"/>
    <w:rsid w:val="009E31C2"/>
    <w:rsid w:val="009E5187"/>
    <w:rsid w:val="00A343C4"/>
    <w:rsid w:val="00A362AB"/>
    <w:rsid w:val="00A43EAE"/>
    <w:rsid w:val="00A547CC"/>
    <w:rsid w:val="00A6226A"/>
    <w:rsid w:val="00A64AEB"/>
    <w:rsid w:val="00A763D6"/>
    <w:rsid w:val="00A77740"/>
    <w:rsid w:val="00A85E8A"/>
    <w:rsid w:val="00AA34AD"/>
    <w:rsid w:val="00AB690F"/>
    <w:rsid w:val="00AD336A"/>
    <w:rsid w:val="00AD3A3D"/>
    <w:rsid w:val="00AD58F7"/>
    <w:rsid w:val="00AD6C69"/>
    <w:rsid w:val="00AE12D8"/>
    <w:rsid w:val="00AE65A0"/>
    <w:rsid w:val="00B00D5B"/>
    <w:rsid w:val="00B01B07"/>
    <w:rsid w:val="00B32978"/>
    <w:rsid w:val="00B34A00"/>
    <w:rsid w:val="00B54B72"/>
    <w:rsid w:val="00B62CC6"/>
    <w:rsid w:val="00B67E48"/>
    <w:rsid w:val="00B92243"/>
    <w:rsid w:val="00B956D2"/>
    <w:rsid w:val="00BB1C27"/>
    <w:rsid w:val="00BC6FCB"/>
    <w:rsid w:val="00BD2974"/>
    <w:rsid w:val="00BE1134"/>
    <w:rsid w:val="00BF2FB1"/>
    <w:rsid w:val="00C036C4"/>
    <w:rsid w:val="00C059F1"/>
    <w:rsid w:val="00C15016"/>
    <w:rsid w:val="00C16A92"/>
    <w:rsid w:val="00C3484E"/>
    <w:rsid w:val="00C70525"/>
    <w:rsid w:val="00C92851"/>
    <w:rsid w:val="00C93A51"/>
    <w:rsid w:val="00CA227F"/>
    <w:rsid w:val="00CC19DE"/>
    <w:rsid w:val="00CC23C7"/>
    <w:rsid w:val="00CC3CFC"/>
    <w:rsid w:val="00CD0C65"/>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825"/>
    <w:rsid w:val="00E15249"/>
    <w:rsid w:val="00E26B2C"/>
    <w:rsid w:val="00E34D1C"/>
    <w:rsid w:val="00E42A0E"/>
    <w:rsid w:val="00E42F27"/>
    <w:rsid w:val="00E67BCE"/>
    <w:rsid w:val="00E755FA"/>
    <w:rsid w:val="00E81C67"/>
    <w:rsid w:val="00EB22FF"/>
    <w:rsid w:val="00EB51EE"/>
    <w:rsid w:val="00EB5729"/>
    <w:rsid w:val="00EC1E21"/>
    <w:rsid w:val="00EC6F66"/>
    <w:rsid w:val="00ED1F16"/>
    <w:rsid w:val="00EF1FA5"/>
    <w:rsid w:val="00F03AF9"/>
    <w:rsid w:val="00F11D8B"/>
    <w:rsid w:val="00F35C5F"/>
    <w:rsid w:val="00F41801"/>
    <w:rsid w:val="00F4185C"/>
    <w:rsid w:val="00F545AA"/>
    <w:rsid w:val="00F61381"/>
    <w:rsid w:val="00F81AC1"/>
    <w:rsid w:val="00F93D26"/>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FDA527"/>
  <w15:docId w15:val="{2177C41B-8B4A-4E7D-8F6A-46A66C5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uiPriority w:val="99"/>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uiPriority w:val="99"/>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ListeParagraf3">
    <w:name w:val="Liste Paragraf3"/>
    <w:basedOn w:val="Normal"/>
    <w:rsid w:val="0093173E"/>
    <w:pPr>
      <w:spacing w:after="0" w:line="240" w:lineRule="auto"/>
      <w:ind w:left="720"/>
      <w:contextualSpacing/>
    </w:pPr>
    <w:rPr>
      <w:rFonts w:ascii="Calibri" w:eastAsia="Times New Roman" w:hAnsi="Calibri" w:cs="Times New Roman"/>
      <w:sz w:val="24"/>
      <w:szCs w:val="24"/>
    </w:rPr>
  </w:style>
  <w:style w:type="paragraph" w:customStyle="1" w:styleId="DecimalAligned">
    <w:name w:val="Decimal Aligned"/>
    <w:basedOn w:val="Normal"/>
    <w:uiPriority w:val="40"/>
    <w:qFormat/>
    <w:rsid w:val="004D4784"/>
    <w:pPr>
      <w:tabs>
        <w:tab w:val="decimal" w:pos="360"/>
      </w:tabs>
      <w:spacing w:after="200" w:line="276" w:lineRule="auto"/>
    </w:pPr>
    <w:rPr>
      <w:rFonts w:eastAsiaTheme="minorEastAsia" w:cs="Times New Roman"/>
      <w:lang w:eastAsia="tr-TR"/>
    </w:rPr>
  </w:style>
  <w:style w:type="character" w:styleId="HafifVurgulama">
    <w:name w:val="Subtle Emphasis"/>
    <w:basedOn w:val="VarsaylanParagrafYazTipi"/>
    <w:uiPriority w:val="19"/>
    <w:qFormat/>
    <w:rsid w:val="004D4784"/>
    <w:rPr>
      <w:i/>
      <w:iCs/>
    </w:rPr>
  </w:style>
  <w:style w:type="table" w:styleId="OrtaGlgeleme2-Vurgu5">
    <w:name w:val="Medium Shading 2 Accent 5"/>
    <w:basedOn w:val="NormalTablo"/>
    <w:uiPriority w:val="64"/>
    <w:rsid w:val="004D4784"/>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eParagraf4">
    <w:name w:val="Liste Paragraf4"/>
    <w:basedOn w:val="Normal"/>
    <w:rsid w:val="00B92243"/>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8E4B-F310-407A-BABB-F7622CAE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1086</Words>
  <Characters>6191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26</cp:revision>
  <dcterms:created xsi:type="dcterms:W3CDTF">2020-12-15T18:13:00Z</dcterms:created>
  <dcterms:modified xsi:type="dcterms:W3CDTF">2021-01-08T20:52:00Z</dcterms:modified>
</cp:coreProperties>
</file>