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B235" w14:textId="0B0674A4" w:rsidR="000D549E" w:rsidRPr="00750AA5" w:rsidRDefault="00E56777" w:rsidP="00487DBF">
      <w:pPr>
        <w:jc w:val="center"/>
        <w:rPr>
          <w:rFonts w:ascii="Times New Roman" w:hAnsi="Times New Roman" w:cs="Times New Roman"/>
          <w:sz w:val="24"/>
          <w:szCs w:val="23"/>
        </w:rPr>
      </w:pPr>
      <w:r w:rsidRPr="00750AA5">
        <w:rPr>
          <w:rFonts w:ascii="Times New Roman" w:eastAsiaTheme="majorEastAsia" w:hAnsi="Times New Roman" w:cs="Times New Roman"/>
          <w:b/>
          <w:bCs/>
          <w:sz w:val="24"/>
          <w:szCs w:val="23"/>
        </w:rPr>
        <w:t>BAŞARISIZLIĞIMIN BAŞARI ÖYKÜSÜ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1"/>
      </w:tblGrid>
      <w:tr w:rsidR="0014178C" w:rsidRPr="00160E22" w14:paraId="40C3222F" w14:textId="77777777" w:rsidTr="00160E22">
        <w:trPr>
          <w:trHeight w:val="57"/>
        </w:trPr>
        <w:tc>
          <w:tcPr>
            <w:tcW w:w="3261" w:type="dxa"/>
          </w:tcPr>
          <w:p w14:paraId="1B36AA53" w14:textId="77777777" w:rsidR="0014178C" w:rsidRPr="00160E22" w:rsidRDefault="0014178C" w:rsidP="00160E22">
            <w:pPr>
              <w:spacing w:line="240" w:lineRule="auto"/>
              <w:rPr>
                <w:rFonts w:ascii="Times New Roman" w:hAnsi="Times New Roman" w:cs="Times New Roman"/>
                <w:b/>
                <w:sz w:val="24"/>
                <w:szCs w:val="24"/>
              </w:rPr>
            </w:pPr>
            <w:r w:rsidRPr="00160E22">
              <w:rPr>
                <w:rFonts w:ascii="Times New Roman" w:hAnsi="Times New Roman" w:cs="Times New Roman"/>
                <w:b/>
                <w:sz w:val="24"/>
                <w:szCs w:val="24"/>
              </w:rPr>
              <w:t>Gelişim Alanı:</w:t>
            </w:r>
          </w:p>
        </w:tc>
        <w:tc>
          <w:tcPr>
            <w:tcW w:w="6521" w:type="dxa"/>
            <w:shd w:val="clear" w:color="auto" w:fill="auto"/>
          </w:tcPr>
          <w:p w14:paraId="1B30F8BD" w14:textId="77777777" w:rsidR="0014178C" w:rsidRPr="00160E22" w:rsidRDefault="0014178C" w:rsidP="00160E22">
            <w:pPr>
              <w:spacing w:after="0" w:line="276" w:lineRule="auto"/>
              <w:jc w:val="both"/>
              <w:rPr>
                <w:rFonts w:ascii="Times New Roman" w:hAnsi="Times New Roman" w:cs="Times New Roman"/>
                <w:sz w:val="24"/>
                <w:szCs w:val="24"/>
              </w:rPr>
            </w:pPr>
            <w:r w:rsidRPr="00160E22">
              <w:rPr>
                <w:rFonts w:ascii="Times New Roman" w:hAnsi="Times New Roman" w:cs="Times New Roman"/>
                <w:sz w:val="24"/>
                <w:szCs w:val="24"/>
              </w:rPr>
              <w:t>Akademik</w:t>
            </w:r>
          </w:p>
        </w:tc>
      </w:tr>
      <w:tr w:rsidR="0014178C" w:rsidRPr="00160E22" w14:paraId="367A153C" w14:textId="77777777" w:rsidTr="00160E22">
        <w:trPr>
          <w:trHeight w:val="57"/>
        </w:trPr>
        <w:tc>
          <w:tcPr>
            <w:tcW w:w="3261" w:type="dxa"/>
          </w:tcPr>
          <w:p w14:paraId="19032F68" w14:textId="77777777" w:rsidR="0014178C" w:rsidRPr="00160E22" w:rsidRDefault="0014178C" w:rsidP="00160E22">
            <w:pPr>
              <w:spacing w:line="240" w:lineRule="auto"/>
              <w:rPr>
                <w:rFonts w:ascii="Times New Roman" w:hAnsi="Times New Roman" w:cs="Times New Roman"/>
                <w:b/>
                <w:sz w:val="24"/>
                <w:szCs w:val="24"/>
              </w:rPr>
            </w:pPr>
            <w:r w:rsidRPr="00160E22">
              <w:rPr>
                <w:rFonts w:ascii="Times New Roman" w:hAnsi="Times New Roman" w:cs="Times New Roman"/>
                <w:b/>
                <w:sz w:val="24"/>
                <w:szCs w:val="24"/>
              </w:rPr>
              <w:t>Yeterlik Alanı:</w:t>
            </w:r>
          </w:p>
        </w:tc>
        <w:tc>
          <w:tcPr>
            <w:tcW w:w="6521" w:type="dxa"/>
            <w:shd w:val="clear" w:color="auto" w:fill="auto"/>
          </w:tcPr>
          <w:p w14:paraId="2A3E6374" w14:textId="77777777" w:rsidR="0014178C" w:rsidRPr="00160E22" w:rsidRDefault="0014178C" w:rsidP="00160E22">
            <w:pPr>
              <w:spacing w:after="0" w:line="276" w:lineRule="auto"/>
              <w:jc w:val="both"/>
              <w:rPr>
                <w:rFonts w:ascii="Times New Roman" w:hAnsi="Times New Roman" w:cs="Times New Roman"/>
                <w:sz w:val="24"/>
                <w:szCs w:val="24"/>
              </w:rPr>
            </w:pPr>
            <w:r w:rsidRPr="00160E22">
              <w:rPr>
                <w:rFonts w:ascii="Times New Roman" w:hAnsi="Times New Roman" w:cs="Times New Roman"/>
                <w:sz w:val="24"/>
                <w:szCs w:val="24"/>
              </w:rPr>
              <w:t>Eğitsel Planlama ve Başarı</w:t>
            </w:r>
          </w:p>
        </w:tc>
      </w:tr>
      <w:tr w:rsidR="0014178C" w:rsidRPr="00160E22" w14:paraId="09ECF202" w14:textId="77777777" w:rsidTr="00160E22">
        <w:trPr>
          <w:trHeight w:val="20"/>
        </w:trPr>
        <w:tc>
          <w:tcPr>
            <w:tcW w:w="3261" w:type="dxa"/>
          </w:tcPr>
          <w:p w14:paraId="048D6C34" w14:textId="77777777" w:rsidR="0014178C" w:rsidRPr="00160E22" w:rsidRDefault="0014178C" w:rsidP="00160E22">
            <w:pPr>
              <w:spacing w:line="240" w:lineRule="auto"/>
              <w:rPr>
                <w:rFonts w:ascii="Times New Roman" w:hAnsi="Times New Roman" w:cs="Times New Roman"/>
                <w:b/>
                <w:sz w:val="24"/>
                <w:szCs w:val="24"/>
              </w:rPr>
            </w:pPr>
            <w:r w:rsidRPr="00160E22">
              <w:rPr>
                <w:rFonts w:ascii="Times New Roman" w:hAnsi="Times New Roman" w:cs="Times New Roman"/>
                <w:b/>
                <w:sz w:val="24"/>
                <w:szCs w:val="24"/>
              </w:rPr>
              <w:t>Kazanım/Hafta:</w:t>
            </w:r>
          </w:p>
        </w:tc>
        <w:tc>
          <w:tcPr>
            <w:tcW w:w="6521" w:type="dxa"/>
            <w:shd w:val="clear" w:color="auto" w:fill="auto"/>
          </w:tcPr>
          <w:p w14:paraId="407CAC5B" w14:textId="33529106" w:rsidR="0014178C" w:rsidRPr="00160E22" w:rsidRDefault="0014178C" w:rsidP="00160E22">
            <w:pPr>
              <w:spacing w:after="0" w:line="276" w:lineRule="auto"/>
              <w:jc w:val="both"/>
              <w:rPr>
                <w:rFonts w:ascii="Times New Roman" w:hAnsi="Times New Roman" w:cs="Times New Roman"/>
                <w:sz w:val="24"/>
                <w:szCs w:val="24"/>
              </w:rPr>
            </w:pPr>
            <w:r w:rsidRPr="00160E22">
              <w:rPr>
                <w:rFonts w:ascii="Times New Roman" w:hAnsi="Times New Roman" w:cs="Times New Roman"/>
                <w:sz w:val="24"/>
                <w:szCs w:val="24"/>
              </w:rPr>
              <w:t>Eğitsel etkinliklerdeki başarısızlıkların öğrenme sürecinin bir parçası olduğunu kabul eder.</w:t>
            </w:r>
            <w:r w:rsidR="009D45C3" w:rsidRPr="00160E22">
              <w:rPr>
                <w:rFonts w:ascii="Times New Roman" w:hAnsi="Times New Roman" w:cs="Times New Roman"/>
                <w:sz w:val="24"/>
                <w:szCs w:val="24"/>
              </w:rPr>
              <w:t xml:space="preserve"> </w:t>
            </w:r>
            <w:r w:rsidRPr="00160E22">
              <w:rPr>
                <w:rFonts w:ascii="Times New Roman" w:hAnsi="Times New Roman" w:cs="Times New Roman"/>
                <w:sz w:val="24"/>
                <w:szCs w:val="24"/>
              </w:rPr>
              <w:t>/</w:t>
            </w:r>
            <w:r w:rsidR="009D45C3" w:rsidRPr="00160E22">
              <w:rPr>
                <w:rFonts w:ascii="Times New Roman" w:hAnsi="Times New Roman" w:cs="Times New Roman"/>
                <w:sz w:val="24"/>
                <w:szCs w:val="24"/>
              </w:rPr>
              <w:t xml:space="preserve"> </w:t>
            </w:r>
            <w:r w:rsidRPr="00160E22">
              <w:rPr>
                <w:rFonts w:ascii="Times New Roman" w:hAnsi="Times New Roman" w:cs="Times New Roman"/>
                <w:sz w:val="24"/>
                <w:szCs w:val="24"/>
              </w:rPr>
              <w:t>20</w:t>
            </w:r>
            <w:r w:rsidR="009D45C3" w:rsidRPr="00160E22">
              <w:rPr>
                <w:rFonts w:ascii="Times New Roman" w:hAnsi="Times New Roman" w:cs="Times New Roman"/>
                <w:sz w:val="24"/>
                <w:szCs w:val="24"/>
              </w:rPr>
              <w:t>.Hafta</w:t>
            </w:r>
          </w:p>
        </w:tc>
      </w:tr>
      <w:tr w:rsidR="0014178C" w:rsidRPr="00160E22" w14:paraId="6866F570" w14:textId="77777777" w:rsidTr="00160E22">
        <w:trPr>
          <w:trHeight w:val="57"/>
        </w:trPr>
        <w:tc>
          <w:tcPr>
            <w:tcW w:w="3261" w:type="dxa"/>
          </w:tcPr>
          <w:p w14:paraId="620CED1F" w14:textId="77777777" w:rsidR="0014178C" w:rsidRPr="00160E22" w:rsidRDefault="0014178C" w:rsidP="00160E22">
            <w:pPr>
              <w:spacing w:line="240" w:lineRule="auto"/>
              <w:rPr>
                <w:rFonts w:ascii="Times New Roman" w:hAnsi="Times New Roman" w:cs="Times New Roman"/>
                <w:b/>
                <w:sz w:val="24"/>
                <w:szCs w:val="24"/>
              </w:rPr>
            </w:pPr>
            <w:r w:rsidRPr="00160E22">
              <w:rPr>
                <w:rFonts w:ascii="Times New Roman" w:hAnsi="Times New Roman" w:cs="Times New Roman"/>
                <w:b/>
                <w:sz w:val="24"/>
                <w:szCs w:val="24"/>
              </w:rPr>
              <w:t>Sınıf Düzeyi:</w:t>
            </w:r>
          </w:p>
        </w:tc>
        <w:tc>
          <w:tcPr>
            <w:tcW w:w="6521" w:type="dxa"/>
            <w:shd w:val="clear" w:color="auto" w:fill="auto"/>
          </w:tcPr>
          <w:p w14:paraId="24F1B985" w14:textId="6FC0AAD3" w:rsidR="0014178C" w:rsidRPr="00160E22" w:rsidRDefault="0014178C" w:rsidP="00160E22">
            <w:pPr>
              <w:spacing w:after="0" w:line="276" w:lineRule="auto"/>
              <w:jc w:val="both"/>
              <w:rPr>
                <w:rFonts w:ascii="Times New Roman" w:hAnsi="Times New Roman" w:cs="Times New Roman"/>
                <w:sz w:val="24"/>
                <w:szCs w:val="24"/>
              </w:rPr>
            </w:pPr>
            <w:r w:rsidRPr="00160E22">
              <w:rPr>
                <w:rFonts w:ascii="Times New Roman" w:hAnsi="Times New Roman" w:cs="Times New Roman"/>
                <w:sz w:val="24"/>
                <w:szCs w:val="24"/>
              </w:rPr>
              <w:t>6</w:t>
            </w:r>
            <w:r w:rsidR="009D45C3" w:rsidRPr="00160E22">
              <w:rPr>
                <w:rFonts w:ascii="Times New Roman" w:hAnsi="Times New Roman" w:cs="Times New Roman"/>
                <w:sz w:val="24"/>
                <w:szCs w:val="24"/>
              </w:rPr>
              <w:t>.Sınıf</w:t>
            </w:r>
          </w:p>
        </w:tc>
      </w:tr>
      <w:tr w:rsidR="0014178C" w:rsidRPr="00160E22" w14:paraId="0A3B2880" w14:textId="77777777" w:rsidTr="00160E22">
        <w:trPr>
          <w:trHeight w:val="57"/>
        </w:trPr>
        <w:tc>
          <w:tcPr>
            <w:tcW w:w="3261" w:type="dxa"/>
          </w:tcPr>
          <w:p w14:paraId="50E2A686" w14:textId="77777777" w:rsidR="0014178C" w:rsidRPr="00160E22" w:rsidRDefault="0014178C" w:rsidP="00160E22">
            <w:pPr>
              <w:spacing w:line="240" w:lineRule="auto"/>
              <w:rPr>
                <w:rFonts w:ascii="Times New Roman" w:hAnsi="Times New Roman" w:cs="Times New Roman"/>
                <w:b/>
                <w:sz w:val="24"/>
                <w:szCs w:val="24"/>
              </w:rPr>
            </w:pPr>
            <w:r w:rsidRPr="00160E22">
              <w:rPr>
                <w:rFonts w:ascii="Times New Roman" w:hAnsi="Times New Roman" w:cs="Times New Roman"/>
                <w:b/>
                <w:sz w:val="24"/>
                <w:szCs w:val="24"/>
              </w:rPr>
              <w:t>Süre:</w:t>
            </w:r>
          </w:p>
        </w:tc>
        <w:tc>
          <w:tcPr>
            <w:tcW w:w="6521" w:type="dxa"/>
            <w:shd w:val="clear" w:color="auto" w:fill="auto"/>
          </w:tcPr>
          <w:p w14:paraId="221B3E8B" w14:textId="7ABEBD40" w:rsidR="0014178C" w:rsidRPr="00160E22" w:rsidRDefault="0014178C" w:rsidP="00160E22">
            <w:pPr>
              <w:spacing w:after="0" w:line="276" w:lineRule="auto"/>
              <w:jc w:val="both"/>
              <w:rPr>
                <w:rFonts w:ascii="Times New Roman" w:hAnsi="Times New Roman" w:cs="Times New Roman"/>
                <w:sz w:val="24"/>
                <w:szCs w:val="24"/>
              </w:rPr>
            </w:pPr>
            <w:r w:rsidRPr="00160E22">
              <w:rPr>
                <w:rFonts w:ascii="Times New Roman" w:hAnsi="Times New Roman" w:cs="Times New Roman"/>
                <w:sz w:val="24"/>
                <w:szCs w:val="24"/>
              </w:rPr>
              <w:t>40</w:t>
            </w:r>
            <w:r w:rsidR="009D45C3" w:rsidRPr="00160E22">
              <w:rPr>
                <w:rFonts w:ascii="Times New Roman" w:hAnsi="Times New Roman" w:cs="Times New Roman"/>
                <w:sz w:val="24"/>
                <w:szCs w:val="24"/>
              </w:rPr>
              <w:t xml:space="preserve"> dk. (Bir ders saati)</w:t>
            </w:r>
          </w:p>
        </w:tc>
      </w:tr>
      <w:tr w:rsidR="00BF2FB1" w:rsidRPr="00160E22" w14:paraId="018E9260" w14:textId="77777777" w:rsidTr="00160E22">
        <w:trPr>
          <w:trHeight w:val="57"/>
        </w:trPr>
        <w:tc>
          <w:tcPr>
            <w:tcW w:w="3261" w:type="dxa"/>
          </w:tcPr>
          <w:p w14:paraId="1A8D6D5A" w14:textId="77777777" w:rsidR="00BF2FB1" w:rsidRPr="00160E22" w:rsidRDefault="00BF2FB1" w:rsidP="00E56777">
            <w:pPr>
              <w:spacing w:after="0" w:line="240" w:lineRule="auto"/>
              <w:rPr>
                <w:rFonts w:ascii="Times New Roman" w:hAnsi="Times New Roman" w:cs="Times New Roman"/>
                <w:b/>
                <w:sz w:val="24"/>
                <w:szCs w:val="24"/>
              </w:rPr>
            </w:pPr>
            <w:r w:rsidRPr="00160E22">
              <w:rPr>
                <w:rFonts w:ascii="Times New Roman" w:hAnsi="Times New Roman" w:cs="Times New Roman"/>
                <w:b/>
                <w:sz w:val="24"/>
                <w:szCs w:val="24"/>
              </w:rPr>
              <w:t>Araç-Gereçler:</w:t>
            </w:r>
          </w:p>
        </w:tc>
        <w:tc>
          <w:tcPr>
            <w:tcW w:w="6521" w:type="dxa"/>
            <w:shd w:val="clear" w:color="auto" w:fill="auto"/>
          </w:tcPr>
          <w:p w14:paraId="3EA8C7AC" w14:textId="7772921D" w:rsidR="005525D3" w:rsidRPr="00160E22" w:rsidRDefault="00DF5F78" w:rsidP="00160E22">
            <w:pPr>
              <w:pStyle w:val="ListeParagraf"/>
              <w:numPr>
                <w:ilvl w:val="0"/>
                <w:numId w:val="30"/>
              </w:numPr>
              <w:spacing w:after="0"/>
              <w:jc w:val="both"/>
              <w:rPr>
                <w:rFonts w:ascii="Times New Roman" w:hAnsi="Times New Roman"/>
                <w:color w:val="FF0000"/>
                <w:sz w:val="24"/>
                <w:szCs w:val="24"/>
              </w:rPr>
            </w:pPr>
            <w:r w:rsidRPr="00160E22">
              <w:rPr>
                <w:rFonts w:ascii="Times New Roman" w:hAnsi="Times New Roman"/>
                <w:sz w:val="24"/>
                <w:szCs w:val="24"/>
              </w:rPr>
              <w:t>Çalışma Yaprağı</w:t>
            </w:r>
            <w:r w:rsidR="009D45C3" w:rsidRPr="00160E22">
              <w:rPr>
                <w:rFonts w:ascii="Times New Roman" w:hAnsi="Times New Roman"/>
                <w:sz w:val="24"/>
                <w:szCs w:val="24"/>
              </w:rPr>
              <w:t>-</w:t>
            </w:r>
            <w:r w:rsidR="005525D3" w:rsidRPr="00160E22">
              <w:rPr>
                <w:rFonts w:ascii="Times New Roman" w:hAnsi="Times New Roman"/>
                <w:sz w:val="24"/>
                <w:szCs w:val="24"/>
              </w:rPr>
              <w:t>1</w:t>
            </w:r>
            <w:r w:rsidR="005602E3" w:rsidRPr="00160E22">
              <w:rPr>
                <w:rFonts w:ascii="Times New Roman" w:hAnsi="Times New Roman"/>
                <w:sz w:val="24"/>
                <w:szCs w:val="24"/>
              </w:rPr>
              <w:t xml:space="preserve"> </w:t>
            </w:r>
          </w:p>
          <w:p w14:paraId="6C00F13E" w14:textId="7D070A9F" w:rsidR="005525D3" w:rsidRPr="00160E22" w:rsidRDefault="009D45C3" w:rsidP="00160E22">
            <w:pPr>
              <w:pStyle w:val="ListeParagraf"/>
              <w:numPr>
                <w:ilvl w:val="0"/>
                <w:numId w:val="30"/>
              </w:numPr>
              <w:spacing w:after="0"/>
              <w:jc w:val="both"/>
              <w:rPr>
                <w:rFonts w:ascii="Times New Roman" w:hAnsi="Times New Roman"/>
                <w:sz w:val="24"/>
                <w:szCs w:val="24"/>
              </w:rPr>
            </w:pPr>
            <w:r w:rsidRPr="00160E22">
              <w:rPr>
                <w:rFonts w:ascii="Times New Roman" w:hAnsi="Times New Roman"/>
                <w:sz w:val="24"/>
                <w:szCs w:val="24"/>
              </w:rPr>
              <w:t>Çalışma Yaprağı-</w:t>
            </w:r>
            <w:r w:rsidR="005525D3" w:rsidRPr="00160E22">
              <w:rPr>
                <w:rFonts w:ascii="Times New Roman" w:hAnsi="Times New Roman"/>
                <w:sz w:val="24"/>
                <w:szCs w:val="24"/>
              </w:rPr>
              <w:t>2</w:t>
            </w:r>
          </w:p>
          <w:p w14:paraId="7B33B69B" w14:textId="782087AA" w:rsidR="00F3327A" w:rsidRPr="00160E22" w:rsidRDefault="009D45C3" w:rsidP="00160E22">
            <w:pPr>
              <w:pStyle w:val="ListeParagraf"/>
              <w:numPr>
                <w:ilvl w:val="0"/>
                <w:numId w:val="30"/>
              </w:numPr>
              <w:spacing w:after="0"/>
              <w:jc w:val="both"/>
              <w:rPr>
                <w:rFonts w:ascii="Times New Roman" w:hAnsi="Times New Roman"/>
                <w:sz w:val="24"/>
                <w:szCs w:val="24"/>
              </w:rPr>
            </w:pPr>
            <w:r w:rsidRPr="00160E22">
              <w:rPr>
                <w:rFonts w:ascii="Times New Roman" w:hAnsi="Times New Roman"/>
                <w:sz w:val="24"/>
                <w:szCs w:val="24"/>
              </w:rPr>
              <w:t>Çalışma Yaprağı-</w:t>
            </w:r>
            <w:r w:rsidR="00F3327A" w:rsidRPr="00160E22">
              <w:rPr>
                <w:rFonts w:ascii="Times New Roman" w:hAnsi="Times New Roman"/>
                <w:sz w:val="24"/>
                <w:szCs w:val="24"/>
              </w:rPr>
              <w:t>3</w:t>
            </w:r>
          </w:p>
          <w:p w14:paraId="09F1457C" w14:textId="4E4BDE25" w:rsidR="00F3327A" w:rsidRPr="00160E22" w:rsidRDefault="009D45C3" w:rsidP="00160E22">
            <w:pPr>
              <w:pStyle w:val="ListeParagraf"/>
              <w:numPr>
                <w:ilvl w:val="0"/>
                <w:numId w:val="30"/>
              </w:numPr>
              <w:spacing w:after="0"/>
              <w:jc w:val="both"/>
              <w:rPr>
                <w:rFonts w:ascii="Times New Roman" w:hAnsi="Times New Roman"/>
                <w:sz w:val="24"/>
                <w:szCs w:val="24"/>
              </w:rPr>
            </w:pPr>
            <w:r w:rsidRPr="00160E22">
              <w:rPr>
                <w:rFonts w:ascii="Times New Roman" w:hAnsi="Times New Roman"/>
                <w:sz w:val="24"/>
                <w:szCs w:val="24"/>
              </w:rPr>
              <w:t>Çalışma Yaprağı-</w:t>
            </w:r>
            <w:r w:rsidR="00DF5F78" w:rsidRPr="00160E22">
              <w:rPr>
                <w:rFonts w:ascii="Times New Roman" w:hAnsi="Times New Roman"/>
                <w:sz w:val="24"/>
                <w:szCs w:val="24"/>
              </w:rPr>
              <w:t>4</w:t>
            </w:r>
          </w:p>
          <w:p w14:paraId="417B5C25" w14:textId="77777777" w:rsidR="00F3327A" w:rsidRPr="00160E22" w:rsidRDefault="00F3327A" w:rsidP="00160E22">
            <w:pPr>
              <w:pStyle w:val="ListeParagraf"/>
              <w:numPr>
                <w:ilvl w:val="0"/>
                <w:numId w:val="30"/>
              </w:numPr>
              <w:spacing w:after="0"/>
              <w:jc w:val="both"/>
              <w:rPr>
                <w:rFonts w:ascii="Times New Roman" w:hAnsi="Times New Roman"/>
                <w:sz w:val="24"/>
                <w:szCs w:val="24"/>
              </w:rPr>
            </w:pPr>
            <w:r w:rsidRPr="00160E22">
              <w:rPr>
                <w:rFonts w:ascii="Times New Roman" w:hAnsi="Times New Roman"/>
                <w:sz w:val="24"/>
                <w:szCs w:val="24"/>
              </w:rPr>
              <w:t>Kronometre</w:t>
            </w:r>
          </w:p>
          <w:p w14:paraId="08034C30" w14:textId="1FB25E3F" w:rsidR="00BB5D64" w:rsidRPr="00160E22" w:rsidRDefault="00BB5D64" w:rsidP="00160E22">
            <w:pPr>
              <w:pStyle w:val="ListeParagraf"/>
              <w:numPr>
                <w:ilvl w:val="0"/>
                <w:numId w:val="30"/>
              </w:numPr>
              <w:spacing w:after="0"/>
              <w:jc w:val="both"/>
              <w:rPr>
                <w:rFonts w:ascii="Times New Roman" w:hAnsi="Times New Roman"/>
                <w:sz w:val="24"/>
                <w:szCs w:val="24"/>
              </w:rPr>
            </w:pPr>
            <w:r w:rsidRPr="00160E22">
              <w:rPr>
                <w:rFonts w:ascii="Times New Roman" w:hAnsi="Times New Roman"/>
                <w:sz w:val="24"/>
                <w:szCs w:val="24"/>
              </w:rPr>
              <w:t>Basketbol Topu</w:t>
            </w:r>
          </w:p>
        </w:tc>
      </w:tr>
      <w:tr w:rsidR="00BF2FB1" w:rsidRPr="00160E22" w14:paraId="6BFF9AE0" w14:textId="77777777" w:rsidTr="00160E22">
        <w:trPr>
          <w:trHeight w:val="57"/>
        </w:trPr>
        <w:tc>
          <w:tcPr>
            <w:tcW w:w="3261" w:type="dxa"/>
          </w:tcPr>
          <w:p w14:paraId="5592248C" w14:textId="77777777" w:rsidR="00BF2FB1" w:rsidRPr="00160E22" w:rsidRDefault="00BF2FB1" w:rsidP="00E56777">
            <w:pPr>
              <w:spacing w:after="0" w:line="240" w:lineRule="auto"/>
              <w:rPr>
                <w:rFonts w:ascii="Times New Roman" w:hAnsi="Times New Roman" w:cs="Times New Roman"/>
                <w:b/>
                <w:sz w:val="24"/>
                <w:szCs w:val="24"/>
              </w:rPr>
            </w:pPr>
            <w:r w:rsidRPr="00160E22">
              <w:rPr>
                <w:rFonts w:ascii="Times New Roman" w:hAnsi="Times New Roman" w:cs="Times New Roman"/>
                <w:b/>
                <w:sz w:val="24"/>
                <w:szCs w:val="24"/>
              </w:rPr>
              <w:t>Uygulayıcı İçin Ön Hazırlık:</w:t>
            </w:r>
          </w:p>
        </w:tc>
        <w:tc>
          <w:tcPr>
            <w:tcW w:w="6521" w:type="dxa"/>
            <w:shd w:val="clear" w:color="auto" w:fill="auto"/>
          </w:tcPr>
          <w:p w14:paraId="455159FD" w14:textId="77777777" w:rsidR="009D45C3" w:rsidRPr="00160E22" w:rsidRDefault="009D45C3" w:rsidP="00160E22">
            <w:pPr>
              <w:pStyle w:val="ListeParagraf"/>
              <w:numPr>
                <w:ilvl w:val="0"/>
                <w:numId w:val="29"/>
              </w:numPr>
              <w:spacing w:after="0"/>
              <w:jc w:val="both"/>
              <w:rPr>
                <w:rFonts w:ascii="Times New Roman" w:hAnsi="Times New Roman"/>
                <w:sz w:val="24"/>
                <w:szCs w:val="24"/>
              </w:rPr>
            </w:pPr>
            <w:r w:rsidRPr="00160E22">
              <w:rPr>
                <w:rFonts w:ascii="Times New Roman" w:hAnsi="Times New Roman"/>
                <w:sz w:val="24"/>
                <w:szCs w:val="24"/>
              </w:rPr>
              <w:t>Çalışma Yaprağı-1, Çalışma Yaprağı-2 ve Çalışma Yaprağı-3 ise grup sayısı kadar çoğaltılır.</w:t>
            </w:r>
          </w:p>
          <w:p w14:paraId="6290E720" w14:textId="11B71A2F" w:rsidR="00967F10" w:rsidRPr="00160E22" w:rsidRDefault="009D45C3" w:rsidP="00160E22">
            <w:pPr>
              <w:pStyle w:val="ListeParagraf"/>
              <w:numPr>
                <w:ilvl w:val="0"/>
                <w:numId w:val="29"/>
              </w:numPr>
              <w:spacing w:after="0"/>
              <w:jc w:val="both"/>
              <w:rPr>
                <w:rFonts w:ascii="Times New Roman" w:hAnsi="Times New Roman"/>
                <w:sz w:val="24"/>
                <w:szCs w:val="24"/>
              </w:rPr>
            </w:pPr>
            <w:r w:rsidRPr="00160E22">
              <w:rPr>
                <w:rFonts w:ascii="Times New Roman" w:hAnsi="Times New Roman"/>
                <w:sz w:val="24"/>
                <w:szCs w:val="24"/>
              </w:rPr>
              <w:t>Çalışma Yaprağı-</w:t>
            </w:r>
            <w:r w:rsidR="00DF5F78" w:rsidRPr="00160E22">
              <w:rPr>
                <w:rFonts w:ascii="Times New Roman" w:hAnsi="Times New Roman"/>
                <w:sz w:val="24"/>
                <w:szCs w:val="24"/>
              </w:rPr>
              <w:t>4</w:t>
            </w:r>
            <w:r w:rsidR="00F3327A" w:rsidRPr="00160E22">
              <w:rPr>
                <w:rFonts w:ascii="Times New Roman" w:hAnsi="Times New Roman"/>
                <w:sz w:val="24"/>
                <w:szCs w:val="24"/>
              </w:rPr>
              <w:t xml:space="preserve"> öğrenci sayısı kadar</w:t>
            </w:r>
            <w:r w:rsidRPr="00160E22">
              <w:rPr>
                <w:rFonts w:ascii="Times New Roman" w:hAnsi="Times New Roman"/>
                <w:sz w:val="24"/>
                <w:szCs w:val="24"/>
              </w:rPr>
              <w:t xml:space="preserve"> çoğaltılır.</w:t>
            </w:r>
          </w:p>
        </w:tc>
      </w:tr>
      <w:tr w:rsidR="00BF2FB1" w:rsidRPr="00160E22" w14:paraId="660A76A5" w14:textId="77777777" w:rsidTr="00160E22">
        <w:trPr>
          <w:trHeight w:val="57"/>
        </w:trPr>
        <w:tc>
          <w:tcPr>
            <w:tcW w:w="3261" w:type="dxa"/>
          </w:tcPr>
          <w:p w14:paraId="47E584ED" w14:textId="77777777" w:rsidR="00BF2FB1" w:rsidRPr="00160E22" w:rsidRDefault="00BF2FB1" w:rsidP="00E56777">
            <w:pPr>
              <w:spacing w:after="0" w:line="240" w:lineRule="auto"/>
              <w:rPr>
                <w:rFonts w:ascii="Times New Roman" w:hAnsi="Times New Roman" w:cs="Times New Roman"/>
                <w:b/>
                <w:sz w:val="24"/>
                <w:szCs w:val="24"/>
              </w:rPr>
            </w:pPr>
            <w:r w:rsidRPr="00160E22">
              <w:rPr>
                <w:rFonts w:ascii="Times New Roman" w:hAnsi="Times New Roman" w:cs="Times New Roman"/>
                <w:b/>
                <w:sz w:val="24"/>
                <w:szCs w:val="24"/>
              </w:rPr>
              <w:t>Süreç (Uygulama Basamakları):</w:t>
            </w:r>
          </w:p>
        </w:tc>
        <w:tc>
          <w:tcPr>
            <w:tcW w:w="6521" w:type="dxa"/>
            <w:shd w:val="clear" w:color="auto" w:fill="auto"/>
          </w:tcPr>
          <w:p w14:paraId="218F9090" w14:textId="77777777" w:rsidR="0048270A" w:rsidRPr="00160E22" w:rsidRDefault="002B7DD7" w:rsidP="00160E22">
            <w:pPr>
              <w:pStyle w:val="ListeParagraf1"/>
              <w:numPr>
                <w:ilvl w:val="0"/>
                <w:numId w:val="33"/>
              </w:numPr>
              <w:spacing w:line="276" w:lineRule="auto"/>
              <w:jc w:val="both"/>
              <w:rPr>
                <w:rFonts w:ascii="Times New Roman" w:hAnsi="Times New Roman"/>
              </w:rPr>
            </w:pPr>
            <w:r w:rsidRPr="00160E22">
              <w:rPr>
                <w:rFonts w:ascii="Times New Roman" w:hAnsi="Times New Roman"/>
              </w:rPr>
              <w:t>Aşağıdaki yönerge verilerek etkinlik başlatılır:</w:t>
            </w:r>
          </w:p>
          <w:p w14:paraId="5DE51DFA" w14:textId="0967A128" w:rsidR="0048270A" w:rsidRPr="00160E22" w:rsidRDefault="0048270A" w:rsidP="00160E22">
            <w:pPr>
              <w:pStyle w:val="ListeParagraf1"/>
              <w:spacing w:line="276" w:lineRule="auto"/>
              <w:jc w:val="both"/>
              <w:rPr>
                <w:rFonts w:ascii="Times New Roman" w:hAnsi="Times New Roman"/>
              </w:rPr>
            </w:pPr>
            <w:r w:rsidRPr="00160E22">
              <w:rPr>
                <w:rFonts w:ascii="Times New Roman" w:hAnsi="Times New Roman"/>
              </w:rPr>
              <w:t>“</w:t>
            </w:r>
            <w:r w:rsidR="007215ED" w:rsidRPr="00160E22">
              <w:rPr>
                <w:rFonts w:ascii="Times New Roman" w:hAnsi="Times New Roman"/>
                <w:i/>
              </w:rPr>
              <w:t>Sevgili öğrenciler,</w:t>
            </w:r>
            <w:r w:rsidR="002B7DD7" w:rsidRPr="00160E22">
              <w:rPr>
                <w:rFonts w:ascii="Times New Roman" w:hAnsi="Times New Roman"/>
              </w:rPr>
              <w:t xml:space="preserve"> </w:t>
            </w:r>
            <w:r w:rsidR="007215ED" w:rsidRPr="00160E22">
              <w:rPr>
                <w:rFonts w:ascii="Times New Roman" w:hAnsi="Times New Roman"/>
                <w:i/>
              </w:rPr>
              <w:t>b</w:t>
            </w:r>
            <w:r w:rsidR="002B7DD7" w:rsidRPr="00160E22">
              <w:rPr>
                <w:rFonts w:ascii="Times New Roman" w:hAnsi="Times New Roman"/>
                <w:i/>
              </w:rPr>
              <w:t>ugün sizlerle birlikte eğitsel etkinliklerde başarısızlığ</w:t>
            </w:r>
            <w:r w:rsidR="0040413B" w:rsidRPr="00160E22">
              <w:rPr>
                <w:rFonts w:ascii="Times New Roman" w:hAnsi="Times New Roman"/>
                <w:i/>
              </w:rPr>
              <w:t>ı</w:t>
            </w:r>
            <w:r w:rsidR="002B7DD7" w:rsidRPr="00160E22">
              <w:rPr>
                <w:rFonts w:ascii="Times New Roman" w:hAnsi="Times New Roman"/>
                <w:i/>
              </w:rPr>
              <w:t xml:space="preserve"> konu edinen bir etkinlik gerçekleştireceğiz. Bunun için şöyle bir soruyla başlayabiliriz. Sizce başarısızlık ne anlama geliyor?</w:t>
            </w:r>
            <w:r w:rsidRPr="00160E22">
              <w:rPr>
                <w:rFonts w:ascii="Times New Roman" w:hAnsi="Times New Roman"/>
              </w:rPr>
              <w:t>”</w:t>
            </w:r>
          </w:p>
          <w:p w14:paraId="7F478217" w14:textId="419BD389" w:rsidR="0048270A" w:rsidRPr="00160E22" w:rsidRDefault="007215ED" w:rsidP="00160E22">
            <w:pPr>
              <w:pStyle w:val="ListeParagraf1"/>
              <w:numPr>
                <w:ilvl w:val="0"/>
                <w:numId w:val="33"/>
              </w:numPr>
              <w:spacing w:line="276" w:lineRule="auto"/>
              <w:jc w:val="both"/>
              <w:rPr>
                <w:rFonts w:ascii="Times New Roman" w:hAnsi="Times New Roman"/>
              </w:rPr>
            </w:pPr>
            <w:r w:rsidRPr="00160E22">
              <w:rPr>
                <w:rFonts w:ascii="Times New Roman" w:hAnsi="Times New Roman"/>
              </w:rPr>
              <w:t xml:space="preserve">Öğrencilerin paylaşımları alındıktan sonra </w:t>
            </w:r>
            <w:r w:rsidR="004A1C52" w:rsidRPr="00160E22">
              <w:rPr>
                <w:rFonts w:ascii="Times New Roman" w:hAnsi="Times New Roman"/>
                <w:i/>
              </w:rPr>
              <w:t>“</w:t>
            </w:r>
            <w:r w:rsidR="002B7DD7" w:rsidRPr="00160E22">
              <w:rPr>
                <w:rFonts w:ascii="Times New Roman" w:hAnsi="Times New Roman"/>
                <w:i/>
              </w:rPr>
              <w:t>Başarısızlığın ne anlama geldiği ile alakalı olarak cevaplarınızı biraz önce ifade ettiniz. Peki başarısızlığın öğrenme sürecinin bir parçası ol</w:t>
            </w:r>
            <w:r w:rsidR="004A1C52" w:rsidRPr="00160E22">
              <w:rPr>
                <w:rFonts w:ascii="Times New Roman" w:hAnsi="Times New Roman"/>
                <w:i/>
              </w:rPr>
              <w:t>duğunu size söylesem ne düşünürsünüz</w:t>
            </w:r>
            <w:r w:rsidR="002B7DD7" w:rsidRPr="00160E22">
              <w:rPr>
                <w:rFonts w:ascii="Times New Roman" w:hAnsi="Times New Roman"/>
                <w:i/>
              </w:rPr>
              <w:t>?</w:t>
            </w:r>
            <w:r w:rsidR="004A1C52" w:rsidRPr="00160E22">
              <w:rPr>
                <w:rFonts w:ascii="Times New Roman" w:hAnsi="Times New Roman"/>
                <w:i/>
              </w:rPr>
              <w:t>”</w:t>
            </w:r>
            <w:r w:rsidR="002B7DD7" w:rsidRPr="00160E22">
              <w:rPr>
                <w:rFonts w:ascii="Times New Roman" w:hAnsi="Times New Roman"/>
                <w:i/>
              </w:rPr>
              <w:t xml:space="preserve"> </w:t>
            </w:r>
            <w:r w:rsidR="004A1C52" w:rsidRPr="00160E22">
              <w:rPr>
                <w:rFonts w:ascii="Times New Roman" w:hAnsi="Times New Roman"/>
                <w:i/>
              </w:rPr>
              <w:t xml:space="preserve"> sorusu yöneltilerek öğrencilerin paylaşımları alınır.</w:t>
            </w:r>
            <w:r w:rsidR="00E964E0" w:rsidRPr="00160E22">
              <w:rPr>
                <w:rFonts w:ascii="Times New Roman" w:hAnsi="Times New Roman"/>
                <w:i/>
              </w:rPr>
              <w:t>”</w:t>
            </w:r>
          </w:p>
          <w:p w14:paraId="7765C3FD" w14:textId="77777777" w:rsidR="00EB55F9" w:rsidRPr="00160E22" w:rsidRDefault="004743B5" w:rsidP="00160E22">
            <w:pPr>
              <w:pStyle w:val="ListeParagraf1"/>
              <w:numPr>
                <w:ilvl w:val="0"/>
                <w:numId w:val="33"/>
              </w:numPr>
              <w:spacing w:line="276" w:lineRule="auto"/>
              <w:jc w:val="both"/>
              <w:rPr>
                <w:rFonts w:ascii="Times New Roman" w:hAnsi="Times New Roman"/>
              </w:rPr>
            </w:pPr>
            <w:r w:rsidRPr="00160E22">
              <w:rPr>
                <w:rFonts w:ascii="Times New Roman" w:hAnsi="Times New Roman"/>
              </w:rPr>
              <w:t>Öğrencilere</w:t>
            </w:r>
            <w:r w:rsidRPr="00160E22">
              <w:rPr>
                <w:rFonts w:ascii="Times New Roman" w:hAnsi="Times New Roman"/>
                <w:i/>
              </w:rPr>
              <w:t xml:space="preserve"> </w:t>
            </w:r>
            <w:r w:rsidR="009D03CF" w:rsidRPr="00160E22">
              <w:rPr>
                <w:rFonts w:ascii="Times New Roman" w:hAnsi="Times New Roman"/>
                <w:i/>
              </w:rPr>
              <w:t>“</w:t>
            </w:r>
            <w:r w:rsidR="002B7DD7" w:rsidRPr="00160E22">
              <w:rPr>
                <w:rFonts w:ascii="Times New Roman" w:hAnsi="Times New Roman"/>
                <w:i/>
              </w:rPr>
              <w:t>İlk bakışta olumsuz gibi görünen başarısızlık, aslında yaşamımızın ve ö</w:t>
            </w:r>
            <w:r w:rsidR="004A1C52" w:rsidRPr="00160E22">
              <w:rPr>
                <w:rFonts w:ascii="Times New Roman" w:hAnsi="Times New Roman"/>
                <w:i/>
              </w:rPr>
              <w:t>ğrenme sürecimizin bir parçasıdır</w:t>
            </w:r>
            <w:r w:rsidR="00E964E0" w:rsidRPr="00160E22">
              <w:rPr>
                <w:rFonts w:ascii="Times New Roman" w:hAnsi="Times New Roman"/>
                <w:i/>
              </w:rPr>
              <w:t>.</w:t>
            </w:r>
            <w:r w:rsidR="009D03CF" w:rsidRPr="00160E22">
              <w:rPr>
                <w:rFonts w:ascii="Times New Roman" w:hAnsi="Times New Roman"/>
                <w:i/>
              </w:rPr>
              <w:t>”</w:t>
            </w:r>
            <w:r w:rsidR="004A1C52" w:rsidRPr="00160E22">
              <w:rPr>
                <w:rFonts w:ascii="Times New Roman" w:hAnsi="Times New Roman"/>
                <w:i/>
              </w:rPr>
              <w:t xml:space="preserve"> </w:t>
            </w:r>
            <w:r w:rsidR="004A1C52" w:rsidRPr="00160E22">
              <w:rPr>
                <w:rFonts w:ascii="Times New Roman" w:hAnsi="Times New Roman"/>
              </w:rPr>
              <w:t xml:space="preserve">açıklaması yapılarak </w:t>
            </w:r>
            <w:r w:rsidR="009D03CF" w:rsidRPr="00160E22">
              <w:rPr>
                <w:rFonts w:ascii="Times New Roman" w:hAnsi="Times New Roman"/>
              </w:rPr>
              <w:t>öğrenciler 3 farklı gruba ayrılır.</w:t>
            </w:r>
          </w:p>
          <w:p w14:paraId="21957566" w14:textId="72CB2C0C" w:rsidR="00EB55F9" w:rsidRPr="00160E22" w:rsidRDefault="002B7DD7" w:rsidP="00160E22">
            <w:pPr>
              <w:pStyle w:val="ListeParagraf1"/>
              <w:numPr>
                <w:ilvl w:val="0"/>
                <w:numId w:val="33"/>
              </w:numPr>
              <w:spacing w:line="276" w:lineRule="auto"/>
              <w:jc w:val="both"/>
              <w:rPr>
                <w:rFonts w:ascii="Times New Roman" w:hAnsi="Times New Roman"/>
              </w:rPr>
            </w:pPr>
            <w:r w:rsidRPr="00160E22">
              <w:rPr>
                <w:rFonts w:ascii="Times New Roman" w:hAnsi="Times New Roman"/>
              </w:rPr>
              <w:t>Ardınd</w:t>
            </w:r>
            <w:r w:rsidR="00F3327A" w:rsidRPr="00160E22">
              <w:rPr>
                <w:rFonts w:ascii="Times New Roman" w:hAnsi="Times New Roman"/>
              </w:rPr>
              <w:t xml:space="preserve">an </w:t>
            </w:r>
            <w:r w:rsidR="00DF5F78" w:rsidRPr="00160E22">
              <w:rPr>
                <w:rFonts w:ascii="Times New Roman" w:hAnsi="Times New Roman"/>
              </w:rPr>
              <w:t>Çalışma Yaprağı</w:t>
            </w:r>
            <w:r w:rsidR="00E964E0" w:rsidRPr="00160E22">
              <w:rPr>
                <w:rFonts w:ascii="Times New Roman" w:hAnsi="Times New Roman"/>
              </w:rPr>
              <w:t>-</w:t>
            </w:r>
            <w:r w:rsidR="00F3327A" w:rsidRPr="00160E22">
              <w:rPr>
                <w:rFonts w:ascii="Times New Roman" w:hAnsi="Times New Roman"/>
              </w:rPr>
              <w:t xml:space="preserve">1 ilk gruba, </w:t>
            </w:r>
            <w:r w:rsidR="00DF5F78" w:rsidRPr="00160E22">
              <w:rPr>
                <w:rFonts w:ascii="Times New Roman" w:hAnsi="Times New Roman"/>
              </w:rPr>
              <w:t>Çalışma Yaprağı</w:t>
            </w:r>
            <w:r w:rsidR="00E964E0" w:rsidRPr="00160E22">
              <w:rPr>
                <w:rFonts w:ascii="Times New Roman" w:hAnsi="Times New Roman"/>
              </w:rPr>
              <w:t>-</w:t>
            </w:r>
            <w:r w:rsidR="00926B25" w:rsidRPr="00160E22">
              <w:rPr>
                <w:rFonts w:ascii="Times New Roman" w:hAnsi="Times New Roman"/>
              </w:rPr>
              <w:t xml:space="preserve">2 ikinci </w:t>
            </w:r>
            <w:r w:rsidRPr="00160E22">
              <w:rPr>
                <w:rFonts w:ascii="Times New Roman" w:hAnsi="Times New Roman"/>
              </w:rPr>
              <w:t>gruba</w:t>
            </w:r>
            <w:r w:rsidR="00F3327A" w:rsidRPr="00160E22">
              <w:rPr>
                <w:rFonts w:ascii="Times New Roman" w:hAnsi="Times New Roman"/>
              </w:rPr>
              <w:t xml:space="preserve"> ve </w:t>
            </w:r>
            <w:r w:rsidR="00E964E0" w:rsidRPr="00160E22">
              <w:rPr>
                <w:rFonts w:ascii="Times New Roman" w:hAnsi="Times New Roman"/>
              </w:rPr>
              <w:t>Çalışma Yaprağı-</w:t>
            </w:r>
            <w:r w:rsidR="00F3327A" w:rsidRPr="00160E22">
              <w:rPr>
                <w:rFonts w:ascii="Times New Roman" w:hAnsi="Times New Roman"/>
              </w:rPr>
              <w:t xml:space="preserve">3 </w:t>
            </w:r>
            <w:r w:rsidR="00926B25" w:rsidRPr="00160E22">
              <w:rPr>
                <w:rFonts w:ascii="Times New Roman" w:hAnsi="Times New Roman"/>
              </w:rPr>
              <w:t xml:space="preserve">üçüncü </w:t>
            </w:r>
            <w:r w:rsidR="00F3327A" w:rsidRPr="00160E22">
              <w:rPr>
                <w:rFonts w:ascii="Times New Roman" w:hAnsi="Times New Roman"/>
              </w:rPr>
              <w:t>gruba</w:t>
            </w:r>
            <w:r w:rsidRPr="00160E22">
              <w:rPr>
                <w:rFonts w:ascii="Times New Roman" w:hAnsi="Times New Roman"/>
              </w:rPr>
              <w:t xml:space="preserve"> dağıtılarak aşağıdaki </w:t>
            </w:r>
            <w:r w:rsidR="004743B5" w:rsidRPr="00160E22">
              <w:rPr>
                <w:rFonts w:ascii="Times New Roman" w:hAnsi="Times New Roman"/>
              </w:rPr>
              <w:t>yönerge verilir</w:t>
            </w:r>
            <w:r w:rsidRPr="00160E22">
              <w:rPr>
                <w:rFonts w:ascii="Times New Roman" w:hAnsi="Times New Roman"/>
              </w:rPr>
              <w:t>:</w:t>
            </w:r>
          </w:p>
          <w:p w14:paraId="546D58B5" w14:textId="77777777" w:rsidR="00EB55F9" w:rsidRPr="00160E22" w:rsidRDefault="004743B5" w:rsidP="00160E22">
            <w:pPr>
              <w:pStyle w:val="ListeParagraf1"/>
              <w:spacing w:line="276" w:lineRule="auto"/>
              <w:ind w:left="754"/>
              <w:jc w:val="both"/>
              <w:rPr>
                <w:rFonts w:ascii="Times New Roman" w:hAnsi="Times New Roman"/>
              </w:rPr>
            </w:pPr>
            <w:r w:rsidRPr="00160E22">
              <w:rPr>
                <w:rFonts w:ascii="Times New Roman" w:hAnsi="Times New Roman"/>
                <w:i/>
              </w:rPr>
              <w:t>“</w:t>
            </w:r>
            <w:r w:rsidR="008E5C08" w:rsidRPr="00160E22">
              <w:rPr>
                <w:rFonts w:ascii="Times New Roman" w:hAnsi="Times New Roman"/>
                <w:i/>
              </w:rPr>
              <w:t>Şu anda tüm gruplarda birer çalışma yaprağı</w:t>
            </w:r>
            <w:r w:rsidR="00F3327A" w:rsidRPr="00160E22">
              <w:rPr>
                <w:rFonts w:ascii="Times New Roman" w:hAnsi="Times New Roman"/>
                <w:i/>
              </w:rPr>
              <w:t xml:space="preserve"> var. Sizden istenilen, </w:t>
            </w:r>
            <w:r w:rsidR="00DF5F78" w:rsidRPr="00160E22">
              <w:rPr>
                <w:rFonts w:ascii="Times New Roman" w:hAnsi="Times New Roman"/>
                <w:i/>
              </w:rPr>
              <w:t>çalışma yaprağınızda</w:t>
            </w:r>
            <w:r w:rsidR="00F3327A" w:rsidRPr="00160E22">
              <w:rPr>
                <w:rFonts w:ascii="Times New Roman" w:hAnsi="Times New Roman"/>
                <w:i/>
              </w:rPr>
              <w:t xml:space="preserve"> yer alan senaryoyu </w:t>
            </w:r>
            <w:r w:rsidR="00926B25" w:rsidRPr="00160E22">
              <w:rPr>
                <w:rFonts w:ascii="Times New Roman" w:hAnsi="Times New Roman"/>
                <w:i/>
              </w:rPr>
              <w:t xml:space="preserve">iyi </w:t>
            </w:r>
            <w:r w:rsidR="00F3327A" w:rsidRPr="00160E22">
              <w:rPr>
                <w:rFonts w:ascii="Times New Roman" w:hAnsi="Times New Roman"/>
                <w:i/>
              </w:rPr>
              <w:t>bir şekilde okuyarak sonrasında sınıf içerisinde bunu canlandırmanız. Senaryolar için düşünme süremiz en fazla 10 dakika, canlandırma içinse en fazla 5 dakikadır. Sorusu olan var mı?</w:t>
            </w:r>
            <w:r w:rsidRPr="00160E22">
              <w:rPr>
                <w:rFonts w:ascii="Times New Roman" w:hAnsi="Times New Roman"/>
                <w:i/>
              </w:rPr>
              <w:t>”</w:t>
            </w:r>
            <w:r w:rsidR="00F3327A" w:rsidRPr="00160E22">
              <w:rPr>
                <w:rFonts w:ascii="Times New Roman" w:hAnsi="Times New Roman"/>
                <w:i/>
              </w:rPr>
              <w:t xml:space="preserve"> </w:t>
            </w:r>
          </w:p>
          <w:p w14:paraId="507CEA60" w14:textId="32D4BD51" w:rsidR="004743B5" w:rsidRPr="00160E22" w:rsidRDefault="004743B5" w:rsidP="00160E22">
            <w:pPr>
              <w:pStyle w:val="ListeParagraf1"/>
              <w:numPr>
                <w:ilvl w:val="0"/>
                <w:numId w:val="33"/>
              </w:numPr>
              <w:spacing w:line="276" w:lineRule="auto"/>
              <w:jc w:val="both"/>
              <w:rPr>
                <w:rFonts w:ascii="Times New Roman" w:hAnsi="Times New Roman"/>
              </w:rPr>
            </w:pPr>
            <w:r w:rsidRPr="00160E22">
              <w:rPr>
                <w:rFonts w:ascii="Times New Roman" w:hAnsi="Times New Roman"/>
              </w:rPr>
              <w:t>K</w:t>
            </w:r>
            <w:r w:rsidR="00F3327A" w:rsidRPr="00160E22">
              <w:rPr>
                <w:rFonts w:ascii="Times New Roman" w:hAnsi="Times New Roman"/>
              </w:rPr>
              <w:t xml:space="preserve">ronometre yardımıyla grupların senaryo üzerinde düşünmeleri için gerekli süre tanınır. </w:t>
            </w:r>
          </w:p>
          <w:p w14:paraId="75F67299" w14:textId="28ED3010" w:rsidR="00DB279C" w:rsidRPr="00160E22" w:rsidRDefault="00F3327A" w:rsidP="00160E22">
            <w:pPr>
              <w:pStyle w:val="ListeParagraf1"/>
              <w:numPr>
                <w:ilvl w:val="0"/>
                <w:numId w:val="33"/>
              </w:numPr>
              <w:spacing w:line="276" w:lineRule="auto"/>
              <w:jc w:val="both"/>
              <w:rPr>
                <w:rFonts w:ascii="Times New Roman" w:hAnsi="Times New Roman"/>
              </w:rPr>
            </w:pPr>
            <w:r w:rsidRPr="00160E22">
              <w:rPr>
                <w:rFonts w:ascii="Times New Roman" w:hAnsi="Times New Roman"/>
              </w:rPr>
              <w:t xml:space="preserve">Tüm gruplar hazır olduğunda canlandırmalar </w:t>
            </w:r>
            <w:r w:rsidR="00926B25" w:rsidRPr="00160E22">
              <w:rPr>
                <w:rFonts w:ascii="Times New Roman" w:hAnsi="Times New Roman"/>
              </w:rPr>
              <w:t>yapılır</w:t>
            </w:r>
            <w:r w:rsidRPr="00160E22">
              <w:rPr>
                <w:rFonts w:ascii="Times New Roman" w:hAnsi="Times New Roman"/>
              </w:rPr>
              <w:t xml:space="preserve">. </w:t>
            </w:r>
          </w:p>
          <w:p w14:paraId="0BDC6369" w14:textId="775E9CA7" w:rsidR="00DB279C" w:rsidRPr="00160E22" w:rsidRDefault="00DB279C" w:rsidP="00160E22">
            <w:pPr>
              <w:pStyle w:val="ListeParagraf"/>
              <w:numPr>
                <w:ilvl w:val="0"/>
                <w:numId w:val="33"/>
              </w:numPr>
              <w:spacing w:after="0"/>
              <w:ind w:left="714" w:hanging="357"/>
              <w:jc w:val="both"/>
              <w:rPr>
                <w:rFonts w:ascii="Times New Roman" w:hAnsi="Times New Roman"/>
                <w:sz w:val="24"/>
                <w:szCs w:val="24"/>
                <w:lang w:eastAsia="en-US"/>
              </w:rPr>
            </w:pPr>
            <w:r w:rsidRPr="00160E22">
              <w:rPr>
                <w:rFonts w:ascii="Times New Roman" w:hAnsi="Times New Roman"/>
                <w:sz w:val="24"/>
                <w:szCs w:val="24"/>
                <w:lang w:eastAsia="en-US"/>
              </w:rPr>
              <w:t>Süreç tartışma sorularıyla devam ettirilir:</w:t>
            </w:r>
          </w:p>
          <w:p w14:paraId="777CBA4B" w14:textId="77777777" w:rsidR="00F3327A" w:rsidRPr="00160E22" w:rsidRDefault="00F3327A" w:rsidP="00160E22">
            <w:pPr>
              <w:pStyle w:val="ListeParagraf1"/>
              <w:numPr>
                <w:ilvl w:val="0"/>
                <w:numId w:val="28"/>
              </w:numPr>
              <w:spacing w:line="276" w:lineRule="auto"/>
              <w:jc w:val="both"/>
              <w:rPr>
                <w:rFonts w:ascii="Times New Roman" w:hAnsi="Times New Roman"/>
              </w:rPr>
            </w:pPr>
            <w:r w:rsidRPr="00160E22">
              <w:rPr>
                <w:rFonts w:ascii="Times New Roman" w:hAnsi="Times New Roman"/>
              </w:rPr>
              <w:lastRenderedPageBreak/>
              <w:t>Senaryoları canlandırırken neler yaşadınız?</w:t>
            </w:r>
          </w:p>
          <w:p w14:paraId="0703CD34" w14:textId="77777777" w:rsidR="00F3327A" w:rsidRPr="00160E22" w:rsidRDefault="00F3327A" w:rsidP="00160E22">
            <w:pPr>
              <w:pStyle w:val="ListeParagraf1"/>
              <w:numPr>
                <w:ilvl w:val="0"/>
                <w:numId w:val="28"/>
              </w:numPr>
              <w:spacing w:line="276" w:lineRule="auto"/>
              <w:jc w:val="both"/>
              <w:rPr>
                <w:rFonts w:ascii="Times New Roman" w:hAnsi="Times New Roman"/>
              </w:rPr>
            </w:pPr>
            <w:r w:rsidRPr="00160E22">
              <w:rPr>
                <w:rFonts w:ascii="Times New Roman" w:hAnsi="Times New Roman"/>
              </w:rPr>
              <w:t>Senaryoları canlandırırken neler hissettiniz?</w:t>
            </w:r>
          </w:p>
          <w:p w14:paraId="37E40468" w14:textId="77777777" w:rsidR="00F3327A" w:rsidRPr="00160E22" w:rsidRDefault="00F3327A" w:rsidP="00160E22">
            <w:pPr>
              <w:pStyle w:val="ListeParagraf1"/>
              <w:numPr>
                <w:ilvl w:val="0"/>
                <w:numId w:val="28"/>
              </w:numPr>
              <w:spacing w:line="276" w:lineRule="auto"/>
              <w:jc w:val="both"/>
              <w:rPr>
                <w:rFonts w:ascii="Times New Roman" w:hAnsi="Times New Roman"/>
              </w:rPr>
            </w:pPr>
            <w:r w:rsidRPr="00160E22">
              <w:rPr>
                <w:rFonts w:ascii="Times New Roman" w:hAnsi="Times New Roman"/>
              </w:rPr>
              <w:t>Sizce senaryoları canlandırırken en kolay olan şey neydi?</w:t>
            </w:r>
          </w:p>
          <w:p w14:paraId="4189CC51" w14:textId="77777777" w:rsidR="00F3327A" w:rsidRPr="00160E22" w:rsidRDefault="00F3327A" w:rsidP="00160E22">
            <w:pPr>
              <w:pStyle w:val="ListeParagraf1"/>
              <w:numPr>
                <w:ilvl w:val="0"/>
                <w:numId w:val="28"/>
              </w:numPr>
              <w:spacing w:line="276" w:lineRule="auto"/>
              <w:jc w:val="both"/>
              <w:rPr>
                <w:rFonts w:ascii="Times New Roman" w:hAnsi="Times New Roman"/>
              </w:rPr>
            </w:pPr>
            <w:r w:rsidRPr="00160E22">
              <w:rPr>
                <w:rFonts w:ascii="Times New Roman" w:hAnsi="Times New Roman"/>
              </w:rPr>
              <w:t>Sizce senaryoları canlandırırken en zor olan şey neydi?</w:t>
            </w:r>
          </w:p>
          <w:p w14:paraId="5E7024A7" w14:textId="77777777" w:rsidR="00F3327A" w:rsidRPr="00160E22" w:rsidRDefault="00F3327A" w:rsidP="00160E22">
            <w:pPr>
              <w:pStyle w:val="ListeParagraf1"/>
              <w:numPr>
                <w:ilvl w:val="0"/>
                <w:numId w:val="28"/>
              </w:numPr>
              <w:spacing w:line="276" w:lineRule="auto"/>
              <w:jc w:val="both"/>
              <w:rPr>
                <w:rFonts w:ascii="Times New Roman" w:hAnsi="Times New Roman"/>
              </w:rPr>
            </w:pPr>
            <w:r w:rsidRPr="00160E22">
              <w:rPr>
                <w:rFonts w:ascii="Times New Roman" w:hAnsi="Times New Roman"/>
              </w:rPr>
              <w:t>Bu senaryolarla benzer yaşantılarınız oldu mu? Olduysa neler yaşadınız?</w:t>
            </w:r>
          </w:p>
          <w:p w14:paraId="6D7D4B57" w14:textId="77777777" w:rsidR="00DB279C" w:rsidRPr="00160E22" w:rsidRDefault="00F3327A" w:rsidP="00160E22">
            <w:pPr>
              <w:pStyle w:val="ListeParagraf1"/>
              <w:numPr>
                <w:ilvl w:val="0"/>
                <w:numId w:val="28"/>
              </w:numPr>
              <w:spacing w:line="276" w:lineRule="auto"/>
              <w:jc w:val="both"/>
              <w:rPr>
                <w:rFonts w:ascii="Times New Roman" w:hAnsi="Times New Roman"/>
              </w:rPr>
            </w:pPr>
            <w:r w:rsidRPr="00160E22">
              <w:rPr>
                <w:rFonts w:ascii="Times New Roman" w:hAnsi="Times New Roman"/>
              </w:rPr>
              <w:t>Sizce başarısızlığın öğrenmenin bir parçası olduğunu far</w:t>
            </w:r>
            <w:r w:rsidR="008E5C08" w:rsidRPr="00160E22">
              <w:rPr>
                <w:rFonts w:ascii="Times New Roman" w:hAnsi="Times New Roman"/>
              </w:rPr>
              <w:t>k etmek bizim için niçin önemli?</w:t>
            </w:r>
          </w:p>
          <w:p w14:paraId="7B5ABF6F" w14:textId="77777777" w:rsidR="00C76321" w:rsidRPr="00160E22" w:rsidRDefault="00C76321" w:rsidP="00160E22">
            <w:pPr>
              <w:pStyle w:val="ListeParagraf"/>
              <w:numPr>
                <w:ilvl w:val="0"/>
                <w:numId w:val="33"/>
              </w:numPr>
              <w:jc w:val="both"/>
              <w:rPr>
                <w:rFonts w:ascii="Times New Roman" w:hAnsi="Times New Roman"/>
                <w:sz w:val="24"/>
                <w:szCs w:val="24"/>
              </w:rPr>
            </w:pPr>
            <w:r w:rsidRPr="00160E22">
              <w:rPr>
                <w:rFonts w:ascii="Times New Roman" w:hAnsi="Times New Roman"/>
                <w:sz w:val="24"/>
                <w:szCs w:val="24"/>
                <w:lang w:eastAsia="en-US"/>
              </w:rPr>
              <w:t xml:space="preserve">Öğrencilerin paylaşımları alındıktan sonra aşağıdakine benzer bir açıklama ile süreç sonlandırılır: </w:t>
            </w:r>
          </w:p>
          <w:p w14:paraId="0F3B03B9" w14:textId="30E5B667" w:rsidR="00DB279C" w:rsidRPr="00160E22" w:rsidRDefault="00C76321" w:rsidP="00160E22">
            <w:pPr>
              <w:pStyle w:val="ListeParagraf"/>
              <w:ind w:left="754"/>
              <w:jc w:val="both"/>
              <w:rPr>
                <w:rFonts w:ascii="Times New Roman" w:hAnsi="Times New Roman"/>
                <w:i/>
                <w:sz w:val="24"/>
                <w:szCs w:val="24"/>
              </w:rPr>
            </w:pPr>
            <w:r w:rsidRPr="00160E22">
              <w:rPr>
                <w:rFonts w:ascii="Times New Roman" w:hAnsi="Times New Roman"/>
                <w:i/>
                <w:sz w:val="24"/>
                <w:szCs w:val="24"/>
              </w:rPr>
              <w:t>“Sevgili öğrenciler eğitim yaşantımız boyunca bir çok alanda başarısızlıklarla karşılaşmamız oldukça doğal bir durumdur. Önemli olan bu başarısızlıklara neden olan faktörleri bulmak ve göstereceğimiz emek ve çaba ile yaşadığımız başarısızlıkların ü</w:t>
            </w:r>
            <w:r w:rsidR="00EB55F9" w:rsidRPr="00160E22">
              <w:rPr>
                <w:rFonts w:ascii="Times New Roman" w:hAnsi="Times New Roman"/>
                <w:i/>
                <w:sz w:val="24"/>
                <w:szCs w:val="24"/>
              </w:rPr>
              <w:t xml:space="preserve">stesinden gelmeye çalışmaktır. </w:t>
            </w:r>
            <w:r w:rsidRPr="00160E22">
              <w:rPr>
                <w:rFonts w:ascii="Times New Roman" w:hAnsi="Times New Roman"/>
                <w:i/>
                <w:sz w:val="24"/>
                <w:szCs w:val="24"/>
              </w:rPr>
              <w:t>Unutmayalım</w:t>
            </w:r>
            <w:r w:rsidR="00EB55F9" w:rsidRPr="00160E22">
              <w:rPr>
                <w:rFonts w:ascii="Times New Roman" w:hAnsi="Times New Roman"/>
                <w:i/>
                <w:sz w:val="24"/>
                <w:szCs w:val="24"/>
              </w:rPr>
              <w:t>,</w:t>
            </w:r>
            <w:r w:rsidRPr="00160E22">
              <w:rPr>
                <w:rFonts w:ascii="Times New Roman" w:hAnsi="Times New Roman"/>
                <w:i/>
                <w:sz w:val="24"/>
                <w:szCs w:val="24"/>
              </w:rPr>
              <w:t xml:space="preserve"> yaşadığımız başarısızlıklar gelişimimizin bir parçasıdır ve yeni öğrenmeler için bize fırsatlar sunar.”</w:t>
            </w:r>
          </w:p>
        </w:tc>
      </w:tr>
      <w:tr w:rsidR="00BF2FB1" w:rsidRPr="00160E22" w14:paraId="0AA102BE" w14:textId="77777777" w:rsidTr="00160E22">
        <w:trPr>
          <w:trHeight w:val="57"/>
        </w:trPr>
        <w:tc>
          <w:tcPr>
            <w:tcW w:w="3261" w:type="dxa"/>
          </w:tcPr>
          <w:p w14:paraId="3A7678C0" w14:textId="77777777" w:rsidR="00BF2FB1" w:rsidRPr="00160E22" w:rsidRDefault="00BF2FB1" w:rsidP="00E56777">
            <w:pPr>
              <w:spacing w:after="0" w:line="240" w:lineRule="auto"/>
              <w:rPr>
                <w:rFonts w:ascii="Times New Roman" w:hAnsi="Times New Roman" w:cs="Times New Roman"/>
                <w:b/>
                <w:sz w:val="24"/>
                <w:szCs w:val="24"/>
              </w:rPr>
            </w:pPr>
            <w:r w:rsidRPr="00160E22">
              <w:rPr>
                <w:rFonts w:ascii="Times New Roman" w:hAnsi="Times New Roman" w:cs="Times New Roman"/>
                <w:b/>
                <w:sz w:val="24"/>
                <w:szCs w:val="24"/>
              </w:rPr>
              <w:lastRenderedPageBreak/>
              <w:t>Kazanımın Değerlendirilmesi:</w:t>
            </w:r>
          </w:p>
        </w:tc>
        <w:tc>
          <w:tcPr>
            <w:tcW w:w="6521" w:type="dxa"/>
            <w:shd w:val="clear" w:color="auto" w:fill="auto"/>
          </w:tcPr>
          <w:p w14:paraId="6E032B4C" w14:textId="19AB8ED9" w:rsidR="00837935" w:rsidRPr="00160E22" w:rsidRDefault="007950A1" w:rsidP="00160E22">
            <w:pPr>
              <w:pStyle w:val="ListeParagraf"/>
              <w:numPr>
                <w:ilvl w:val="0"/>
                <w:numId w:val="34"/>
              </w:numPr>
              <w:autoSpaceDE w:val="0"/>
              <w:autoSpaceDN w:val="0"/>
              <w:adjustRightInd w:val="0"/>
              <w:spacing w:after="0"/>
              <w:jc w:val="both"/>
              <w:rPr>
                <w:rFonts w:ascii="Times New Roman" w:hAnsi="Times New Roman"/>
                <w:sz w:val="24"/>
                <w:szCs w:val="24"/>
              </w:rPr>
            </w:pPr>
            <w:r w:rsidRPr="00160E22">
              <w:rPr>
                <w:rFonts w:ascii="Times New Roman" w:hAnsi="Times New Roman"/>
                <w:sz w:val="24"/>
                <w:szCs w:val="24"/>
              </w:rPr>
              <w:t>Çalışma Yaprağı-</w:t>
            </w:r>
            <w:r w:rsidR="008E5C08" w:rsidRPr="00160E22">
              <w:rPr>
                <w:rFonts w:ascii="Times New Roman" w:hAnsi="Times New Roman"/>
                <w:sz w:val="24"/>
                <w:szCs w:val="24"/>
              </w:rPr>
              <w:t>4</w:t>
            </w:r>
            <w:r w:rsidR="00F3327A" w:rsidRPr="00160E22">
              <w:rPr>
                <w:rFonts w:ascii="Times New Roman" w:hAnsi="Times New Roman"/>
                <w:sz w:val="24"/>
                <w:szCs w:val="24"/>
              </w:rPr>
              <w:t>’de yer alan “Başarısızlığım: Bir Başarı Öyküsü” tüm öğrencilere dağıtılarak, okul yaşamlarında yaşadıkları bir başarısızlığın hangi öğrenme fırsatlarını yarattığını konu edinen bir yazı yazmaları istenir. Ardı</w:t>
            </w:r>
            <w:r w:rsidR="00A2094F" w:rsidRPr="00160E22">
              <w:rPr>
                <w:rFonts w:ascii="Times New Roman" w:hAnsi="Times New Roman"/>
                <w:sz w:val="24"/>
                <w:szCs w:val="24"/>
              </w:rPr>
              <w:t xml:space="preserve">ndan dönem sonunda </w:t>
            </w:r>
            <w:r w:rsidR="00F3327A" w:rsidRPr="00160E22">
              <w:rPr>
                <w:rFonts w:ascii="Times New Roman" w:hAnsi="Times New Roman"/>
                <w:sz w:val="24"/>
                <w:szCs w:val="24"/>
              </w:rPr>
              <w:t>“Başarısızlı</w:t>
            </w:r>
            <w:r w:rsidR="00A2094F" w:rsidRPr="00160E22">
              <w:rPr>
                <w:rFonts w:ascii="Times New Roman" w:hAnsi="Times New Roman"/>
                <w:sz w:val="24"/>
                <w:szCs w:val="24"/>
              </w:rPr>
              <w:t>klarımız</w:t>
            </w:r>
            <w:r w:rsidR="00F3327A" w:rsidRPr="00160E22">
              <w:rPr>
                <w:rFonts w:ascii="Times New Roman" w:hAnsi="Times New Roman"/>
                <w:sz w:val="24"/>
                <w:szCs w:val="24"/>
              </w:rPr>
              <w:t>: Bir</w:t>
            </w:r>
            <w:r w:rsidR="00A2094F" w:rsidRPr="00160E22">
              <w:rPr>
                <w:rFonts w:ascii="Times New Roman" w:hAnsi="Times New Roman"/>
                <w:sz w:val="24"/>
                <w:szCs w:val="24"/>
              </w:rPr>
              <w:t>er</w:t>
            </w:r>
            <w:r w:rsidR="00F3327A" w:rsidRPr="00160E22">
              <w:rPr>
                <w:rFonts w:ascii="Times New Roman" w:hAnsi="Times New Roman"/>
                <w:sz w:val="24"/>
                <w:szCs w:val="24"/>
              </w:rPr>
              <w:t xml:space="preserve"> Başarı Ö</w:t>
            </w:r>
            <w:r w:rsidR="00A2094F" w:rsidRPr="00160E22">
              <w:rPr>
                <w:rFonts w:ascii="Times New Roman" w:hAnsi="Times New Roman"/>
                <w:sz w:val="24"/>
                <w:szCs w:val="24"/>
              </w:rPr>
              <w:t>yküleri</w:t>
            </w:r>
            <w:r w:rsidR="00F3327A" w:rsidRPr="00160E22">
              <w:rPr>
                <w:rFonts w:ascii="Times New Roman" w:hAnsi="Times New Roman"/>
                <w:sz w:val="24"/>
                <w:szCs w:val="24"/>
              </w:rPr>
              <w:t xml:space="preserve"> Festivali” adlı</w:t>
            </w:r>
            <w:r w:rsidR="00A2094F" w:rsidRPr="00160E22">
              <w:rPr>
                <w:rFonts w:ascii="Times New Roman" w:hAnsi="Times New Roman"/>
                <w:sz w:val="24"/>
                <w:szCs w:val="24"/>
              </w:rPr>
              <w:t xml:space="preserve"> programda tüm yazılar okunacağı bir program düzenlenir.</w:t>
            </w:r>
          </w:p>
        </w:tc>
      </w:tr>
      <w:tr w:rsidR="00BF2FB1" w:rsidRPr="00160E22" w14:paraId="40354D3E" w14:textId="77777777" w:rsidTr="00160E22">
        <w:trPr>
          <w:trHeight w:val="57"/>
        </w:trPr>
        <w:tc>
          <w:tcPr>
            <w:tcW w:w="3261" w:type="dxa"/>
          </w:tcPr>
          <w:p w14:paraId="5DF2D783" w14:textId="77777777" w:rsidR="00BF2FB1" w:rsidRPr="00160E22" w:rsidRDefault="00BF2FB1" w:rsidP="00E56777">
            <w:pPr>
              <w:spacing w:after="0" w:line="240" w:lineRule="auto"/>
              <w:rPr>
                <w:rFonts w:ascii="Times New Roman" w:hAnsi="Times New Roman" w:cs="Times New Roman"/>
                <w:b/>
                <w:sz w:val="24"/>
                <w:szCs w:val="24"/>
              </w:rPr>
            </w:pPr>
            <w:r w:rsidRPr="00160E22">
              <w:rPr>
                <w:rFonts w:ascii="Times New Roman" w:hAnsi="Times New Roman" w:cs="Times New Roman"/>
                <w:b/>
                <w:sz w:val="24"/>
                <w:szCs w:val="24"/>
              </w:rPr>
              <w:t>Öğretmene Uygulayıcıya Not:</w:t>
            </w:r>
          </w:p>
        </w:tc>
        <w:tc>
          <w:tcPr>
            <w:tcW w:w="6521" w:type="dxa"/>
            <w:shd w:val="clear" w:color="auto" w:fill="auto"/>
          </w:tcPr>
          <w:p w14:paraId="73D3B794" w14:textId="77777777" w:rsidR="00674A71" w:rsidRPr="00160E22" w:rsidRDefault="004A1C52" w:rsidP="00160E22">
            <w:pPr>
              <w:pStyle w:val="ListeParagraf"/>
              <w:numPr>
                <w:ilvl w:val="0"/>
                <w:numId w:val="35"/>
              </w:numPr>
              <w:spacing w:after="0"/>
              <w:jc w:val="both"/>
              <w:rPr>
                <w:rFonts w:ascii="Times New Roman" w:hAnsi="Times New Roman"/>
                <w:sz w:val="24"/>
                <w:szCs w:val="24"/>
              </w:rPr>
            </w:pPr>
            <w:r w:rsidRPr="00160E22">
              <w:rPr>
                <w:rFonts w:ascii="Times New Roman" w:hAnsi="Times New Roman"/>
                <w:sz w:val="24"/>
                <w:szCs w:val="24"/>
              </w:rPr>
              <w:t>Sınıfta öğrenci sayısının fazla olması halinde öğrenciler daha fazla gruplara ayrılabilir bu durumda çalışma yapraklarının buna göre planlanması gerekmektedir.</w:t>
            </w:r>
          </w:p>
          <w:p w14:paraId="16765FE6" w14:textId="77777777" w:rsidR="0005440A" w:rsidRPr="00160E22" w:rsidRDefault="0005440A" w:rsidP="00160E22">
            <w:pPr>
              <w:spacing w:after="0" w:line="276" w:lineRule="auto"/>
              <w:jc w:val="both"/>
              <w:rPr>
                <w:rFonts w:ascii="Times New Roman" w:hAnsi="Times New Roman"/>
                <w:sz w:val="24"/>
                <w:szCs w:val="24"/>
              </w:rPr>
            </w:pPr>
          </w:p>
          <w:p w14:paraId="3D3F2738" w14:textId="479D412C" w:rsidR="00160E22" w:rsidRDefault="0005440A" w:rsidP="00160E22">
            <w:pPr>
              <w:spacing w:after="0" w:line="276" w:lineRule="auto"/>
              <w:jc w:val="both"/>
              <w:rPr>
                <w:rFonts w:ascii="Times New Roman" w:hAnsi="Times New Roman"/>
                <w:sz w:val="24"/>
                <w:szCs w:val="24"/>
              </w:rPr>
            </w:pPr>
            <w:r w:rsidRPr="00160E22">
              <w:rPr>
                <w:rFonts w:ascii="Times New Roman" w:hAnsi="Times New Roman"/>
                <w:sz w:val="24"/>
                <w:szCs w:val="24"/>
              </w:rPr>
              <w:t>Özel gereksinimli öğrenciler için;</w:t>
            </w:r>
          </w:p>
          <w:p w14:paraId="76DA21EB" w14:textId="77777777" w:rsidR="00160E22" w:rsidRPr="00160E22" w:rsidRDefault="00160E22" w:rsidP="00160E22">
            <w:pPr>
              <w:spacing w:after="0" w:line="276" w:lineRule="auto"/>
              <w:jc w:val="both"/>
              <w:rPr>
                <w:rFonts w:ascii="Times New Roman" w:hAnsi="Times New Roman"/>
                <w:sz w:val="24"/>
                <w:szCs w:val="24"/>
              </w:rPr>
            </w:pPr>
          </w:p>
          <w:p w14:paraId="3A2F34C0" w14:textId="77777777" w:rsidR="0005440A" w:rsidRPr="00160E22" w:rsidRDefault="0005440A" w:rsidP="00160E22">
            <w:pPr>
              <w:pStyle w:val="ListeParagraf"/>
              <w:numPr>
                <w:ilvl w:val="0"/>
                <w:numId w:val="36"/>
              </w:numPr>
              <w:spacing w:after="0"/>
              <w:jc w:val="both"/>
              <w:rPr>
                <w:rFonts w:ascii="Times New Roman" w:hAnsi="Times New Roman"/>
                <w:sz w:val="24"/>
                <w:szCs w:val="24"/>
              </w:rPr>
            </w:pPr>
            <w:r w:rsidRPr="00160E22">
              <w:rPr>
                <w:rFonts w:ascii="Times New Roman" w:hAnsi="Times New Roman"/>
                <w:sz w:val="24"/>
                <w:szCs w:val="24"/>
              </w:rPr>
              <w:t>Öğrenciler gruplara ayrılırken akran eşleşmesi yapılarak sosyal ortam düzenlenebilir.</w:t>
            </w:r>
          </w:p>
          <w:p w14:paraId="78EBC512" w14:textId="40170A5C" w:rsidR="0005440A" w:rsidRPr="00160E22" w:rsidRDefault="0005440A" w:rsidP="00160E22">
            <w:pPr>
              <w:pStyle w:val="ListeParagraf"/>
              <w:numPr>
                <w:ilvl w:val="0"/>
                <w:numId w:val="36"/>
              </w:numPr>
              <w:spacing w:after="0"/>
              <w:jc w:val="both"/>
              <w:rPr>
                <w:rFonts w:ascii="Times New Roman" w:hAnsi="Times New Roman"/>
                <w:sz w:val="24"/>
                <w:szCs w:val="24"/>
              </w:rPr>
            </w:pPr>
            <w:r w:rsidRPr="00160E22">
              <w:rPr>
                <w:rFonts w:ascii="Times New Roman" w:hAnsi="Times New Roman"/>
                <w:sz w:val="24"/>
                <w:szCs w:val="24"/>
              </w:rPr>
              <w:t>Çalışma yapraklarındaki yazıların puntosu büyütülerek ve dokunsal özellikler eklenerek görme bakımından işlevsel hale getirilebilir.</w:t>
            </w:r>
          </w:p>
          <w:p w14:paraId="50A8B117" w14:textId="77777777" w:rsidR="0005440A" w:rsidRPr="00160E22" w:rsidRDefault="00F4337F" w:rsidP="00160E22">
            <w:pPr>
              <w:pStyle w:val="ListeParagraf"/>
              <w:numPr>
                <w:ilvl w:val="0"/>
                <w:numId w:val="36"/>
              </w:numPr>
              <w:spacing w:after="0"/>
              <w:jc w:val="both"/>
              <w:rPr>
                <w:rFonts w:ascii="Times New Roman" w:hAnsi="Times New Roman"/>
                <w:sz w:val="24"/>
                <w:szCs w:val="24"/>
              </w:rPr>
            </w:pPr>
            <w:r w:rsidRPr="00160E22">
              <w:rPr>
                <w:rFonts w:ascii="Times New Roman" w:hAnsi="Times New Roman"/>
                <w:sz w:val="24"/>
                <w:szCs w:val="24"/>
              </w:rPr>
              <w:t>Öğrencilerin etkinliği tamamlayabilmesi için ek süre verilebilir.</w:t>
            </w:r>
          </w:p>
          <w:p w14:paraId="4842A809" w14:textId="36954A34" w:rsidR="00F4337F" w:rsidRPr="00160E22" w:rsidRDefault="00F4337F" w:rsidP="00160E22">
            <w:pPr>
              <w:pStyle w:val="ListeParagraf"/>
              <w:numPr>
                <w:ilvl w:val="0"/>
                <w:numId w:val="36"/>
              </w:numPr>
              <w:spacing w:after="0"/>
              <w:jc w:val="both"/>
              <w:rPr>
                <w:rFonts w:ascii="Times New Roman" w:hAnsi="Times New Roman"/>
                <w:sz w:val="24"/>
                <w:szCs w:val="24"/>
              </w:rPr>
            </w:pPr>
            <w:r w:rsidRPr="00160E22">
              <w:rPr>
                <w:rFonts w:ascii="Times New Roman" w:hAnsi="Times New Roman"/>
                <w:sz w:val="24"/>
                <w:szCs w:val="24"/>
              </w:rPr>
              <w:t xml:space="preserve">Tartışma soruları basitleştirilerek öğrencilerin etkinliğe katılımları desteklenebilir. </w:t>
            </w:r>
          </w:p>
        </w:tc>
      </w:tr>
      <w:tr w:rsidR="00391B56" w:rsidRPr="00160E22" w14:paraId="0842A75B" w14:textId="77777777" w:rsidTr="00160E22">
        <w:trPr>
          <w:trHeight w:val="57"/>
        </w:trPr>
        <w:tc>
          <w:tcPr>
            <w:tcW w:w="3261" w:type="dxa"/>
          </w:tcPr>
          <w:p w14:paraId="72570808" w14:textId="729EB12B" w:rsidR="00391B56" w:rsidRPr="00160E22" w:rsidRDefault="00F63A4E" w:rsidP="00E56777">
            <w:pPr>
              <w:spacing w:after="0" w:line="240" w:lineRule="auto"/>
              <w:rPr>
                <w:rFonts w:ascii="Times New Roman" w:hAnsi="Times New Roman" w:cs="Times New Roman"/>
                <w:b/>
                <w:sz w:val="24"/>
                <w:szCs w:val="24"/>
              </w:rPr>
            </w:pPr>
            <w:r w:rsidRPr="00160E22">
              <w:rPr>
                <w:rFonts w:ascii="Times New Roman" w:hAnsi="Times New Roman" w:cs="Times New Roman"/>
                <w:b/>
                <w:sz w:val="24"/>
                <w:szCs w:val="24"/>
              </w:rPr>
              <w:t>Etkinliği Geliştiren:</w:t>
            </w:r>
          </w:p>
        </w:tc>
        <w:tc>
          <w:tcPr>
            <w:tcW w:w="6521" w:type="dxa"/>
            <w:shd w:val="clear" w:color="auto" w:fill="auto"/>
          </w:tcPr>
          <w:p w14:paraId="0FDC0F46" w14:textId="15313EAD" w:rsidR="00391B56" w:rsidRPr="00160E22" w:rsidRDefault="00F63A4E" w:rsidP="00160E22">
            <w:pPr>
              <w:spacing w:after="0" w:line="276" w:lineRule="auto"/>
              <w:jc w:val="both"/>
              <w:rPr>
                <w:rFonts w:ascii="Times New Roman" w:hAnsi="Times New Roman"/>
                <w:sz w:val="24"/>
                <w:szCs w:val="24"/>
              </w:rPr>
            </w:pPr>
            <w:r w:rsidRPr="00160E22">
              <w:rPr>
                <w:rFonts w:ascii="Times New Roman" w:hAnsi="Times New Roman" w:cs="Times New Roman"/>
                <w:sz w:val="24"/>
                <w:szCs w:val="24"/>
              </w:rPr>
              <w:t>Oğuz M</w:t>
            </w:r>
            <w:r w:rsidR="00160E22" w:rsidRPr="00160E22">
              <w:rPr>
                <w:rFonts w:ascii="Times New Roman" w:hAnsi="Times New Roman" w:cs="Times New Roman"/>
                <w:sz w:val="24"/>
                <w:szCs w:val="24"/>
              </w:rPr>
              <w:t>ercan</w:t>
            </w:r>
            <w:bookmarkStart w:id="0" w:name="_GoBack"/>
            <w:bookmarkEnd w:id="0"/>
          </w:p>
        </w:tc>
      </w:tr>
    </w:tbl>
    <w:p w14:paraId="57E1138C" w14:textId="77777777" w:rsidR="00486B9A" w:rsidRPr="008E5C08" w:rsidRDefault="00486B9A">
      <w:pPr>
        <w:rPr>
          <w:rFonts w:cs="Times New Roman"/>
          <w:sz w:val="23"/>
          <w:szCs w:val="23"/>
        </w:rPr>
      </w:pPr>
      <w:bookmarkStart w:id="1" w:name="_Toc45900416"/>
      <w:r w:rsidRPr="008E5C08">
        <w:rPr>
          <w:rFonts w:cs="Times New Roman"/>
          <w:sz w:val="23"/>
          <w:szCs w:val="23"/>
        </w:rPr>
        <w:br w:type="page"/>
      </w:r>
    </w:p>
    <w:p w14:paraId="2E78AE2F" w14:textId="77777777" w:rsidR="00E56777" w:rsidRDefault="00E56777" w:rsidP="00E56777">
      <w:pPr>
        <w:jc w:val="center"/>
        <w:rPr>
          <w:rFonts w:ascii="Times New Roman" w:hAnsi="Times New Roman" w:cs="Times New Roman"/>
          <w:b/>
          <w:sz w:val="23"/>
          <w:szCs w:val="23"/>
        </w:rPr>
      </w:pPr>
      <w:r>
        <w:rPr>
          <w:rFonts w:ascii="Times New Roman" w:hAnsi="Times New Roman" w:cs="Times New Roman"/>
          <w:b/>
          <w:sz w:val="23"/>
          <w:szCs w:val="23"/>
        </w:rPr>
        <w:lastRenderedPageBreak/>
        <w:t>Çalışma Yaprağı-</w:t>
      </w:r>
      <w:r w:rsidRPr="005525D3">
        <w:rPr>
          <w:rFonts w:ascii="Times New Roman" w:hAnsi="Times New Roman" w:cs="Times New Roman"/>
          <w:b/>
          <w:sz w:val="23"/>
          <w:szCs w:val="23"/>
        </w:rPr>
        <w:t>1</w:t>
      </w:r>
    </w:p>
    <w:p w14:paraId="70B7BB65" w14:textId="77777777" w:rsidR="005525D3" w:rsidRPr="008E5C08" w:rsidRDefault="00233E3E">
      <w:pPr>
        <w:rPr>
          <w:rFonts w:cs="Times New Roman"/>
          <w:sz w:val="23"/>
          <w:szCs w:val="23"/>
        </w:rPr>
      </w:pPr>
      <w:r>
        <w:rPr>
          <w:rFonts w:cs="Times New Roman"/>
          <w:noProof/>
          <w:sz w:val="23"/>
          <w:szCs w:val="23"/>
          <w:lang w:eastAsia="tr-TR"/>
        </w:rPr>
        <w:pict w14:anchorId="7D999DD8">
          <v:rect id="_x0000_s1032" alt="" style="position:absolute;margin-left:.4pt;margin-top:5.85pt;width:450pt;height:661.5pt;z-index:251672576;mso-wrap-style:square;mso-wrap-edited:f;mso-width-percent:0;mso-width-percent:0;v-text-anchor:top">
            <v:textbox style="mso-next-textbox:#_x0000_s1032">
              <w:txbxContent>
                <w:p w14:paraId="3EDE3C36" w14:textId="46CB4E67" w:rsidR="0005440A" w:rsidRDefault="0005440A" w:rsidP="005525D3">
                  <w:pPr>
                    <w:jc w:val="both"/>
                    <w:rPr>
                      <w:rFonts w:ascii="Times New Roman" w:hAnsi="Times New Roman" w:cs="Times New Roman"/>
                      <w:sz w:val="23"/>
                      <w:szCs w:val="23"/>
                    </w:rPr>
                  </w:pPr>
                  <w:r>
                    <w:rPr>
                      <w:rFonts w:ascii="Times New Roman" w:hAnsi="Times New Roman" w:cs="Times New Roman"/>
                      <w:sz w:val="23"/>
                      <w:szCs w:val="23"/>
                    </w:rPr>
                    <w:tab/>
                    <w:t>Matematik sınavı için hazırlıklarını sürdüren Ayşe, bu sınavdan iyi bir not almak için yeterli çalışmayı yaptığına inanmaktadır. Sınav günü geldiğinde kendinden emin bir biçimde okula gider ve sınavın yapılacağı ders saatini beklemeye başlar. Sınav kağıdı önüne geldiğinde tam da beklediği gibi sorular olduğu için çok sevinerek soruları hemen çözmeye başlar. Ardından bir hafta sonra arkadaşlarıyla birlikte sınav sonuçlarının açıklanmasını  bekler. Öğretmeni tarafından sonuçlar açıklandığında, matematik sınavından 85 aldığını öğrenir. Bu not birçok arkadaşı için iyi olarak yorumlansa da Ayşe hala eksikliklerinin olduğunu düşünür. Eksiklerini öğrenmek için öğretmenin yanına gider ve yanlış yaptığı soruların cevaplarını öğrenerek mutlu olur. Öğretmeni, Ayşe’nin bu davranışı karşısında ona şu açıklamayı yapar:</w:t>
                  </w:r>
                </w:p>
                <w:p w14:paraId="6EB8C565" w14:textId="5B0EC368" w:rsidR="0005440A" w:rsidRPr="005525D3" w:rsidRDefault="0005440A" w:rsidP="005525D3">
                  <w:pPr>
                    <w:jc w:val="both"/>
                    <w:rPr>
                      <w:rFonts w:ascii="Times New Roman" w:hAnsi="Times New Roman" w:cs="Times New Roman"/>
                      <w:sz w:val="23"/>
                      <w:szCs w:val="23"/>
                    </w:rPr>
                  </w:pPr>
                  <w:r>
                    <w:rPr>
                      <w:rFonts w:ascii="Times New Roman" w:hAnsi="Times New Roman" w:cs="Times New Roman"/>
                      <w:sz w:val="23"/>
                      <w:szCs w:val="23"/>
                    </w:rPr>
                    <w:t>“Ayşe, her ne kadar sınıftaki en yüksek notlardan birini almış olsan da yanlış yaptığın soruların cevaplarını öğrenmeye çalışmandan memnun oldum. Bu süreci bir öğrenme fırsatı olarak görmen, belki de aldığımız notlardan daha önemli bir amaç.”</w:t>
                  </w:r>
                </w:p>
              </w:txbxContent>
            </v:textbox>
          </v:rect>
        </w:pict>
      </w:r>
    </w:p>
    <w:p w14:paraId="539D1437" w14:textId="77777777" w:rsidR="005525D3" w:rsidRPr="008E5C08" w:rsidRDefault="005525D3">
      <w:pPr>
        <w:rPr>
          <w:rFonts w:cs="Times New Roman"/>
          <w:sz w:val="23"/>
          <w:szCs w:val="23"/>
        </w:rPr>
      </w:pPr>
    </w:p>
    <w:p w14:paraId="4C1D6C01" w14:textId="77777777" w:rsidR="005525D3" w:rsidRPr="008E5C08" w:rsidRDefault="005525D3">
      <w:pPr>
        <w:rPr>
          <w:rFonts w:cs="Times New Roman"/>
          <w:sz w:val="23"/>
          <w:szCs w:val="23"/>
        </w:rPr>
      </w:pPr>
    </w:p>
    <w:p w14:paraId="1FC53D07" w14:textId="77777777" w:rsidR="005525D3" w:rsidRPr="008E5C08" w:rsidRDefault="005525D3">
      <w:pPr>
        <w:rPr>
          <w:rFonts w:cs="Times New Roman"/>
          <w:sz w:val="23"/>
          <w:szCs w:val="23"/>
        </w:rPr>
      </w:pPr>
    </w:p>
    <w:p w14:paraId="6CC30723" w14:textId="77777777" w:rsidR="005525D3" w:rsidRPr="008E5C08" w:rsidRDefault="005525D3">
      <w:pPr>
        <w:rPr>
          <w:rFonts w:cs="Times New Roman"/>
          <w:sz w:val="23"/>
          <w:szCs w:val="23"/>
        </w:rPr>
      </w:pPr>
    </w:p>
    <w:p w14:paraId="10F5C281" w14:textId="77777777" w:rsidR="005525D3" w:rsidRPr="008E5C08" w:rsidRDefault="005525D3">
      <w:pPr>
        <w:rPr>
          <w:rFonts w:cs="Times New Roman"/>
          <w:sz w:val="23"/>
          <w:szCs w:val="23"/>
        </w:rPr>
      </w:pPr>
    </w:p>
    <w:p w14:paraId="3F337AD9" w14:textId="77777777" w:rsidR="005525D3" w:rsidRPr="008E5C08" w:rsidRDefault="005525D3">
      <w:pPr>
        <w:rPr>
          <w:rFonts w:cs="Times New Roman"/>
          <w:sz w:val="23"/>
          <w:szCs w:val="23"/>
        </w:rPr>
      </w:pPr>
    </w:p>
    <w:p w14:paraId="34FCA236" w14:textId="77777777" w:rsidR="005525D3" w:rsidRPr="008E5C08" w:rsidRDefault="005525D3">
      <w:pPr>
        <w:rPr>
          <w:rFonts w:cs="Times New Roman"/>
          <w:sz w:val="23"/>
          <w:szCs w:val="23"/>
        </w:rPr>
      </w:pPr>
    </w:p>
    <w:p w14:paraId="5AE7C11D" w14:textId="77777777" w:rsidR="005525D3" w:rsidRPr="008E5C08" w:rsidRDefault="005525D3">
      <w:pPr>
        <w:rPr>
          <w:rFonts w:cs="Times New Roman"/>
          <w:sz w:val="23"/>
          <w:szCs w:val="23"/>
        </w:rPr>
      </w:pPr>
    </w:p>
    <w:p w14:paraId="07E86B07" w14:textId="77777777" w:rsidR="005525D3" w:rsidRPr="008E5C08" w:rsidRDefault="005525D3">
      <w:pPr>
        <w:rPr>
          <w:rFonts w:cs="Times New Roman"/>
          <w:sz w:val="23"/>
          <w:szCs w:val="23"/>
        </w:rPr>
      </w:pPr>
    </w:p>
    <w:p w14:paraId="7A5E97D3" w14:textId="77777777" w:rsidR="005525D3" w:rsidRPr="008E5C08" w:rsidRDefault="005525D3">
      <w:pPr>
        <w:rPr>
          <w:rFonts w:cs="Times New Roman"/>
          <w:sz w:val="23"/>
          <w:szCs w:val="23"/>
        </w:rPr>
      </w:pPr>
    </w:p>
    <w:p w14:paraId="19F360E8" w14:textId="77777777" w:rsidR="005525D3" w:rsidRPr="008E5C08" w:rsidRDefault="005525D3">
      <w:pPr>
        <w:rPr>
          <w:rFonts w:cs="Times New Roman"/>
          <w:sz w:val="23"/>
          <w:szCs w:val="23"/>
        </w:rPr>
      </w:pPr>
    </w:p>
    <w:p w14:paraId="28D96373" w14:textId="77777777" w:rsidR="005525D3" w:rsidRPr="008E5C08" w:rsidRDefault="005525D3">
      <w:pPr>
        <w:rPr>
          <w:rFonts w:cs="Times New Roman"/>
          <w:sz w:val="23"/>
          <w:szCs w:val="23"/>
        </w:rPr>
      </w:pPr>
    </w:p>
    <w:p w14:paraId="36C8EAF9" w14:textId="77777777" w:rsidR="005525D3" w:rsidRPr="008E5C08" w:rsidRDefault="005525D3">
      <w:pPr>
        <w:rPr>
          <w:rFonts w:cs="Times New Roman"/>
          <w:sz w:val="23"/>
          <w:szCs w:val="23"/>
        </w:rPr>
      </w:pPr>
    </w:p>
    <w:p w14:paraId="54EB3523" w14:textId="77777777" w:rsidR="005525D3" w:rsidRPr="008E5C08" w:rsidRDefault="005525D3">
      <w:pPr>
        <w:rPr>
          <w:rFonts w:cs="Times New Roman"/>
          <w:sz w:val="23"/>
          <w:szCs w:val="23"/>
        </w:rPr>
      </w:pPr>
    </w:p>
    <w:p w14:paraId="5E626205" w14:textId="77777777" w:rsidR="005525D3" w:rsidRPr="008E5C08" w:rsidRDefault="005525D3">
      <w:pPr>
        <w:rPr>
          <w:rFonts w:cs="Times New Roman"/>
          <w:sz w:val="23"/>
          <w:szCs w:val="23"/>
        </w:rPr>
      </w:pPr>
    </w:p>
    <w:p w14:paraId="7F573FA4" w14:textId="77777777" w:rsidR="005525D3" w:rsidRPr="008E5C08" w:rsidRDefault="005525D3">
      <w:pPr>
        <w:rPr>
          <w:rFonts w:cs="Times New Roman"/>
          <w:sz w:val="23"/>
          <w:szCs w:val="23"/>
        </w:rPr>
      </w:pPr>
    </w:p>
    <w:p w14:paraId="51317103" w14:textId="77777777" w:rsidR="005525D3" w:rsidRPr="008E5C08" w:rsidRDefault="005525D3">
      <w:pPr>
        <w:rPr>
          <w:rFonts w:cs="Times New Roman"/>
          <w:sz w:val="23"/>
          <w:szCs w:val="23"/>
        </w:rPr>
      </w:pPr>
    </w:p>
    <w:p w14:paraId="70C9526F" w14:textId="77777777" w:rsidR="005525D3" w:rsidRPr="008E5C08" w:rsidRDefault="005525D3">
      <w:pPr>
        <w:rPr>
          <w:rFonts w:cs="Times New Roman"/>
          <w:sz w:val="23"/>
          <w:szCs w:val="23"/>
        </w:rPr>
      </w:pPr>
    </w:p>
    <w:p w14:paraId="766C5E10" w14:textId="77777777" w:rsidR="005525D3" w:rsidRPr="008E5C08" w:rsidRDefault="005525D3">
      <w:pPr>
        <w:rPr>
          <w:rFonts w:cs="Times New Roman"/>
          <w:sz w:val="23"/>
          <w:szCs w:val="23"/>
        </w:rPr>
      </w:pPr>
    </w:p>
    <w:p w14:paraId="366181D3" w14:textId="77777777" w:rsidR="005525D3" w:rsidRPr="008E5C08" w:rsidRDefault="005525D3">
      <w:pPr>
        <w:rPr>
          <w:rFonts w:cs="Times New Roman"/>
          <w:sz w:val="23"/>
          <w:szCs w:val="23"/>
        </w:rPr>
      </w:pPr>
    </w:p>
    <w:p w14:paraId="55BE58CA" w14:textId="77777777" w:rsidR="005525D3" w:rsidRPr="008E5C08" w:rsidRDefault="005525D3">
      <w:pPr>
        <w:rPr>
          <w:rFonts w:cs="Times New Roman"/>
          <w:sz w:val="23"/>
          <w:szCs w:val="23"/>
        </w:rPr>
      </w:pPr>
    </w:p>
    <w:p w14:paraId="02610EC2" w14:textId="77777777" w:rsidR="005525D3" w:rsidRPr="008E5C08" w:rsidRDefault="005525D3">
      <w:pPr>
        <w:rPr>
          <w:rFonts w:cs="Times New Roman"/>
          <w:sz w:val="23"/>
          <w:szCs w:val="23"/>
        </w:rPr>
      </w:pPr>
    </w:p>
    <w:p w14:paraId="607FE5FE" w14:textId="77777777" w:rsidR="005525D3" w:rsidRPr="008E5C08" w:rsidRDefault="005525D3">
      <w:pPr>
        <w:rPr>
          <w:rFonts w:cs="Times New Roman"/>
          <w:sz w:val="23"/>
          <w:szCs w:val="23"/>
        </w:rPr>
      </w:pPr>
    </w:p>
    <w:p w14:paraId="25A71FFD" w14:textId="77777777" w:rsidR="005525D3" w:rsidRPr="008E5C08" w:rsidRDefault="005525D3">
      <w:pPr>
        <w:rPr>
          <w:rFonts w:cs="Times New Roman"/>
          <w:sz w:val="23"/>
          <w:szCs w:val="23"/>
        </w:rPr>
      </w:pPr>
    </w:p>
    <w:p w14:paraId="1782E7CE" w14:textId="77777777" w:rsidR="005525D3" w:rsidRPr="008E5C08" w:rsidRDefault="005525D3">
      <w:pPr>
        <w:rPr>
          <w:rFonts w:cs="Times New Roman"/>
          <w:sz w:val="23"/>
          <w:szCs w:val="23"/>
        </w:rPr>
      </w:pPr>
    </w:p>
    <w:p w14:paraId="14039AD6" w14:textId="77777777" w:rsidR="005525D3" w:rsidRPr="008E5C08" w:rsidRDefault="005525D3">
      <w:pPr>
        <w:rPr>
          <w:rFonts w:cs="Times New Roman"/>
          <w:sz w:val="23"/>
          <w:szCs w:val="23"/>
        </w:rPr>
      </w:pPr>
    </w:p>
    <w:p w14:paraId="6957C4C7" w14:textId="77777777" w:rsidR="005525D3" w:rsidRPr="008E5C08" w:rsidRDefault="005525D3">
      <w:pPr>
        <w:rPr>
          <w:rFonts w:cs="Times New Roman"/>
          <w:sz w:val="23"/>
          <w:szCs w:val="23"/>
        </w:rPr>
      </w:pPr>
    </w:p>
    <w:p w14:paraId="6724F99B" w14:textId="77777777" w:rsidR="005525D3" w:rsidRPr="008E5C08" w:rsidRDefault="005525D3">
      <w:pPr>
        <w:rPr>
          <w:rFonts w:cs="Times New Roman"/>
          <w:sz w:val="23"/>
          <w:szCs w:val="23"/>
        </w:rPr>
      </w:pPr>
    </w:p>
    <w:p w14:paraId="10889E0E" w14:textId="77777777" w:rsidR="005525D3" w:rsidRPr="008E5C08" w:rsidRDefault="005525D3">
      <w:pPr>
        <w:rPr>
          <w:rFonts w:ascii="Times New Roman" w:eastAsiaTheme="majorEastAsia" w:hAnsi="Times New Roman" w:cs="Times New Roman"/>
          <w:b/>
          <w:bCs/>
          <w:sz w:val="23"/>
          <w:szCs w:val="23"/>
        </w:rPr>
      </w:pPr>
    </w:p>
    <w:p w14:paraId="6F47D825" w14:textId="77777777" w:rsidR="00E56777" w:rsidRDefault="00E56777">
      <w:pPr>
        <w:rPr>
          <w:rFonts w:ascii="Times New Roman" w:hAnsi="Times New Roman" w:cs="Times New Roman"/>
          <w:b/>
          <w:sz w:val="23"/>
          <w:szCs w:val="23"/>
        </w:rPr>
      </w:pPr>
      <w:r>
        <w:rPr>
          <w:rFonts w:ascii="Times New Roman" w:hAnsi="Times New Roman" w:cs="Times New Roman"/>
          <w:b/>
          <w:sz w:val="23"/>
          <w:szCs w:val="23"/>
        </w:rPr>
        <w:br w:type="page"/>
      </w:r>
    </w:p>
    <w:p w14:paraId="64244465" w14:textId="323C078B" w:rsidR="005525D3" w:rsidRPr="00E56777" w:rsidRDefault="00E56777" w:rsidP="00E56777">
      <w:pPr>
        <w:jc w:val="center"/>
        <w:rPr>
          <w:rFonts w:ascii="Times New Roman" w:hAnsi="Times New Roman" w:cs="Times New Roman"/>
          <w:b/>
          <w:sz w:val="23"/>
          <w:szCs w:val="23"/>
        </w:rPr>
      </w:pPr>
      <w:r w:rsidRPr="00DF5F78">
        <w:rPr>
          <w:rFonts w:ascii="Times New Roman" w:hAnsi="Times New Roman" w:cs="Times New Roman"/>
          <w:b/>
          <w:sz w:val="23"/>
          <w:szCs w:val="23"/>
        </w:rPr>
        <w:lastRenderedPageBreak/>
        <w:t>Çalışma Yaprağı</w:t>
      </w:r>
      <w:r>
        <w:rPr>
          <w:rFonts w:ascii="Times New Roman" w:hAnsi="Times New Roman" w:cs="Times New Roman"/>
          <w:sz w:val="23"/>
          <w:szCs w:val="23"/>
        </w:rPr>
        <w:t>-</w:t>
      </w:r>
      <w:r w:rsidRPr="002B7DD7">
        <w:rPr>
          <w:rFonts w:ascii="Times New Roman" w:hAnsi="Times New Roman" w:cs="Times New Roman"/>
          <w:b/>
          <w:sz w:val="23"/>
          <w:szCs w:val="23"/>
        </w:rPr>
        <w:t>2</w:t>
      </w:r>
    </w:p>
    <w:p w14:paraId="5E60B134" w14:textId="77777777" w:rsidR="005525D3" w:rsidRPr="008E5C08" w:rsidRDefault="00233E3E" w:rsidP="005525D3">
      <w:pPr>
        <w:pStyle w:val="Balk2"/>
        <w:rPr>
          <w:rFonts w:cs="Times New Roman"/>
          <w:sz w:val="23"/>
          <w:szCs w:val="23"/>
        </w:rPr>
      </w:pPr>
      <w:r>
        <w:rPr>
          <w:rFonts w:cs="Times New Roman"/>
          <w:noProof/>
          <w:sz w:val="23"/>
          <w:szCs w:val="23"/>
          <w:lang w:eastAsia="tr-TR"/>
        </w:rPr>
        <w:pict w14:anchorId="09497576">
          <v:rect id="_x0000_s1031" alt="" style="position:absolute;left:0;text-align:left;margin-left:-4.1pt;margin-top:2.95pt;width:450pt;height:681pt;z-index:251673600;mso-wrap-style:square;mso-wrap-edited:f;mso-width-percent:0;mso-height-percent:0;mso-width-percent:0;mso-height-percent:0;v-text-anchor:top">
            <v:textbox style="mso-next-textbox:#_x0000_s1031">
              <w:txbxContent>
                <w:p w14:paraId="54D48C61" w14:textId="3CE1C517" w:rsidR="0005440A" w:rsidRPr="00DC15AE" w:rsidRDefault="0005440A" w:rsidP="00DC15AE">
                  <w:pPr>
                    <w:jc w:val="both"/>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Beden Eğitimi dersi için öğretmen, basketbol topunu sektirme ile ilgili çalışmaları sürdürmektedir. Bu çalışmalarda Mehmet, bir türlü topu istediği şekilde sektirememekte; çoğunlukla top elinden kayıp gitmektedir. Bu durumu öğretmeniyle görüşen Mehmet, topu sektirirken aklından başka şeylerin geçtiğini ve kendini tam olarak o çalışmaya odaklayamadığını fark eder. Daha sonra benzer bir durumun fen ve teknoloji dersinde de olduğunu düşünmeye başlar. Ardından konuyla ilgili olarak okul rehberlik servisinden de yardım alarak dikkat geliştirme ve odaklanmayla ilgili çalışmalara ağırlık verir. Bir süre sonra hem beden eğitimi hem de fen ve teknoloji derslerindeki etkinliklerde yaşadığı zorluklar geride kalır. Yaşadığı başarısızlık bir fırsata dönüşmüş olur. </w:t>
                  </w:r>
                </w:p>
              </w:txbxContent>
            </v:textbox>
          </v:rect>
        </w:pict>
      </w:r>
    </w:p>
    <w:p w14:paraId="3E7B01EA" w14:textId="77777777" w:rsidR="005525D3" w:rsidRPr="008E5C08" w:rsidRDefault="005525D3" w:rsidP="005525D3">
      <w:pPr>
        <w:pStyle w:val="Balk2"/>
        <w:rPr>
          <w:rFonts w:cs="Times New Roman"/>
          <w:sz w:val="23"/>
          <w:szCs w:val="23"/>
        </w:rPr>
      </w:pPr>
    </w:p>
    <w:p w14:paraId="100548AD" w14:textId="77777777" w:rsidR="005525D3" w:rsidRPr="008E5C08" w:rsidRDefault="005525D3" w:rsidP="005525D3">
      <w:pPr>
        <w:pStyle w:val="Balk2"/>
        <w:rPr>
          <w:rFonts w:cs="Times New Roman"/>
          <w:sz w:val="23"/>
          <w:szCs w:val="23"/>
        </w:rPr>
      </w:pPr>
    </w:p>
    <w:p w14:paraId="35C1C015" w14:textId="77777777" w:rsidR="005525D3" w:rsidRPr="008E5C08" w:rsidRDefault="005525D3" w:rsidP="005525D3">
      <w:pPr>
        <w:pStyle w:val="Balk2"/>
        <w:rPr>
          <w:rFonts w:cs="Times New Roman"/>
          <w:sz w:val="23"/>
          <w:szCs w:val="23"/>
        </w:rPr>
      </w:pPr>
    </w:p>
    <w:p w14:paraId="64F2B80C" w14:textId="77777777" w:rsidR="005525D3" w:rsidRPr="008E5C08" w:rsidRDefault="005525D3" w:rsidP="005525D3">
      <w:pPr>
        <w:pStyle w:val="Balk2"/>
        <w:rPr>
          <w:rFonts w:cs="Times New Roman"/>
          <w:sz w:val="23"/>
          <w:szCs w:val="23"/>
        </w:rPr>
      </w:pPr>
    </w:p>
    <w:p w14:paraId="4E8B9D11" w14:textId="77777777" w:rsidR="005525D3" w:rsidRPr="008E5C08" w:rsidRDefault="005525D3" w:rsidP="005525D3">
      <w:pPr>
        <w:pStyle w:val="Balk2"/>
        <w:rPr>
          <w:rFonts w:cs="Times New Roman"/>
          <w:sz w:val="23"/>
          <w:szCs w:val="23"/>
        </w:rPr>
      </w:pPr>
    </w:p>
    <w:p w14:paraId="5D1586EA" w14:textId="77777777" w:rsidR="005525D3" w:rsidRPr="008E5C08" w:rsidRDefault="005525D3" w:rsidP="005525D3">
      <w:pPr>
        <w:pStyle w:val="Balk2"/>
        <w:rPr>
          <w:rFonts w:cs="Times New Roman"/>
          <w:sz w:val="23"/>
          <w:szCs w:val="23"/>
        </w:rPr>
      </w:pPr>
    </w:p>
    <w:p w14:paraId="1DE5B4DF" w14:textId="77777777" w:rsidR="005525D3" w:rsidRPr="008E5C08" w:rsidRDefault="005525D3" w:rsidP="005525D3">
      <w:pPr>
        <w:pStyle w:val="Balk2"/>
        <w:rPr>
          <w:rFonts w:cs="Times New Roman"/>
          <w:sz w:val="23"/>
          <w:szCs w:val="23"/>
        </w:rPr>
      </w:pPr>
    </w:p>
    <w:p w14:paraId="10589E24" w14:textId="77777777" w:rsidR="005525D3" w:rsidRPr="008E5C08" w:rsidRDefault="005525D3" w:rsidP="005525D3">
      <w:pPr>
        <w:pStyle w:val="Balk2"/>
        <w:rPr>
          <w:rFonts w:cs="Times New Roman"/>
          <w:sz w:val="23"/>
          <w:szCs w:val="23"/>
        </w:rPr>
      </w:pPr>
    </w:p>
    <w:p w14:paraId="32B7775D" w14:textId="77777777" w:rsidR="005525D3" w:rsidRPr="008E5C08" w:rsidRDefault="005525D3" w:rsidP="005525D3">
      <w:pPr>
        <w:pStyle w:val="Balk2"/>
        <w:rPr>
          <w:rFonts w:cs="Times New Roman"/>
          <w:sz w:val="23"/>
          <w:szCs w:val="23"/>
        </w:rPr>
      </w:pPr>
    </w:p>
    <w:p w14:paraId="436AEBAC" w14:textId="77777777" w:rsidR="005525D3" w:rsidRPr="008E5C08" w:rsidRDefault="005525D3" w:rsidP="005525D3">
      <w:pPr>
        <w:pStyle w:val="Balk2"/>
        <w:rPr>
          <w:rFonts w:cs="Times New Roman"/>
          <w:sz w:val="23"/>
          <w:szCs w:val="23"/>
        </w:rPr>
      </w:pPr>
    </w:p>
    <w:p w14:paraId="77E00ADC" w14:textId="77777777" w:rsidR="005525D3" w:rsidRPr="008E5C08" w:rsidRDefault="005525D3" w:rsidP="005525D3">
      <w:pPr>
        <w:pStyle w:val="Balk2"/>
        <w:rPr>
          <w:rFonts w:cs="Times New Roman"/>
          <w:sz w:val="23"/>
          <w:szCs w:val="23"/>
        </w:rPr>
      </w:pPr>
    </w:p>
    <w:p w14:paraId="690D90E8" w14:textId="77777777" w:rsidR="005525D3" w:rsidRPr="008E5C08" w:rsidRDefault="005525D3" w:rsidP="005525D3">
      <w:pPr>
        <w:pStyle w:val="Balk2"/>
        <w:rPr>
          <w:rFonts w:cs="Times New Roman"/>
          <w:sz w:val="23"/>
          <w:szCs w:val="23"/>
        </w:rPr>
      </w:pPr>
    </w:p>
    <w:p w14:paraId="487CFF34" w14:textId="77777777" w:rsidR="005525D3" w:rsidRPr="008E5C08" w:rsidRDefault="005525D3" w:rsidP="005525D3">
      <w:pPr>
        <w:pStyle w:val="Balk2"/>
        <w:rPr>
          <w:rFonts w:cs="Times New Roman"/>
          <w:sz w:val="23"/>
          <w:szCs w:val="23"/>
        </w:rPr>
      </w:pPr>
    </w:p>
    <w:p w14:paraId="7E574F72" w14:textId="77777777" w:rsidR="005525D3" w:rsidRPr="008E5C08" w:rsidRDefault="005525D3" w:rsidP="005525D3">
      <w:pPr>
        <w:pStyle w:val="Balk2"/>
        <w:rPr>
          <w:rFonts w:cs="Times New Roman"/>
          <w:sz w:val="23"/>
          <w:szCs w:val="23"/>
        </w:rPr>
      </w:pPr>
    </w:p>
    <w:p w14:paraId="768FB548" w14:textId="77777777" w:rsidR="005525D3" w:rsidRPr="008E5C08" w:rsidRDefault="005525D3" w:rsidP="005525D3">
      <w:pPr>
        <w:pStyle w:val="Balk2"/>
        <w:rPr>
          <w:rFonts w:cs="Times New Roman"/>
          <w:sz w:val="23"/>
          <w:szCs w:val="23"/>
        </w:rPr>
      </w:pPr>
    </w:p>
    <w:p w14:paraId="022A8884" w14:textId="77777777" w:rsidR="005525D3" w:rsidRPr="008E5C08" w:rsidRDefault="005525D3" w:rsidP="005525D3">
      <w:pPr>
        <w:pStyle w:val="Balk2"/>
        <w:rPr>
          <w:rFonts w:cs="Times New Roman"/>
          <w:sz w:val="23"/>
          <w:szCs w:val="23"/>
        </w:rPr>
      </w:pPr>
    </w:p>
    <w:p w14:paraId="34C3DF16" w14:textId="77777777" w:rsidR="005525D3" w:rsidRPr="008E5C08" w:rsidRDefault="005525D3" w:rsidP="005525D3">
      <w:pPr>
        <w:pStyle w:val="Balk2"/>
        <w:rPr>
          <w:rFonts w:cs="Times New Roman"/>
          <w:sz w:val="23"/>
          <w:szCs w:val="23"/>
        </w:rPr>
      </w:pPr>
    </w:p>
    <w:p w14:paraId="59520C23" w14:textId="77777777" w:rsidR="005525D3" w:rsidRPr="008E5C08" w:rsidRDefault="005525D3" w:rsidP="005525D3">
      <w:pPr>
        <w:pStyle w:val="Balk2"/>
        <w:rPr>
          <w:rFonts w:cs="Times New Roman"/>
          <w:sz w:val="23"/>
          <w:szCs w:val="23"/>
        </w:rPr>
      </w:pPr>
    </w:p>
    <w:p w14:paraId="3BA86D96" w14:textId="77777777" w:rsidR="005525D3" w:rsidRPr="008E5C08" w:rsidRDefault="005525D3" w:rsidP="005525D3">
      <w:pPr>
        <w:pStyle w:val="Balk2"/>
        <w:rPr>
          <w:rFonts w:cs="Times New Roman"/>
          <w:sz w:val="23"/>
          <w:szCs w:val="23"/>
        </w:rPr>
      </w:pPr>
    </w:p>
    <w:p w14:paraId="4780E949" w14:textId="77777777" w:rsidR="005525D3" w:rsidRPr="008E5C08" w:rsidRDefault="005525D3" w:rsidP="005525D3">
      <w:pPr>
        <w:pStyle w:val="Balk2"/>
        <w:rPr>
          <w:rFonts w:cs="Times New Roman"/>
          <w:sz w:val="23"/>
          <w:szCs w:val="23"/>
        </w:rPr>
      </w:pPr>
    </w:p>
    <w:p w14:paraId="37826E89" w14:textId="77777777" w:rsidR="005525D3" w:rsidRPr="008E5C08" w:rsidRDefault="005525D3" w:rsidP="005525D3">
      <w:pPr>
        <w:pStyle w:val="Balk2"/>
        <w:rPr>
          <w:rFonts w:cs="Times New Roman"/>
          <w:sz w:val="23"/>
          <w:szCs w:val="23"/>
        </w:rPr>
      </w:pPr>
    </w:p>
    <w:p w14:paraId="21D74F85" w14:textId="77777777" w:rsidR="005525D3" w:rsidRPr="008E5C08" w:rsidRDefault="005525D3" w:rsidP="005525D3">
      <w:pPr>
        <w:pStyle w:val="Balk2"/>
        <w:rPr>
          <w:rFonts w:cs="Times New Roman"/>
          <w:sz w:val="23"/>
          <w:szCs w:val="23"/>
        </w:rPr>
      </w:pPr>
    </w:p>
    <w:p w14:paraId="5C125B4F" w14:textId="77777777" w:rsidR="005525D3" w:rsidRPr="008E5C08" w:rsidRDefault="005525D3" w:rsidP="005525D3">
      <w:pPr>
        <w:pStyle w:val="Balk2"/>
        <w:rPr>
          <w:rFonts w:cs="Times New Roman"/>
          <w:sz w:val="23"/>
          <w:szCs w:val="23"/>
        </w:rPr>
      </w:pPr>
    </w:p>
    <w:p w14:paraId="4745D62B" w14:textId="77777777" w:rsidR="005525D3" w:rsidRPr="008E5C08" w:rsidRDefault="005525D3" w:rsidP="005525D3">
      <w:pPr>
        <w:pStyle w:val="Balk2"/>
        <w:rPr>
          <w:rFonts w:cs="Times New Roman"/>
          <w:sz w:val="23"/>
          <w:szCs w:val="23"/>
        </w:rPr>
      </w:pPr>
    </w:p>
    <w:p w14:paraId="5D35FBBF" w14:textId="77777777" w:rsidR="005525D3" w:rsidRPr="008E5C08" w:rsidRDefault="005525D3" w:rsidP="005525D3">
      <w:pPr>
        <w:pStyle w:val="Balk2"/>
        <w:rPr>
          <w:rFonts w:cs="Times New Roman"/>
          <w:sz w:val="23"/>
          <w:szCs w:val="23"/>
        </w:rPr>
      </w:pPr>
    </w:p>
    <w:p w14:paraId="7B07BD34" w14:textId="77777777" w:rsidR="005525D3" w:rsidRPr="008E5C08" w:rsidRDefault="005525D3" w:rsidP="005525D3">
      <w:pPr>
        <w:pStyle w:val="Balk2"/>
        <w:rPr>
          <w:rFonts w:cs="Times New Roman"/>
          <w:sz w:val="23"/>
          <w:szCs w:val="23"/>
        </w:rPr>
      </w:pPr>
    </w:p>
    <w:p w14:paraId="72F26687" w14:textId="77777777" w:rsidR="00F3327A" w:rsidRPr="008E5C08" w:rsidRDefault="00F3327A" w:rsidP="00F3327A">
      <w:pPr>
        <w:rPr>
          <w:sz w:val="23"/>
          <w:szCs w:val="23"/>
        </w:rPr>
      </w:pPr>
    </w:p>
    <w:p w14:paraId="585445F3" w14:textId="77777777" w:rsidR="00F3327A" w:rsidRPr="008E5C08" w:rsidRDefault="00F3327A" w:rsidP="00F3327A">
      <w:pPr>
        <w:rPr>
          <w:sz w:val="23"/>
          <w:szCs w:val="23"/>
        </w:rPr>
      </w:pPr>
    </w:p>
    <w:p w14:paraId="340C4D53" w14:textId="77777777" w:rsidR="00656857" w:rsidRDefault="00656857" w:rsidP="00F3327A">
      <w:pPr>
        <w:rPr>
          <w:sz w:val="23"/>
          <w:szCs w:val="23"/>
        </w:rPr>
      </w:pPr>
    </w:p>
    <w:p w14:paraId="6D68A0B9" w14:textId="77777777" w:rsidR="00E56777" w:rsidRDefault="00E56777" w:rsidP="00E56777">
      <w:pPr>
        <w:jc w:val="center"/>
        <w:rPr>
          <w:rFonts w:ascii="Times New Roman" w:hAnsi="Times New Roman" w:cs="Times New Roman"/>
          <w:b/>
          <w:sz w:val="23"/>
          <w:szCs w:val="23"/>
        </w:rPr>
      </w:pPr>
    </w:p>
    <w:p w14:paraId="56FF3F05" w14:textId="123A9B68" w:rsidR="00F3327A" w:rsidRPr="00E56777" w:rsidRDefault="00E56777" w:rsidP="00E56777">
      <w:pPr>
        <w:jc w:val="center"/>
        <w:rPr>
          <w:rFonts w:ascii="Times New Roman" w:hAnsi="Times New Roman" w:cs="Times New Roman"/>
          <w:b/>
          <w:sz w:val="23"/>
          <w:szCs w:val="23"/>
        </w:rPr>
      </w:pPr>
      <w:r>
        <w:rPr>
          <w:rFonts w:ascii="Times New Roman" w:hAnsi="Times New Roman" w:cs="Times New Roman"/>
          <w:b/>
          <w:sz w:val="23"/>
          <w:szCs w:val="23"/>
        </w:rPr>
        <w:t>Çalışma Yaprağı-3</w:t>
      </w:r>
      <w:r w:rsidR="00233E3E">
        <w:rPr>
          <w:noProof/>
          <w:sz w:val="23"/>
          <w:szCs w:val="23"/>
          <w:lang w:eastAsia="tr-TR"/>
        </w:rPr>
        <w:pict w14:anchorId="622BF6F9">
          <v:rect id="_x0000_s1030" alt="" style="position:absolute;left:0;text-align:left;margin-left:.4pt;margin-top:17.85pt;width:450pt;height:681pt;z-index:251674624;mso-wrap-style:square;mso-wrap-edited:f;mso-width-percent:0;mso-height-percent:0;mso-position-horizontal-relative:text;mso-position-vertical-relative:text;mso-width-percent:0;mso-height-percent:0;v-text-anchor:top">
            <v:textbox style="mso-next-textbox:#_x0000_s1030">
              <w:txbxContent>
                <w:p w14:paraId="12B9FCFA" w14:textId="6AA26E19" w:rsidR="0005440A" w:rsidRPr="005525D3" w:rsidRDefault="0005440A" w:rsidP="00F3327A">
                  <w:pPr>
                    <w:jc w:val="both"/>
                    <w:rPr>
                      <w:rFonts w:ascii="Times New Roman" w:hAnsi="Times New Roman" w:cs="Times New Roman"/>
                      <w:sz w:val="23"/>
                      <w:szCs w:val="23"/>
                    </w:rPr>
                  </w:pPr>
                  <w:r>
                    <w:rPr>
                      <w:rFonts w:ascii="Times New Roman" w:hAnsi="Times New Roman" w:cs="Times New Roman"/>
                      <w:sz w:val="23"/>
                      <w:szCs w:val="23"/>
                    </w:rPr>
                    <w:tab/>
                    <w:t xml:space="preserve">Ortaokula yeni başlayan Nurhayat Türkçe Dersinde özellikle kompozisyon ve yazı yazma ile ilgili etkinliklerde oldukça zorlanmaktadır. İlkokulda test tarzındaki değerlendirmelere alışık olan Nurhayat, ilk kompozisyon sınavında oldukça düşük not almıştır. Bunun üzerine çok üzülen Nurhayat, bu başarısızlığını nasıl telafi edebileceği konusunda öğretmeninden ve yakın çevresinden destek almaya çalışmamıştır. Gelen öneriler doğrultusunda kitap gazete dergi gibi yazılı materyalleri bol bol okumaya özen göstermiş bu sayede kelime haznesini geliştirmeye çalışmıştır. Bir süre sonra ne kadar çok okursa düşüncelerini daha kolay ifade ettiğini fark etmiştir. Dönem sonundaki kompozisyon yazılısında çok başarılı bir not aldığında hem şaşırmış hem de çok mutlu olmuştur. </w:t>
                  </w:r>
                </w:p>
              </w:txbxContent>
            </v:textbox>
          </v:rect>
        </w:pict>
      </w:r>
    </w:p>
    <w:p w14:paraId="192182CD" w14:textId="77777777" w:rsidR="00F3327A" w:rsidRPr="008E5C08" w:rsidRDefault="00F3327A" w:rsidP="00F3327A">
      <w:pPr>
        <w:rPr>
          <w:sz w:val="23"/>
          <w:szCs w:val="23"/>
        </w:rPr>
      </w:pPr>
    </w:p>
    <w:p w14:paraId="35A3C019" w14:textId="77777777" w:rsidR="00F3327A" w:rsidRPr="008E5C08" w:rsidRDefault="00F3327A" w:rsidP="00F3327A">
      <w:pPr>
        <w:rPr>
          <w:sz w:val="23"/>
          <w:szCs w:val="23"/>
        </w:rPr>
      </w:pPr>
    </w:p>
    <w:p w14:paraId="660D5FD0" w14:textId="77777777" w:rsidR="00F3327A" w:rsidRPr="008E5C08" w:rsidRDefault="00F3327A" w:rsidP="00F3327A">
      <w:pPr>
        <w:rPr>
          <w:sz w:val="23"/>
          <w:szCs w:val="23"/>
        </w:rPr>
      </w:pPr>
    </w:p>
    <w:p w14:paraId="2A219B83" w14:textId="77777777" w:rsidR="00F3327A" w:rsidRPr="008E5C08" w:rsidRDefault="00F3327A" w:rsidP="00F3327A">
      <w:pPr>
        <w:rPr>
          <w:sz w:val="23"/>
          <w:szCs w:val="23"/>
        </w:rPr>
      </w:pPr>
    </w:p>
    <w:p w14:paraId="6657A81C" w14:textId="77777777" w:rsidR="00F3327A" w:rsidRPr="008E5C08" w:rsidRDefault="00F3327A" w:rsidP="00F3327A">
      <w:pPr>
        <w:rPr>
          <w:sz w:val="23"/>
          <w:szCs w:val="23"/>
        </w:rPr>
      </w:pPr>
    </w:p>
    <w:p w14:paraId="4BD92ADD" w14:textId="77777777" w:rsidR="00F3327A" w:rsidRPr="008E5C08" w:rsidRDefault="00F3327A" w:rsidP="00F3327A">
      <w:pPr>
        <w:rPr>
          <w:sz w:val="23"/>
          <w:szCs w:val="23"/>
        </w:rPr>
      </w:pPr>
    </w:p>
    <w:p w14:paraId="654E4151" w14:textId="77777777" w:rsidR="00F3327A" w:rsidRPr="008E5C08" w:rsidRDefault="00F3327A" w:rsidP="00F3327A">
      <w:pPr>
        <w:rPr>
          <w:sz w:val="23"/>
          <w:szCs w:val="23"/>
        </w:rPr>
      </w:pPr>
    </w:p>
    <w:p w14:paraId="062CA2E3" w14:textId="77777777" w:rsidR="00F3327A" w:rsidRPr="008E5C08" w:rsidRDefault="00F3327A" w:rsidP="00F3327A">
      <w:pPr>
        <w:rPr>
          <w:sz w:val="23"/>
          <w:szCs w:val="23"/>
        </w:rPr>
      </w:pPr>
    </w:p>
    <w:p w14:paraId="79718580" w14:textId="77777777" w:rsidR="00F3327A" w:rsidRPr="008E5C08" w:rsidRDefault="00F3327A" w:rsidP="00F3327A">
      <w:pPr>
        <w:rPr>
          <w:sz w:val="23"/>
          <w:szCs w:val="23"/>
        </w:rPr>
      </w:pPr>
    </w:p>
    <w:p w14:paraId="131B71B2" w14:textId="77777777" w:rsidR="00F3327A" w:rsidRPr="008E5C08" w:rsidRDefault="00F3327A" w:rsidP="00F3327A">
      <w:pPr>
        <w:rPr>
          <w:sz w:val="23"/>
          <w:szCs w:val="23"/>
        </w:rPr>
      </w:pPr>
    </w:p>
    <w:p w14:paraId="1EE56640" w14:textId="77777777" w:rsidR="00F3327A" w:rsidRPr="008E5C08" w:rsidRDefault="00F3327A" w:rsidP="00F3327A">
      <w:pPr>
        <w:rPr>
          <w:sz w:val="23"/>
          <w:szCs w:val="23"/>
        </w:rPr>
      </w:pPr>
    </w:p>
    <w:p w14:paraId="61905BA5" w14:textId="77777777" w:rsidR="00F3327A" w:rsidRPr="008E5C08" w:rsidRDefault="00F3327A" w:rsidP="00F3327A">
      <w:pPr>
        <w:rPr>
          <w:sz w:val="23"/>
          <w:szCs w:val="23"/>
        </w:rPr>
      </w:pPr>
    </w:p>
    <w:p w14:paraId="7A18C432" w14:textId="77777777" w:rsidR="00F3327A" w:rsidRPr="008E5C08" w:rsidRDefault="00F3327A" w:rsidP="00F3327A">
      <w:pPr>
        <w:rPr>
          <w:sz w:val="23"/>
          <w:szCs w:val="23"/>
        </w:rPr>
      </w:pPr>
    </w:p>
    <w:p w14:paraId="232BAAA7" w14:textId="77777777" w:rsidR="00F3327A" w:rsidRPr="008E5C08" w:rsidRDefault="00F3327A" w:rsidP="00F3327A">
      <w:pPr>
        <w:rPr>
          <w:sz w:val="23"/>
          <w:szCs w:val="23"/>
        </w:rPr>
      </w:pPr>
    </w:p>
    <w:p w14:paraId="5D3E7F24" w14:textId="77777777" w:rsidR="00F3327A" w:rsidRPr="008E5C08" w:rsidRDefault="00F3327A" w:rsidP="00F3327A">
      <w:pPr>
        <w:rPr>
          <w:sz w:val="23"/>
          <w:szCs w:val="23"/>
        </w:rPr>
      </w:pPr>
    </w:p>
    <w:p w14:paraId="41A063F1" w14:textId="77777777" w:rsidR="00F3327A" w:rsidRPr="008E5C08" w:rsidRDefault="00F3327A" w:rsidP="00F3327A">
      <w:pPr>
        <w:rPr>
          <w:sz w:val="23"/>
          <w:szCs w:val="23"/>
        </w:rPr>
      </w:pPr>
    </w:p>
    <w:p w14:paraId="4126E28D" w14:textId="77777777" w:rsidR="00F3327A" w:rsidRPr="008E5C08" w:rsidRDefault="00F3327A" w:rsidP="00F3327A">
      <w:pPr>
        <w:rPr>
          <w:sz w:val="23"/>
          <w:szCs w:val="23"/>
        </w:rPr>
      </w:pPr>
    </w:p>
    <w:p w14:paraId="0BCE1870" w14:textId="77777777" w:rsidR="00F3327A" w:rsidRPr="008E5C08" w:rsidRDefault="00F3327A" w:rsidP="00F3327A">
      <w:pPr>
        <w:rPr>
          <w:sz w:val="23"/>
          <w:szCs w:val="23"/>
        </w:rPr>
      </w:pPr>
    </w:p>
    <w:p w14:paraId="7C8C32A9" w14:textId="77777777" w:rsidR="00F3327A" w:rsidRPr="008E5C08" w:rsidRDefault="00F3327A" w:rsidP="00F3327A">
      <w:pPr>
        <w:rPr>
          <w:sz w:val="23"/>
          <w:szCs w:val="23"/>
        </w:rPr>
      </w:pPr>
    </w:p>
    <w:p w14:paraId="29808385" w14:textId="77777777" w:rsidR="00F3327A" w:rsidRPr="008E5C08" w:rsidRDefault="00F3327A" w:rsidP="00F3327A">
      <w:pPr>
        <w:rPr>
          <w:sz w:val="23"/>
          <w:szCs w:val="23"/>
        </w:rPr>
      </w:pPr>
    </w:p>
    <w:p w14:paraId="42423E30" w14:textId="77777777" w:rsidR="00F3327A" w:rsidRPr="008E5C08" w:rsidRDefault="00F3327A" w:rsidP="00F3327A">
      <w:pPr>
        <w:rPr>
          <w:sz w:val="23"/>
          <w:szCs w:val="23"/>
        </w:rPr>
      </w:pPr>
    </w:p>
    <w:p w14:paraId="02588C1C" w14:textId="77777777" w:rsidR="00F3327A" w:rsidRPr="008E5C08" w:rsidRDefault="00F3327A" w:rsidP="00F3327A">
      <w:pPr>
        <w:rPr>
          <w:sz w:val="23"/>
          <w:szCs w:val="23"/>
        </w:rPr>
      </w:pPr>
    </w:p>
    <w:p w14:paraId="1A03CB64" w14:textId="77777777" w:rsidR="00F3327A" w:rsidRPr="008E5C08" w:rsidRDefault="00F3327A" w:rsidP="00F3327A">
      <w:pPr>
        <w:rPr>
          <w:sz w:val="23"/>
          <w:szCs w:val="23"/>
        </w:rPr>
      </w:pPr>
    </w:p>
    <w:p w14:paraId="1E9E7E2B" w14:textId="77777777" w:rsidR="00F3327A" w:rsidRPr="008E5C08" w:rsidRDefault="00F3327A" w:rsidP="00F3327A">
      <w:pPr>
        <w:rPr>
          <w:sz w:val="23"/>
          <w:szCs w:val="23"/>
        </w:rPr>
      </w:pPr>
    </w:p>
    <w:p w14:paraId="415B0300" w14:textId="77777777" w:rsidR="00F3327A" w:rsidRPr="008E5C08" w:rsidRDefault="00F3327A" w:rsidP="00F3327A">
      <w:pPr>
        <w:rPr>
          <w:sz w:val="23"/>
          <w:szCs w:val="23"/>
        </w:rPr>
      </w:pPr>
    </w:p>
    <w:p w14:paraId="5B8EE67F" w14:textId="77777777" w:rsidR="00F3327A" w:rsidRPr="008E5C08" w:rsidRDefault="00F3327A" w:rsidP="00F3327A">
      <w:pPr>
        <w:rPr>
          <w:sz w:val="23"/>
          <w:szCs w:val="23"/>
        </w:rPr>
      </w:pPr>
    </w:p>
    <w:p w14:paraId="142D8BA1" w14:textId="77777777" w:rsidR="00F3327A" w:rsidRPr="008E5C08" w:rsidRDefault="00F3327A" w:rsidP="00F3327A">
      <w:pPr>
        <w:rPr>
          <w:sz w:val="23"/>
          <w:szCs w:val="23"/>
        </w:rPr>
      </w:pPr>
    </w:p>
    <w:p w14:paraId="32524BC6" w14:textId="77777777" w:rsidR="00F3327A" w:rsidRPr="008E5C08" w:rsidRDefault="00F3327A" w:rsidP="00F3327A">
      <w:pPr>
        <w:rPr>
          <w:sz w:val="23"/>
          <w:szCs w:val="23"/>
        </w:rPr>
      </w:pPr>
    </w:p>
    <w:p w14:paraId="1A31ABD2" w14:textId="77777777" w:rsidR="00F3327A" w:rsidRPr="008E5C08" w:rsidRDefault="00F3327A" w:rsidP="00F3327A">
      <w:pPr>
        <w:rPr>
          <w:sz w:val="23"/>
          <w:szCs w:val="23"/>
        </w:rPr>
      </w:pPr>
    </w:p>
    <w:p w14:paraId="7E99564D" w14:textId="77777777" w:rsidR="00F3327A" w:rsidRPr="008E5C08" w:rsidRDefault="00F3327A" w:rsidP="00F3327A">
      <w:pPr>
        <w:rPr>
          <w:sz w:val="23"/>
          <w:szCs w:val="23"/>
        </w:rPr>
      </w:pPr>
    </w:p>
    <w:p w14:paraId="54EE8C37" w14:textId="77777777" w:rsidR="00E56777" w:rsidRDefault="00E56777" w:rsidP="00E56777">
      <w:pPr>
        <w:jc w:val="center"/>
        <w:rPr>
          <w:rFonts w:ascii="Times New Roman" w:hAnsi="Times New Roman" w:cs="Times New Roman"/>
          <w:b/>
          <w:sz w:val="23"/>
          <w:szCs w:val="23"/>
        </w:rPr>
      </w:pPr>
      <w:r>
        <w:rPr>
          <w:rFonts w:ascii="Times New Roman" w:hAnsi="Times New Roman" w:cs="Times New Roman"/>
          <w:b/>
          <w:sz w:val="23"/>
          <w:szCs w:val="23"/>
        </w:rPr>
        <w:lastRenderedPageBreak/>
        <w:t>Çalışma Yaprağı-4</w:t>
      </w:r>
    </w:p>
    <w:p w14:paraId="5B90BEF5" w14:textId="77777777" w:rsidR="00F3327A" w:rsidRPr="008E5C08" w:rsidRDefault="00233E3E" w:rsidP="00F3327A">
      <w:pPr>
        <w:rPr>
          <w:sz w:val="23"/>
          <w:szCs w:val="23"/>
        </w:rPr>
      </w:pPr>
      <w:r>
        <w:rPr>
          <w:noProof/>
          <w:sz w:val="23"/>
          <w:szCs w:val="23"/>
          <w:lang w:eastAsia="tr-TR"/>
        </w:rPr>
        <w:pict w14:anchorId="4BAE96C2">
          <v:rect id="_x0000_s1029" alt="" style="position:absolute;margin-left:-.35pt;margin-top:7.35pt;width:450pt;height:652.5pt;z-index:251675648;mso-wrap-style:square;mso-wrap-edited:f;mso-width-percent:0;mso-width-percent:0;v-text-anchor:top">
            <v:textbox style="mso-next-textbox:#_x0000_s1029">
              <w:txbxContent>
                <w:p w14:paraId="1645894F" w14:textId="77777777" w:rsidR="0005440A" w:rsidRPr="00656857" w:rsidRDefault="0005440A" w:rsidP="00906D70">
                  <w:pPr>
                    <w:jc w:val="center"/>
                    <w:rPr>
                      <w:rFonts w:ascii="Times New Roman" w:hAnsi="Times New Roman"/>
                      <w:i/>
                      <w:sz w:val="23"/>
                      <w:szCs w:val="23"/>
                    </w:rPr>
                  </w:pPr>
                  <w:r w:rsidRPr="00656857">
                    <w:rPr>
                      <w:rFonts w:ascii="Times New Roman" w:hAnsi="Times New Roman"/>
                      <w:i/>
                      <w:sz w:val="23"/>
                      <w:szCs w:val="23"/>
                    </w:rPr>
                    <w:t>Başarısızlığım: Bir Başarı Öyküsü</w:t>
                  </w:r>
                </w:p>
                <w:p w14:paraId="04B168CE" w14:textId="77777777" w:rsidR="0005440A" w:rsidRPr="00906D70" w:rsidRDefault="0005440A" w:rsidP="00906D70">
                  <w:pPr>
                    <w:jc w:val="both"/>
                    <w:rPr>
                      <w:rFonts w:ascii="Times New Roman" w:hAnsi="Times New Roman" w:cs="Times New Roman"/>
                      <w:sz w:val="23"/>
                      <w:szCs w:val="23"/>
                    </w:rPr>
                  </w:pPr>
                </w:p>
              </w:txbxContent>
            </v:textbox>
          </v:rect>
        </w:pict>
      </w:r>
    </w:p>
    <w:p w14:paraId="5AFAA7ED" w14:textId="77777777" w:rsidR="00F3327A" w:rsidRPr="008E5C08" w:rsidRDefault="00F3327A" w:rsidP="00F3327A">
      <w:pPr>
        <w:rPr>
          <w:sz w:val="23"/>
          <w:szCs w:val="23"/>
        </w:rPr>
      </w:pPr>
    </w:p>
    <w:p w14:paraId="5D0910A7" w14:textId="77777777" w:rsidR="00F3327A" w:rsidRPr="008E5C08" w:rsidRDefault="00F3327A" w:rsidP="00F3327A">
      <w:pPr>
        <w:rPr>
          <w:sz w:val="23"/>
          <w:szCs w:val="23"/>
        </w:rPr>
      </w:pPr>
    </w:p>
    <w:p w14:paraId="3FD0C38A" w14:textId="77777777" w:rsidR="00F3327A" w:rsidRPr="008E5C08" w:rsidRDefault="00F3327A" w:rsidP="00F3327A">
      <w:pPr>
        <w:rPr>
          <w:sz w:val="23"/>
          <w:szCs w:val="23"/>
        </w:rPr>
      </w:pPr>
    </w:p>
    <w:p w14:paraId="46EA5C0D" w14:textId="77777777" w:rsidR="00F3327A" w:rsidRPr="008E5C08" w:rsidRDefault="00F3327A" w:rsidP="00F3327A">
      <w:pPr>
        <w:rPr>
          <w:sz w:val="23"/>
          <w:szCs w:val="23"/>
        </w:rPr>
      </w:pPr>
    </w:p>
    <w:p w14:paraId="27DA2D2D" w14:textId="77777777" w:rsidR="00F3327A" w:rsidRPr="008E5C08" w:rsidRDefault="00F3327A" w:rsidP="00F3327A">
      <w:pPr>
        <w:rPr>
          <w:sz w:val="23"/>
          <w:szCs w:val="23"/>
        </w:rPr>
      </w:pPr>
    </w:p>
    <w:p w14:paraId="7803D1A4" w14:textId="77777777" w:rsidR="00F3327A" w:rsidRPr="008E5C08" w:rsidRDefault="00F3327A" w:rsidP="00F3327A">
      <w:pPr>
        <w:rPr>
          <w:sz w:val="23"/>
          <w:szCs w:val="23"/>
        </w:rPr>
      </w:pPr>
    </w:p>
    <w:p w14:paraId="458E668E" w14:textId="77777777" w:rsidR="00F3327A" w:rsidRPr="008E5C08" w:rsidRDefault="00F3327A" w:rsidP="00F3327A">
      <w:pPr>
        <w:rPr>
          <w:sz w:val="23"/>
          <w:szCs w:val="23"/>
        </w:rPr>
      </w:pPr>
    </w:p>
    <w:p w14:paraId="030137AC" w14:textId="77777777" w:rsidR="00F3327A" w:rsidRPr="008E5C08" w:rsidRDefault="00F3327A" w:rsidP="00F3327A">
      <w:pPr>
        <w:rPr>
          <w:sz w:val="23"/>
          <w:szCs w:val="23"/>
        </w:rPr>
      </w:pPr>
    </w:p>
    <w:p w14:paraId="60C16C0B" w14:textId="77777777" w:rsidR="00F3327A" w:rsidRPr="008E5C08" w:rsidRDefault="00F3327A" w:rsidP="00F3327A">
      <w:pPr>
        <w:rPr>
          <w:sz w:val="23"/>
          <w:szCs w:val="23"/>
        </w:rPr>
      </w:pPr>
    </w:p>
    <w:p w14:paraId="775AC26E" w14:textId="77777777" w:rsidR="00F3327A" w:rsidRPr="008E5C08" w:rsidRDefault="00F3327A" w:rsidP="00F3327A">
      <w:pPr>
        <w:rPr>
          <w:sz w:val="23"/>
          <w:szCs w:val="23"/>
        </w:rPr>
      </w:pPr>
    </w:p>
    <w:p w14:paraId="6FE1DE09" w14:textId="77777777" w:rsidR="00F3327A" w:rsidRPr="008E5C08" w:rsidRDefault="00F3327A" w:rsidP="00F3327A">
      <w:pPr>
        <w:rPr>
          <w:sz w:val="23"/>
          <w:szCs w:val="23"/>
        </w:rPr>
      </w:pPr>
    </w:p>
    <w:p w14:paraId="470FE4A6" w14:textId="77777777" w:rsidR="00F3327A" w:rsidRPr="008E5C08" w:rsidRDefault="00F3327A" w:rsidP="00F3327A">
      <w:pPr>
        <w:rPr>
          <w:sz w:val="23"/>
          <w:szCs w:val="23"/>
        </w:rPr>
      </w:pPr>
    </w:p>
    <w:p w14:paraId="47C38501" w14:textId="77777777" w:rsidR="00F3327A" w:rsidRPr="008E5C08" w:rsidRDefault="00F3327A" w:rsidP="00F3327A">
      <w:pPr>
        <w:rPr>
          <w:sz w:val="23"/>
          <w:szCs w:val="23"/>
        </w:rPr>
      </w:pPr>
    </w:p>
    <w:p w14:paraId="32D242E4" w14:textId="77777777" w:rsidR="00F3327A" w:rsidRPr="008E5C08" w:rsidRDefault="00F3327A" w:rsidP="00F3327A">
      <w:pPr>
        <w:rPr>
          <w:sz w:val="23"/>
          <w:szCs w:val="23"/>
        </w:rPr>
      </w:pPr>
    </w:p>
    <w:p w14:paraId="475D0243" w14:textId="77777777" w:rsidR="00F3327A" w:rsidRPr="008E5C08" w:rsidRDefault="00F3327A" w:rsidP="00F3327A">
      <w:pPr>
        <w:rPr>
          <w:sz w:val="23"/>
          <w:szCs w:val="23"/>
        </w:rPr>
      </w:pPr>
    </w:p>
    <w:p w14:paraId="562CB196" w14:textId="77777777" w:rsidR="00F3327A" w:rsidRPr="008E5C08" w:rsidRDefault="00F3327A" w:rsidP="00F3327A">
      <w:pPr>
        <w:rPr>
          <w:sz w:val="23"/>
          <w:szCs w:val="23"/>
        </w:rPr>
      </w:pPr>
    </w:p>
    <w:p w14:paraId="0BA59AE4" w14:textId="77777777" w:rsidR="00F3327A" w:rsidRPr="008E5C08" w:rsidRDefault="00F3327A" w:rsidP="00F3327A">
      <w:pPr>
        <w:rPr>
          <w:sz w:val="23"/>
          <w:szCs w:val="23"/>
        </w:rPr>
      </w:pPr>
    </w:p>
    <w:p w14:paraId="6B33D6AC" w14:textId="77777777" w:rsidR="00F3327A" w:rsidRPr="008E5C08" w:rsidRDefault="00F3327A" w:rsidP="00F3327A">
      <w:pPr>
        <w:rPr>
          <w:sz w:val="23"/>
          <w:szCs w:val="23"/>
        </w:rPr>
      </w:pPr>
    </w:p>
    <w:p w14:paraId="3EBF6704" w14:textId="77777777" w:rsidR="00F3327A" w:rsidRPr="008E5C08" w:rsidRDefault="00F3327A" w:rsidP="00F3327A">
      <w:pPr>
        <w:rPr>
          <w:sz w:val="23"/>
          <w:szCs w:val="23"/>
        </w:rPr>
      </w:pPr>
    </w:p>
    <w:p w14:paraId="4FDFD8E6" w14:textId="77777777" w:rsidR="00F3327A" w:rsidRPr="008E5C08" w:rsidRDefault="00F3327A" w:rsidP="00F3327A">
      <w:pPr>
        <w:rPr>
          <w:sz w:val="23"/>
          <w:szCs w:val="23"/>
        </w:rPr>
      </w:pPr>
    </w:p>
    <w:p w14:paraId="5990BE3A" w14:textId="77777777" w:rsidR="00F3327A" w:rsidRPr="008E5C08" w:rsidRDefault="00F3327A" w:rsidP="00F3327A">
      <w:pPr>
        <w:rPr>
          <w:sz w:val="23"/>
          <w:szCs w:val="23"/>
        </w:rPr>
      </w:pPr>
    </w:p>
    <w:p w14:paraId="20DEACA3" w14:textId="77777777" w:rsidR="00F3327A" w:rsidRPr="008E5C08" w:rsidRDefault="00F3327A" w:rsidP="00F3327A">
      <w:pPr>
        <w:rPr>
          <w:sz w:val="23"/>
          <w:szCs w:val="23"/>
        </w:rPr>
      </w:pPr>
    </w:p>
    <w:p w14:paraId="19919C78" w14:textId="77777777" w:rsidR="00F3327A" w:rsidRPr="008E5C08" w:rsidRDefault="00F3327A" w:rsidP="00F3327A">
      <w:pPr>
        <w:rPr>
          <w:sz w:val="23"/>
          <w:szCs w:val="23"/>
        </w:rPr>
      </w:pPr>
    </w:p>
    <w:p w14:paraId="022C645D" w14:textId="77777777" w:rsidR="00F3327A" w:rsidRPr="008E5C08" w:rsidRDefault="00F3327A" w:rsidP="00F3327A">
      <w:pPr>
        <w:rPr>
          <w:sz w:val="23"/>
          <w:szCs w:val="23"/>
        </w:rPr>
      </w:pPr>
    </w:p>
    <w:p w14:paraId="7C13032C" w14:textId="77777777" w:rsidR="00F3327A" w:rsidRPr="008E5C08" w:rsidRDefault="00F3327A" w:rsidP="00F3327A">
      <w:pPr>
        <w:rPr>
          <w:sz w:val="23"/>
          <w:szCs w:val="23"/>
        </w:rPr>
      </w:pPr>
    </w:p>
    <w:p w14:paraId="006DA275" w14:textId="77777777" w:rsidR="00F3327A" w:rsidRPr="008E5C08" w:rsidRDefault="00F3327A" w:rsidP="00F3327A">
      <w:pPr>
        <w:rPr>
          <w:sz w:val="23"/>
          <w:szCs w:val="23"/>
        </w:rPr>
      </w:pPr>
    </w:p>
    <w:p w14:paraId="08FE031A" w14:textId="77777777" w:rsidR="00F3327A" w:rsidRPr="008E5C08" w:rsidRDefault="00F3327A" w:rsidP="00F3327A">
      <w:pPr>
        <w:rPr>
          <w:sz w:val="23"/>
          <w:szCs w:val="23"/>
        </w:rPr>
      </w:pPr>
    </w:p>
    <w:p w14:paraId="13C9B073" w14:textId="77777777" w:rsidR="00F3327A" w:rsidRPr="008E5C08" w:rsidRDefault="00F3327A" w:rsidP="00F3327A">
      <w:pPr>
        <w:rPr>
          <w:sz w:val="23"/>
          <w:szCs w:val="23"/>
        </w:rPr>
      </w:pPr>
    </w:p>
    <w:p w14:paraId="553EF966" w14:textId="77777777" w:rsidR="00486B9A" w:rsidRPr="00486B9A" w:rsidRDefault="00486B9A">
      <w:pPr>
        <w:rPr>
          <w:rFonts w:ascii="Times New Roman" w:hAnsi="Times New Roman" w:cs="Times New Roman"/>
          <w:b/>
          <w:sz w:val="24"/>
          <w:szCs w:val="24"/>
        </w:rPr>
      </w:pPr>
      <w:bookmarkStart w:id="2" w:name="_Toc45900417"/>
      <w:bookmarkEnd w:id="1"/>
      <w:bookmarkEnd w:id="2"/>
    </w:p>
    <w:sectPr w:rsidR="00486B9A" w:rsidRPr="00486B9A"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B98A3" w14:textId="77777777" w:rsidR="00233E3E" w:rsidRDefault="00233E3E" w:rsidP="00BF2FB1">
      <w:pPr>
        <w:spacing w:after="0" w:line="240" w:lineRule="auto"/>
      </w:pPr>
      <w:r>
        <w:separator/>
      </w:r>
    </w:p>
  </w:endnote>
  <w:endnote w:type="continuationSeparator" w:id="0">
    <w:p w14:paraId="17B1CD8F" w14:textId="77777777" w:rsidR="00233E3E" w:rsidRDefault="00233E3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14:paraId="5E973B4E" w14:textId="3F793240" w:rsidR="0005440A" w:rsidRDefault="0005440A">
        <w:pPr>
          <w:pStyle w:val="AltBilgi"/>
          <w:jc w:val="right"/>
        </w:pPr>
        <w:r>
          <w:fldChar w:fldCharType="begin"/>
        </w:r>
        <w:r>
          <w:instrText xml:space="preserve"> PAGE   \* MERGEFORMAT </w:instrText>
        </w:r>
        <w:r>
          <w:fldChar w:fldCharType="separate"/>
        </w:r>
        <w:r w:rsidR="00160E22">
          <w:rPr>
            <w:noProof/>
          </w:rPr>
          <w:t>2</w:t>
        </w:r>
        <w:r>
          <w:rPr>
            <w:noProof/>
          </w:rPr>
          <w:fldChar w:fldCharType="end"/>
        </w:r>
      </w:p>
    </w:sdtContent>
  </w:sdt>
  <w:p w14:paraId="6ACB0431" w14:textId="77777777" w:rsidR="0005440A" w:rsidRDefault="000544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5E6C3" w14:textId="77777777" w:rsidR="00233E3E" w:rsidRDefault="00233E3E" w:rsidP="00BF2FB1">
      <w:pPr>
        <w:spacing w:after="0" w:line="240" w:lineRule="auto"/>
      </w:pPr>
      <w:r>
        <w:separator/>
      </w:r>
    </w:p>
  </w:footnote>
  <w:footnote w:type="continuationSeparator" w:id="0">
    <w:p w14:paraId="503591C2" w14:textId="77777777" w:rsidR="00233E3E" w:rsidRDefault="00233E3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E71E2"/>
    <w:multiLevelType w:val="hybridMultilevel"/>
    <w:tmpl w:val="8050201C"/>
    <w:lvl w:ilvl="0" w:tplc="A762F7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22780B"/>
    <w:multiLevelType w:val="hybridMultilevel"/>
    <w:tmpl w:val="669024F4"/>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5"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 w15:restartNumberingAfterBreak="0">
    <w:nsid w:val="49700D7B"/>
    <w:multiLevelType w:val="hybridMultilevel"/>
    <w:tmpl w:val="43BAA91A"/>
    <w:lvl w:ilvl="0" w:tplc="E12AAB6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1" w15:restartNumberingAfterBreak="0">
    <w:nsid w:val="53BD45D8"/>
    <w:multiLevelType w:val="hybridMultilevel"/>
    <w:tmpl w:val="F112DA9E"/>
    <w:lvl w:ilvl="0" w:tplc="A762F7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6328C1"/>
    <w:multiLevelType w:val="hybridMultilevel"/>
    <w:tmpl w:val="6E16BEC0"/>
    <w:lvl w:ilvl="0" w:tplc="9992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8A40A6"/>
    <w:multiLevelType w:val="hybridMultilevel"/>
    <w:tmpl w:val="9AFC27F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5" w15:restartNumberingAfterBreak="0">
    <w:nsid w:val="62D01474"/>
    <w:multiLevelType w:val="hybridMultilevel"/>
    <w:tmpl w:val="C16016CA"/>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6" w15:restartNumberingAfterBreak="0">
    <w:nsid w:val="65937377"/>
    <w:multiLevelType w:val="hybridMultilevel"/>
    <w:tmpl w:val="D1ECC1A2"/>
    <w:lvl w:ilvl="0" w:tplc="A762F7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1C67F1"/>
    <w:multiLevelType w:val="hybridMultilevel"/>
    <w:tmpl w:val="3F0AEAD2"/>
    <w:lvl w:ilvl="0" w:tplc="2CBA3A9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2F22FE"/>
    <w:multiLevelType w:val="hybridMultilevel"/>
    <w:tmpl w:val="60867C86"/>
    <w:lvl w:ilvl="0" w:tplc="99921AFC">
      <w:start w:val="1"/>
      <w:numFmt w:val="decimal"/>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5C1126"/>
    <w:multiLevelType w:val="hybridMultilevel"/>
    <w:tmpl w:val="68641F2C"/>
    <w:lvl w:ilvl="0" w:tplc="65D4F71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8"/>
  </w:num>
  <w:num w:numId="2">
    <w:abstractNumId w:val="7"/>
  </w:num>
  <w:num w:numId="3">
    <w:abstractNumId w:val="12"/>
  </w:num>
  <w:num w:numId="4">
    <w:abstractNumId w:val="29"/>
  </w:num>
  <w:num w:numId="5">
    <w:abstractNumId w:val="17"/>
  </w:num>
  <w:num w:numId="6">
    <w:abstractNumId w:val="11"/>
  </w:num>
  <w:num w:numId="7">
    <w:abstractNumId w:val="5"/>
  </w:num>
  <w:num w:numId="8">
    <w:abstractNumId w:val="27"/>
  </w:num>
  <w:num w:numId="9">
    <w:abstractNumId w:val="34"/>
  </w:num>
  <w:num w:numId="10">
    <w:abstractNumId w:val="0"/>
  </w:num>
  <w:num w:numId="11">
    <w:abstractNumId w:val="33"/>
  </w:num>
  <w:num w:numId="12">
    <w:abstractNumId w:val="18"/>
  </w:num>
  <w:num w:numId="13">
    <w:abstractNumId w:val="2"/>
  </w:num>
  <w:num w:numId="14">
    <w:abstractNumId w:val="9"/>
  </w:num>
  <w:num w:numId="15">
    <w:abstractNumId w:val="19"/>
  </w:num>
  <w:num w:numId="16">
    <w:abstractNumId w:val="15"/>
  </w:num>
  <w:num w:numId="17">
    <w:abstractNumId w:val="13"/>
  </w:num>
  <w:num w:numId="18">
    <w:abstractNumId w:val="3"/>
  </w:num>
  <w:num w:numId="19">
    <w:abstractNumId w:val="23"/>
  </w:num>
  <w:num w:numId="20">
    <w:abstractNumId w:val="16"/>
  </w:num>
  <w:num w:numId="21">
    <w:abstractNumId w:val="28"/>
  </w:num>
  <w:num w:numId="22">
    <w:abstractNumId w:val="31"/>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14"/>
  </w:num>
  <w:num w:numId="28">
    <w:abstractNumId w:val="25"/>
  </w:num>
  <w:num w:numId="29">
    <w:abstractNumId w:val="32"/>
  </w:num>
  <w:num w:numId="30">
    <w:abstractNumId w:val="30"/>
  </w:num>
  <w:num w:numId="31">
    <w:abstractNumId w:val="35"/>
  </w:num>
  <w:num w:numId="32">
    <w:abstractNumId w:val="20"/>
  </w:num>
  <w:num w:numId="33">
    <w:abstractNumId w:val="21"/>
  </w:num>
  <w:num w:numId="34">
    <w:abstractNumId w:val="26"/>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6684"/>
    <w:rsid w:val="000109D9"/>
    <w:rsid w:val="00027B53"/>
    <w:rsid w:val="00034A38"/>
    <w:rsid w:val="0005440A"/>
    <w:rsid w:val="00056A97"/>
    <w:rsid w:val="000630C1"/>
    <w:rsid w:val="00065F98"/>
    <w:rsid w:val="00067EE0"/>
    <w:rsid w:val="00071B39"/>
    <w:rsid w:val="0009620C"/>
    <w:rsid w:val="000A38B7"/>
    <w:rsid w:val="000B0DF1"/>
    <w:rsid w:val="000B68CD"/>
    <w:rsid w:val="000D549E"/>
    <w:rsid w:val="000F03FB"/>
    <w:rsid w:val="00102683"/>
    <w:rsid w:val="00106033"/>
    <w:rsid w:val="0014178C"/>
    <w:rsid w:val="00160E22"/>
    <w:rsid w:val="00164B52"/>
    <w:rsid w:val="00166597"/>
    <w:rsid w:val="001B099A"/>
    <w:rsid w:val="001C290B"/>
    <w:rsid w:val="001D00F7"/>
    <w:rsid w:val="001D42AF"/>
    <w:rsid w:val="001D7CBA"/>
    <w:rsid w:val="001E2B21"/>
    <w:rsid w:val="001F35E1"/>
    <w:rsid w:val="0022004F"/>
    <w:rsid w:val="00230BB2"/>
    <w:rsid w:val="00233E3E"/>
    <w:rsid w:val="00241AF9"/>
    <w:rsid w:val="00243DBC"/>
    <w:rsid w:val="002501D1"/>
    <w:rsid w:val="0029434E"/>
    <w:rsid w:val="002B7DD7"/>
    <w:rsid w:val="002C3820"/>
    <w:rsid w:val="002C5D04"/>
    <w:rsid w:val="002C77BE"/>
    <w:rsid w:val="002D29C4"/>
    <w:rsid w:val="002D4E95"/>
    <w:rsid w:val="002E1DF0"/>
    <w:rsid w:val="0030093A"/>
    <w:rsid w:val="00302B89"/>
    <w:rsid w:val="00304A19"/>
    <w:rsid w:val="00307E8A"/>
    <w:rsid w:val="003244C7"/>
    <w:rsid w:val="00333EAE"/>
    <w:rsid w:val="00347B4A"/>
    <w:rsid w:val="003754FD"/>
    <w:rsid w:val="00376AD0"/>
    <w:rsid w:val="00381F4C"/>
    <w:rsid w:val="003831C2"/>
    <w:rsid w:val="003873B1"/>
    <w:rsid w:val="00391B56"/>
    <w:rsid w:val="003A651C"/>
    <w:rsid w:val="003B6078"/>
    <w:rsid w:val="003C3103"/>
    <w:rsid w:val="003C51B2"/>
    <w:rsid w:val="003C5FA8"/>
    <w:rsid w:val="003D0B1B"/>
    <w:rsid w:val="0040413B"/>
    <w:rsid w:val="004051F2"/>
    <w:rsid w:val="00407AAA"/>
    <w:rsid w:val="00456D46"/>
    <w:rsid w:val="00460230"/>
    <w:rsid w:val="00471703"/>
    <w:rsid w:val="00473BB7"/>
    <w:rsid w:val="00473D3E"/>
    <w:rsid w:val="004743B5"/>
    <w:rsid w:val="00475123"/>
    <w:rsid w:val="0048270A"/>
    <w:rsid w:val="00486B9A"/>
    <w:rsid w:val="00487DBF"/>
    <w:rsid w:val="004A035D"/>
    <w:rsid w:val="004A1C52"/>
    <w:rsid w:val="004A4587"/>
    <w:rsid w:val="004A4DFC"/>
    <w:rsid w:val="004D0E97"/>
    <w:rsid w:val="004F2CD6"/>
    <w:rsid w:val="005525D3"/>
    <w:rsid w:val="005602E3"/>
    <w:rsid w:val="00587499"/>
    <w:rsid w:val="00591E27"/>
    <w:rsid w:val="005E1049"/>
    <w:rsid w:val="005E4661"/>
    <w:rsid w:val="005F4D2D"/>
    <w:rsid w:val="005F5274"/>
    <w:rsid w:val="006363A1"/>
    <w:rsid w:val="00656857"/>
    <w:rsid w:val="00674A71"/>
    <w:rsid w:val="006911E1"/>
    <w:rsid w:val="006A0CD7"/>
    <w:rsid w:val="006B7660"/>
    <w:rsid w:val="006C2332"/>
    <w:rsid w:val="006C698E"/>
    <w:rsid w:val="006D7351"/>
    <w:rsid w:val="006E57CA"/>
    <w:rsid w:val="006F3351"/>
    <w:rsid w:val="00710BD5"/>
    <w:rsid w:val="007215ED"/>
    <w:rsid w:val="007249A8"/>
    <w:rsid w:val="00726C3B"/>
    <w:rsid w:val="00740021"/>
    <w:rsid w:val="00740CE6"/>
    <w:rsid w:val="00750AA5"/>
    <w:rsid w:val="007725CC"/>
    <w:rsid w:val="007742B3"/>
    <w:rsid w:val="007950A1"/>
    <w:rsid w:val="007E119D"/>
    <w:rsid w:val="008053E7"/>
    <w:rsid w:val="00820308"/>
    <w:rsid w:val="00821708"/>
    <w:rsid w:val="00837935"/>
    <w:rsid w:val="008514B2"/>
    <w:rsid w:val="00863681"/>
    <w:rsid w:val="00865033"/>
    <w:rsid w:val="00876D1A"/>
    <w:rsid w:val="008773AF"/>
    <w:rsid w:val="008A3658"/>
    <w:rsid w:val="008A6BFB"/>
    <w:rsid w:val="008D43B1"/>
    <w:rsid w:val="008E27CF"/>
    <w:rsid w:val="008E5C08"/>
    <w:rsid w:val="008F1508"/>
    <w:rsid w:val="008F3383"/>
    <w:rsid w:val="00906D70"/>
    <w:rsid w:val="00920AE1"/>
    <w:rsid w:val="00921AB1"/>
    <w:rsid w:val="00926B25"/>
    <w:rsid w:val="00927AC0"/>
    <w:rsid w:val="009433A2"/>
    <w:rsid w:val="00947B3C"/>
    <w:rsid w:val="00967F10"/>
    <w:rsid w:val="00987046"/>
    <w:rsid w:val="009A1946"/>
    <w:rsid w:val="009A7C68"/>
    <w:rsid w:val="009B0858"/>
    <w:rsid w:val="009B4823"/>
    <w:rsid w:val="009C2539"/>
    <w:rsid w:val="009D03CF"/>
    <w:rsid w:val="009D45C3"/>
    <w:rsid w:val="009D4CCE"/>
    <w:rsid w:val="009E16E8"/>
    <w:rsid w:val="009E31C2"/>
    <w:rsid w:val="009E5187"/>
    <w:rsid w:val="00A2094F"/>
    <w:rsid w:val="00A343C4"/>
    <w:rsid w:val="00A37ED6"/>
    <w:rsid w:val="00A43EAE"/>
    <w:rsid w:val="00A6226A"/>
    <w:rsid w:val="00A763D6"/>
    <w:rsid w:val="00A77740"/>
    <w:rsid w:val="00A85E8A"/>
    <w:rsid w:val="00AA34AD"/>
    <w:rsid w:val="00AB690F"/>
    <w:rsid w:val="00AC308E"/>
    <w:rsid w:val="00AD336A"/>
    <w:rsid w:val="00AD3A3D"/>
    <w:rsid w:val="00AD58F7"/>
    <w:rsid w:val="00AE0740"/>
    <w:rsid w:val="00B06171"/>
    <w:rsid w:val="00B32978"/>
    <w:rsid w:val="00B337BC"/>
    <w:rsid w:val="00B34A00"/>
    <w:rsid w:val="00B62CC6"/>
    <w:rsid w:val="00B67E48"/>
    <w:rsid w:val="00B956D2"/>
    <w:rsid w:val="00BB5D64"/>
    <w:rsid w:val="00BC68D9"/>
    <w:rsid w:val="00BC6FCB"/>
    <w:rsid w:val="00BD2974"/>
    <w:rsid w:val="00BF2FB1"/>
    <w:rsid w:val="00C036C4"/>
    <w:rsid w:val="00C059F1"/>
    <w:rsid w:val="00C16A92"/>
    <w:rsid w:val="00C3484E"/>
    <w:rsid w:val="00C70525"/>
    <w:rsid w:val="00C76321"/>
    <w:rsid w:val="00C92851"/>
    <w:rsid w:val="00CA1B5A"/>
    <w:rsid w:val="00CA227F"/>
    <w:rsid w:val="00CA5141"/>
    <w:rsid w:val="00CC19DE"/>
    <w:rsid w:val="00CC23C7"/>
    <w:rsid w:val="00CC3CFC"/>
    <w:rsid w:val="00CF57B6"/>
    <w:rsid w:val="00D345EB"/>
    <w:rsid w:val="00D35A38"/>
    <w:rsid w:val="00D377B8"/>
    <w:rsid w:val="00D403AD"/>
    <w:rsid w:val="00D46645"/>
    <w:rsid w:val="00D479EA"/>
    <w:rsid w:val="00D778A0"/>
    <w:rsid w:val="00D84321"/>
    <w:rsid w:val="00D942D1"/>
    <w:rsid w:val="00D96F3B"/>
    <w:rsid w:val="00DA54E2"/>
    <w:rsid w:val="00DB279C"/>
    <w:rsid w:val="00DB7171"/>
    <w:rsid w:val="00DC15AE"/>
    <w:rsid w:val="00DD5336"/>
    <w:rsid w:val="00DF25E7"/>
    <w:rsid w:val="00DF4766"/>
    <w:rsid w:val="00DF5825"/>
    <w:rsid w:val="00DF5F78"/>
    <w:rsid w:val="00E42A0E"/>
    <w:rsid w:val="00E42F27"/>
    <w:rsid w:val="00E55D45"/>
    <w:rsid w:val="00E56777"/>
    <w:rsid w:val="00E755FA"/>
    <w:rsid w:val="00E81C67"/>
    <w:rsid w:val="00E964E0"/>
    <w:rsid w:val="00EB22FF"/>
    <w:rsid w:val="00EB51EE"/>
    <w:rsid w:val="00EB55F9"/>
    <w:rsid w:val="00EB5729"/>
    <w:rsid w:val="00EC1E21"/>
    <w:rsid w:val="00ED1F16"/>
    <w:rsid w:val="00EF1FA5"/>
    <w:rsid w:val="00F11D8B"/>
    <w:rsid w:val="00F3327A"/>
    <w:rsid w:val="00F35C5F"/>
    <w:rsid w:val="00F41801"/>
    <w:rsid w:val="00F4185C"/>
    <w:rsid w:val="00F4337F"/>
    <w:rsid w:val="00F61381"/>
    <w:rsid w:val="00F63A4E"/>
    <w:rsid w:val="00F81AC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D920878"/>
  <w15:docId w15:val="{57616648-54B6-4420-8667-284A222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1E0CF-C7D0-4D0B-9B4D-C742FF26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600</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Elvan Y.A.</cp:lastModifiedBy>
  <cp:revision>132</cp:revision>
  <dcterms:created xsi:type="dcterms:W3CDTF">2020-07-11T10:26:00Z</dcterms:created>
  <dcterms:modified xsi:type="dcterms:W3CDTF">2020-12-28T09:22:00Z</dcterms:modified>
</cp:coreProperties>
</file>