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FC4D8" w14:textId="0B784FFF" w:rsidR="00837935" w:rsidRPr="00286CE3" w:rsidRDefault="00267BE7" w:rsidP="00286CE3">
      <w:pPr>
        <w:pStyle w:val="Balk1"/>
        <w:spacing w:before="0" w:line="276" w:lineRule="auto"/>
        <w:rPr>
          <w:rFonts w:cs="Times New Roman"/>
          <w:szCs w:val="24"/>
        </w:rPr>
      </w:pPr>
      <w:r w:rsidRPr="00267BE7">
        <w:rPr>
          <w:rFonts w:cs="Times New Roman"/>
          <w:szCs w:val="24"/>
        </w:rPr>
        <w:t>PAYLAŞ, DİNLİYORUM!</w:t>
      </w:r>
    </w:p>
    <w:tbl>
      <w:tblPr>
        <w:tblW w:w="96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5982"/>
      </w:tblGrid>
      <w:tr w:rsidR="00BF2FB1" w:rsidRPr="00286CE3" w14:paraId="72945345" w14:textId="77777777" w:rsidTr="008F06C1">
        <w:tc>
          <w:tcPr>
            <w:tcW w:w="3715" w:type="dxa"/>
          </w:tcPr>
          <w:p w14:paraId="56A0354F" w14:textId="77777777" w:rsidR="00BF2FB1" w:rsidRPr="00286CE3" w:rsidRDefault="00BF2FB1" w:rsidP="00286CE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E3">
              <w:rPr>
                <w:rFonts w:ascii="Times New Roman" w:hAnsi="Times New Roman" w:cs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5982" w:type="dxa"/>
          </w:tcPr>
          <w:p w14:paraId="5B29EDCA" w14:textId="663FF8D0" w:rsidR="00BF2FB1" w:rsidRPr="00286CE3" w:rsidRDefault="00BA4FA1" w:rsidP="00267B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Sosyal </w:t>
            </w:r>
            <w:r w:rsidR="00D023EE" w:rsidRPr="00286CE3">
              <w:rPr>
                <w:rFonts w:ascii="Times New Roman" w:hAnsi="Times New Roman" w:cs="Times New Roman"/>
                <w:sz w:val="24"/>
                <w:szCs w:val="24"/>
              </w:rPr>
              <w:t>Duygusal</w:t>
            </w:r>
          </w:p>
        </w:tc>
      </w:tr>
      <w:tr w:rsidR="00BF2FB1" w:rsidRPr="00286CE3" w14:paraId="0899D5C9" w14:textId="77777777" w:rsidTr="008F06C1">
        <w:tc>
          <w:tcPr>
            <w:tcW w:w="3715" w:type="dxa"/>
          </w:tcPr>
          <w:p w14:paraId="3F4B65B1" w14:textId="77777777" w:rsidR="00BF2FB1" w:rsidRPr="00286CE3" w:rsidRDefault="00BF2FB1" w:rsidP="00286CE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E3">
              <w:rPr>
                <w:rFonts w:ascii="Times New Roman" w:hAnsi="Times New Roman" w:cs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5982" w:type="dxa"/>
          </w:tcPr>
          <w:p w14:paraId="4A89193B" w14:textId="77777777" w:rsidR="00BF2FB1" w:rsidRPr="00286CE3" w:rsidRDefault="00D34369" w:rsidP="00267B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E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023EE" w:rsidRPr="00286CE3">
              <w:rPr>
                <w:rFonts w:ascii="Times New Roman" w:hAnsi="Times New Roman" w:cs="Times New Roman"/>
                <w:sz w:val="24"/>
                <w:szCs w:val="24"/>
              </w:rPr>
              <w:t>işiler Arası Beceriler</w:t>
            </w:r>
          </w:p>
        </w:tc>
      </w:tr>
      <w:tr w:rsidR="00BF2FB1" w:rsidRPr="00286CE3" w14:paraId="027BA4F2" w14:textId="77777777" w:rsidTr="008F06C1">
        <w:tc>
          <w:tcPr>
            <w:tcW w:w="3715" w:type="dxa"/>
          </w:tcPr>
          <w:p w14:paraId="10AB4256" w14:textId="77777777" w:rsidR="00BF2FB1" w:rsidRPr="00286CE3" w:rsidRDefault="00BF2FB1" w:rsidP="00286CE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E3">
              <w:rPr>
                <w:rFonts w:ascii="Times New Roman" w:hAnsi="Times New Roman" w:cs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5982" w:type="dxa"/>
          </w:tcPr>
          <w:p w14:paraId="151C8734" w14:textId="2F9AD74B" w:rsidR="00BF2FB1" w:rsidRPr="00286CE3" w:rsidRDefault="00D023EE" w:rsidP="00267B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E3">
              <w:rPr>
                <w:rFonts w:ascii="Times New Roman" w:hAnsi="Times New Roman" w:cs="Times New Roman"/>
                <w:sz w:val="24"/>
                <w:szCs w:val="24"/>
              </w:rPr>
              <w:t xml:space="preserve">Sınıf tartışmalarında </w:t>
            </w:r>
            <w:r w:rsidR="00DA746D" w:rsidRPr="00286CE3">
              <w:rPr>
                <w:rFonts w:ascii="Times New Roman" w:hAnsi="Times New Roman" w:cs="Times New Roman"/>
                <w:sz w:val="24"/>
                <w:szCs w:val="24"/>
              </w:rPr>
              <w:t>din</w:t>
            </w:r>
            <w:r w:rsidRPr="00286CE3">
              <w:rPr>
                <w:rFonts w:ascii="Times New Roman" w:hAnsi="Times New Roman" w:cs="Times New Roman"/>
                <w:sz w:val="24"/>
                <w:szCs w:val="24"/>
              </w:rPr>
              <w:t>leyici</w:t>
            </w:r>
            <w:r w:rsidR="00F076A2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Pr="00286CE3">
              <w:rPr>
                <w:rFonts w:ascii="Times New Roman" w:hAnsi="Times New Roman" w:cs="Times New Roman"/>
                <w:sz w:val="24"/>
                <w:szCs w:val="24"/>
              </w:rPr>
              <w:t xml:space="preserve"> katılımcı rolü üstlenir</w:t>
            </w:r>
            <w:r w:rsidR="0094573B" w:rsidRPr="00286CE3">
              <w:rPr>
                <w:rFonts w:ascii="Times New Roman" w:hAnsi="Times New Roman" w:cs="Times New Roman"/>
                <w:sz w:val="24"/>
                <w:szCs w:val="24"/>
              </w:rPr>
              <w:t>. /</w:t>
            </w:r>
            <w:r w:rsidR="00D34369" w:rsidRPr="00286CE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286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77FF">
              <w:rPr>
                <w:rFonts w:ascii="Times New Roman" w:hAnsi="Times New Roman" w:cs="Times New Roman"/>
                <w:sz w:val="24"/>
                <w:szCs w:val="24"/>
              </w:rPr>
              <w:t>.Hafta</w:t>
            </w:r>
          </w:p>
        </w:tc>
      </w:tr>
      <w:tr w:rsidR="00BF2FB1" w:rsidRPr="00286CE3" w14:paraId="4415BC0F" w14:textId="77777777" w:rsidTr="008F06C1">
        <w:tc>
          <w:tcPr>
            <w:tcW w:w="3715" w:type="dxa"/>
          </w:tcPr>
          <w:p w14:paraId="5C737D3A" w14:textId="77777777" w:rsidR="00BF2FB1" w:rsidRPr="00286CE3" w:rsidRDefault="00BF2FB1" w:rsidP="00286CE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E3">
              <w:rPr>
                <w:rFonts w:ascii="Times New Roman" w:hAnsi="Times New Roman" w:cs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5982" w:type="dxa"/>
          </w:tcPr>
          <w:p w14:paraId="55980572" w14:textId="0E75A1F9" w:rsidR="00BF2FB1" w:rsidRPr="00286CE3" w:rsidRDefault="00D34369" w:rsidP="00AB77F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B77F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86CE3">
              <w:rPr>
                <w:rFonts w:ascii="Times New Roman" w:hAnsi="Times New Roman" w:cs="Times New Roman"/>
                <w:sz w:val="24"/>
                <w:szCs w:val="24"/>
              </w:rPr>
              <w:t>ınıf</w:t>
            </w:r>
          </w:p>
        </w:tc>
      </w:tr>
      <w:tr w:rsidR="00BF2FB1" w:rsidRPr="00286CE3" w14:paraId="71AE3983" w14:textId="77777777" w:rsidTr="008F06C1">
        <w:tc>
          <w:tcPr>
            <w:tcW w:w="3715" w:type="dxa"/>
          </w:tcPr>
          <w:p w14:paraId="10DC5688" w14:textId="77777777" w:rsidR="00BF2FB1" w:rsidRPr="00286CE3" w:rsidRDefault="00BF2FB1" w:rsidP="00286CE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E3">
              <w:rPr>
                <w:rFonts w:ascii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5982" w:type="dxa"/>
          </w:tcPr>
          <w:p w14:paraId="6FF05307" w14:textId="77777777" w:rsidR="00BF2FB1" w:rsidRPr="00286CE3" w:rsidRDefault="00D34369" w:rsidP="00267B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E3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286CE3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  <w:r w:rsidRPr="00286CE3">
              <w:rPr>
                <w:rFonts w:ascii="Times New Roman" w:hAnsi="Times New Roman" w:cs="Times New Roman"/>
                <w:sz w:val="24"/>
                <w:szCs w:val="24"/>
              </w:rPr>
              <w:t xml:space="preserve"> (Bir ders saati)</w:t>
            </w:r>
          </w:p>
        </w:tc>
      </w:tr>
      <w:tr w:rsidR="00BF2FB1" w:rsidRPr="00286CE3" w14:paraId="41CFA322" w14:textId="77777777" w:rsidTr="008F06C1">
        <w:tc>
          <w:tcPr>
            <w:tcW w:w="3715" w:type="dxa"/>
          </w:tcPr>
          <w:p w14:paraId="43E14E1A" w14:textId="77777777" w:rsidR="00BF2FB1" w:rsidRPr="00286CE3" w:rsidRDefault="00BF2FB1" w:rsidP="00286CE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E3">
              <w:rPr>
                <w:rFonts w:ascii="Times New Roman" w:hAnsi="Times New Roman" w:cs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5982" w:type="dxa"/>
          </w:tcPr>
          <w:p w14:paraId="63182AF0" w14:textId="1DB88F9E" w:rsidR="005B08E5" w:rsidRPr="003F48B1" w:rsidRDefault="00D62844" w:rsidP="003F48B1">
            <w:pPr>
              <w:pStyle w:val="ListeParagraf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Yaprağı-</w:t>
            </w:r>
            <w:r w:rsidR="005B08E5" w:rsidRPr="003F48B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639D05D" w14:textId="77777777" w:rsidR="00A25B90" w:rsidRDefault="001E048A" w:rsidP="00267BE7">
            <w:pPr>
              <w:pStyle w:val="ListeParagraf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E06">
              <w:rPr>
                <w:rFonts w:ascii="Times New Roman" w:hAnsi="Times New Roman"/>
                <w:sz w:val="24"/>
                <w:szCs w:val="24"/>
              </w:rPr>
              <w:t>F</w:t>
            </w:r>
            <w:r w:rsidR="00DE37A8" w:rsidRPr="00823E06">
              <w:rPr>
                <w:rFonts w:ascii="Times New Roman" w:hAnsi="Times New Roman"/>
                <w:sz w:val="24"/>
                <w:szCs w:val="24"/>
              </w:rPr>
              <w:t xml:space="preserve">on kartonu </w:t>
            </w:r>
            <w:r w:rsidRPr="00823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CDD948" w14:textId="6DE99D06" w:rsidR="00CD491F" w:rsidRPr="00A25B90" w:rsidRDefault="00AE77F6" w:rsidP="00267BE7">
            <w:pPr>
              <w:pStyle w:val="ListeParagraf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90">
              <w:rPr>
                <w:rFonts w:ascii="Times New Roman" w:hAnsi="Times New Roman"/>
                <w:sz w:val="24"/>
                <w:szCs w:val="24"/>
              </w:rPr>
              <w:t>Renkli kalemler</w:t>
            </w:r>
          </w:p>
          <w:p w14:paraId="71FAE928" w14:textId="46852925" w:rsidR="00DE37A8" w:rsidRPr="004916AC" w:rsidRDefault="00CD491F" w:rsidP="00267BE7">
            <w:pPr>
              <w:pStyle w:val="ListeParagraf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Yapıştırıcı</w:t>
            </w:r>
            <w:r w:rsidR="00427E4F">
              <w:rPr>
                <w:rFonts w:ascii="Times New Roman" w:hAnsi="Times New Roman"/>
                <w:sz w:val="24"/>
                <w:szCs w:val="24"/>
              </w:rPr>
              <w:t>-Bant</w:t>
            </w:r>
          </w:p>
        </w:tc>
      </w:tr>
      <w:tr w:rsidR="00BF2FB1" w:rsidRPr="00286CE3" w14:paraId="6EFE368A" w14:textId="77777777" w:rsidTr="008F06C1">
        <w:tc>
          <w:tcPr>
            <w:tcW w:w="3715" w:type="dxa"/>
          </w:tcPr>
          <w:p w14:paraId="55B23614" w14:textId="31341307" w:rsidR="00BF2FB1" w:rsidRPr="00286CE3" w:rsidRDefault="00BF2FB1" w:rsidP="00286CE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E3">
              <w:rPr>
                <w:rFonts w:ascii="Times New Roman" w:hAnsi="Times New Roman" w:cs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5982" w:type="dxa"/>
          </w:tcPr>
          <w:p w14:paraId="402DABAA" w14:textId="77777777" w:rsidR="003F48B1" w:rsidRDefault="00286CE3" w:rsidP="00267BE7">
            <w:pPr>
              <w:pStyle w:val="ListeParagraf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8B1">
              <w:rPr>
                <w:rFonts w:ascii="Times New Roman" w:hAnsi="Times New Roman"/>
                <w:sz w:val="24"/>
                <w:szCs w:val="24"/>
              </w:rPr>
              <w:t xml:space="preserve">Sınıf oturma düzeni </w:t>
            </w:r>
            <w:r w:rsidR="00CD491F" w:rsidRPr="003F48B1">
              <w:rPr>
                <w:rFonts w:ascii="Times New Roman" w:hAnsi="Times New Roman"/>
                <w:sz w:val="24"/>
                <w:szCs w:val="24"/>
              </w:rPr>
              <w:t xml:space="preserve">iki ayrı </w:t>
            </w:r>
            <w:r w:rsidR="001E048A" w:rsidRPr="003F48B1">
              <w:rPr>
                <w:rFonts w:ascii="Times New Roman" w:hAnsi="Times New Roman"/>
                <w:sz w:val="24"/>
                <w:szCs w:val="24"/>
              </w:rPr>
              <w:t>yarım ay</w:t>
            </w:r>
            <w:r w:rsidRPr="003F48B1">
              <w:rPr>
                <w:rFonts w:ascii="Times New Roman" w:hAnsi="Times New Roman"/>
                <w:sz w:val="24"/>
                <w:szCs w:val="24"/>
              </w:rPr>
              <w:t xml:space="preserve"> biçimine dönüştürülür.</w:t>
            </w:r>
          </w:p>
          <w:p w14:paraId="71138684" w14:textId="77777777" w:rsidR="00823E06" w:rsidRDefault="00823E06" w:rsidP="00267BE7">
            <w:pPr>
              <w:pStyle w:val="ListeParagraf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8B1">
              <w:rPr>
                <w:rFonts w:ascii="Times New Roman" w:hAnsi="Times New Roman"/>
                <w:sz w:val="24"/>
                <w:szCs w:val="24"/>
              </w:rPr>
              <w:t>Oluşturulan grup sayısı kadar fon kartonu, renkli kalemler ve yapıştırıcı bantlar hazırlanır.</w:t>
            </w:r>
          </w:p>
          <w:p w14:paraId="30D1783B" w14:textId="6D603831" w:rsidR="008F06C1" w:rsidRPr="003F48B1" w:rsidRDefault="008F06C1" w:rsidP="00267BE7">
            <w:pPr>
              <w:pStyle w:val="ListeParagraf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Yaprağı-1’de yer alan tartışma konularını içerek kutucuklar kesilir.</w:t>
            </w:r>
          </w:p>
        </w:tc>
      </w:tr>
      <w:tr w:rsidR="00BF2FB1" w:rsidRPr="00286CE3" w14:paraId="2A19A6B5" w14:textId="77777777" w:rsidTr="008F06C1">
        <w:tc>
          <w:tcPr>
            <w:tcW w:w="3715" w:type="dxa"/>
          </w:tcPr>
          <w:p w14:paraId="297F346F" w14:textId="77777777" w:rsidR="00BF2FB1" w:rsidRPr="00286CE3" w:rsidRDefault="00BF2FB1" w:rsidP="00286CE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E3">
              <w:rPr>
                <w:rFonts w:ascii="Times New Roman" w:hAnsi="Times New Roman" w:cs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5982" w:type="dxa"/>
          </w:tcPr>
          <w:p w14:paraId="100B5A2C" w14:textId="3D0B1C0A" w:rsidR="006830A6" w:rsidRDefault="00FE4809" w:rsidP="00267BE7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6304527"/>
            <w:r w:rsidRPr="006830A6">
              <w:rPr>
                <w:rFonts w:ascii="Times New Roman" w:hAnsi="Times New Roman"/>
                <w:sz w:val="24"/>
                <w:szCs w:val="24"/>
              </w:rPr>
              <w:t>Uygulayıcı</w:t>
            </w:r>
            <w:r w:rsidR="006D712B">
              <w:rPr>
                <w:rFonts w:ascii="Times New Roman" w:hAnsi="Times New Roman"/>
                <w:sz w:val="24"/>
                <w:szCs w:val="24"/>
              </w:rPr>
              <w:t xml:space="preserve"> tarafından</w:t>
            </w:r>
            <w:r w:rsidR="000753E0" w:rsidRPr="0068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3E0" w:rsidRPr="00630F28">
              <w:rPr>
                <w:rFonts w:ascii="Times New Roman" w:hAnsi="Times New Roman"/>
                <w:i/>
                <w:sz w:val="24"/>
                <w:szCs w:val="24"/>
              </w:rPr>
              <w:t>“</w:t>
            </w:r>
            <w:r w:rsidR="00A2149C" w:rsidRPr="00630F28">
              <w:rPr>
                <w:rFonts w:ascii="Times New Roman" w:hAnsi="Times New Roman"/>
                <w:i/>
                <w:sz w:val="24"/>
                <w:szCs w:val="24"/>
              </w:rPr>
              <w:t>Dinleme, iletişimde çok önemli bir yer tutar. Sağlıklı iletişim kurmak için karşımızdakini iyi bir şekilde dinleyip anlamamız gerekir</w:t>
            </w:r>
            <w:r w:rsidR="006830A6" w:rsidRPr="00630F2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5B08E5" w:rsidRPr="00630F28"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  <w:r w:rsidR="00683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12B">
              <w:rPr>
                <w:rFonts w:ascii="Times New Roman" w:hAnsi="Times New Roman"/>
                <w:sz w:val="24"/>
                <w:szCs w:val="24"/>
              </w:rPr>
              <w:t>diyerek etkinliğin amacı açıklanır.</w:t>
            </w:r>
          </w:p>
          <w:p w14:paraId="0F2FA9AB" w14:textId="77777777" w:rsidR="00823E06" w:rsidRDefault="001E048A" w:rsidP="00267BE7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FD5">
              <w:rPr>
                <w:rFonts w:ascii="Times New Roman" w:hAnsi="Times New Roman"/>
                <w:sz w:val="24"/>
                <w:szCs w:val="24"/>
              </w:rPr>
              <w:t xml:space="preserve">Öğrenciler </w:t>
            </w:r>
            <w:r w:rsidR="006D712B">
              <w:rPr>
                <w:rFonts w:ascii="Times New Roman" w:hAnsi="Times New Roman"/>
                <w:sz w:val="24"/>
                <w:szCs w:val="24"/>
              </w:rPr>
              <w:t>gruplara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ayırma tekniklerinden biri kullanılarak </w:t>
            </w:r>
            <w:r w:rsidR="005B08E5">
              <w:rPr>
                <w:rFonts w:ascii="Times New Roman" w:hAnsi="Times New Roman"/>
                <w:sz w:val="24"/>
                <w:szCs w:val="24"/>
              </w:rPr>
              <w:t>sınıf mevcuduna göre 5-6 k</w:t>
            </w:r>
            <w:r w:rsidRPr="006E6FD5">
              <w:rPr>
                <w:rFonts w:ascii="Times New Roman" w:hAnsi="Times New Roman"/>
                <w:sz w:val="24"/>
                <w:szCs w:val="24"/>
              </w:rPr>
              <w:t>işilik gruplara ayrılır</w:t>
            </w:r>
            <w:r w:rsidR="00823E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7AB059" w14:textId="0AF14802" w:rsidR="005B08E5" w:rsidRDefault="00823E06" w:rsidP="00267BE7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Her gruba </w:t>
            </w:r>
            <w:r w:rsidR="00D62844">
              <w:rPr>
                <w:rFonts w:ascii="Times New Roman" w:hAnsi="Times New Roman"/>
                <w:sz w:val="24"/>
                <w:szCs w:val="24"/>
              </w:rPr>
              <w:t>Çalışma Yaprağı-</w:t>
            </w:r>
            <w:r w:rsidR="005B08E5">
              <w:rPr>
                <w:rFonts w:ascii="Times New Roman" w:hAnsi="Times New Roman"/>
                <w:sz w:val="24"/>
                <w:szCs w:val="24"/>
              </w:rPr>
              <w:t>1’de yer alan tartışma konularından biri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B0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bir adet fon kartonu</w:t>
            </w:r>
            <w:r w:rsidR="00A25B9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renkli kalemler ve yapıştırıcı–</w:t>
            </w:r>
            <w:r w:rsidR="00D62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bant dağıtılır.</w:t>
            </w:r>
          </w:p>
          <w:p w14:paraId="10FF2D93" w14:textId="77777777" w:rsidR="00A25B90" w:rsidRDefault="001E048A" w:rsidP="00267BE7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90">
              <w:rPr>
                <w:rFonts w:ascii="Times New Roman" w:hAnsi="Times New Roman"/>
                <w:sz w:val="24"/>
                <w:szCs w:val="24"/>
              </w:rPr>
              <w:t>Her grup</w:t>
            </w:r>
            <w:r w:rsidR="00823E06" w:rsidRPr="00A25B90">
              <w:rPr>
                <w:rFonts w:ascii="Times New Roman" w:hAnsi="Times New Roman"/>
                <w:sz w:val="24"/>
                <w:szCs w:val="24"/>
              </w:rPr>
              <w:t>tan</w:t>
            </w:r>
            <w:r w:rsidR="00AB2F30" w:rsidRPr="00A25B90">
              <w:rPr>
                <w:rFonts w:ascii="Times New Roman" w:hAnsi="Times New Roman"/>
                <w:sz w:val="24"/>
                <w:szCs w:val="24"/>
              </w:rPr>
              <w:t>, önce</w:t>
            </w:r>
            <w:r w:rsidRPr="00A25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3E06" w:rsidRPr="00A25B90">
              <w:rPr>
                <w:rFonts w:ascii="Times New Roman" w:hAnsi="Times New Roman"/>
                <w:sz w:val="24"/>
                <w:szCs w:val="24"/>
              </w:rPr>
              <w:t>kendisine gelen konu ile ilgili 10’ar dakikalık tartışma yürütmeleri ve birbirlerinin görüşlerini almalı istenir.</w:t>
            </w:r>
            <w:r w:rsidR="00AB2F30" w:rsidRPr="00A25B90">
              <w:rPr>
                <w:rFonts w:ascii="Times New Roman" w:hAnsi="Times New Roman"/>
                <w:sz w:val="24"/>
                <w:szCs w:val="24"/>
              </w:rPr>
              <w:t xml:space="preserve"> Sonra bu tartışma kapsamında ortaya çıkan fikirlerini </w:t>
            </w:r>
            <w:r w:rsidR="00AE77F6" w:rsidRPr="00A25B90">
              <w:rPr>
                <w:rFonts w:ascii="Times New Roman" w:hAnsi="Times New Roman"/>
                <w:sz w:val="24"/>
                <w:szCs w:val="24"/>
              </w:rPr>
              <w:t>fon kartonu</w:t>
            </w:r>
            <w:r w:rsidR="00946773" w:rsidRPr="00A25B90">
              <w:rPr>
                <w:rFonts w:ascii="Times New Roman" w:hAnsi="Times New Roman"/>
                <w:sz w:val="24"/>
                <w:szCs w:val="24"/>
              </w:rPr>
              <w:t xml:space="preserve"> kullanılarak </w:t>
            </w:r>
            <w:r w:rsidR="00A25B90" w:rsidRPr="00A25B90">
              <w:rPr>
                <w:rFonts w:ascii="Times New Roman" w:hAnsi="Times New Roman"/>
                <w:sz w:val="24"/>
                <w:szCs w:val="24"/>
              </w:rPr>
              <w:t>poster hazırlamaları istenir.</w:t>
            </w:r>
          </w:p>
          <w:p w14:paraId="51C1DCB3" w14:textId="77777777" w:rsidR="006C6A8F" w:rsidRPr="006C6A8F" w:rsidRDefault="00A25B90" w:rsidP="00267BE7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Her grup tarafından bir sözcü belirlenir ve grup sözcüsü hazırlanmış olan posterler sınıf panosuna asılarak diğer öğrencilerle paylaşılır. Bu kapsamda d</w:t>
            </w:r>
            <w:r w:rsidR="00F16645" w:rsidRPr="00A25B9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iğer öğrenc</w:t>
            </w:r>
            <w:r w:rsidR="000C00C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iler de dinleyici rolünü üstlenmiş olur</w:t>
            </w:r>
            <w:r w:rsidR="00F16645" w:rsidRPr="00A25B9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  <w:r w:rsidR="00AE77F6" w:rsidRPr="00A25B9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</w:p>
          <w:p w14:paraId="156CCAB3" w14:textId="60DA16FF" w:rsidR="005B08E5" w:rsidRPr="006C6A8F" w:rsidRDefault="005B08E5" w:rsidP="00267BE7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8F">
              <w:rPr>
                <w:rFonts w:ascii="Times New Roman" w:hAnsi="Times New Roman"/>
                <w:sz w:val="24"/>
                <w:szCs w:val="24"/>
              </w:rPr>
              <w:t>Aşağıdaki tartışma soruları yöneltilerek öğrencilerin duygu ve düşüncelerini paylaşmaları istenir</w:t>
            </w:r>
            <w:bookmarkEnd w:id="0"/>
            <w:r w:rsidR="00087A0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9E45946" w14:textId="77777777" w:rsidR="00087A0E" w:rsidRDefault="00427E4F" w:rsidP="00087A0E">
            <w:pPr>
              <w:pStyle w:val="ListeParagraf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hanging="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F28">
              <w:rPr>
                <w:rFonts w:ascii="Times New Roman" w:hAnsi="Times New Roman"/>
                <w:sz w:val="24"/>
                <w:szCs w:val="24"/>
              </w:rPr>
              <w:t>Sınıf içi tartışma gruplarında dinleyici</w:t>
            </w:r>
            <w:r w:rsidR="006C6A8F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1F6901" w:rsidRPr="00630F28">
              <w:rPr>
                <w:rFonts w:ascii="Times New Roman" w:hAnsi="Times New Roman"/>
                <w:sz w:val="24"/>
                <w:szCs w:val="24"/>
              </w:rPr>
              <w:t>katılımcı rolünde</w:t>
            </w:r>
            <w:r w:rsidRPr="00630F28">
              <w:rPr>
                <w:rFonts w:ascii="Times New Roman" w:hAnsi="Times New Roman"/>
                <w:sz w:val="24"/>
                <w:szCs w:val="24"/>
              </w:rPr>
              <w:t xml:space="preserve"> olmak nasıl hissettirdi?</w:t>
            </w:r>
          </w:p>
          <w:p w14:paraId="1F4034F3" w14:textId="77777777" w:rsidR="00087A0E" w:rsidRDefault="001F6901" w:rsidP="00087A0E">
            <w:pPr>
              <w:pStyle w:val="ListeParagraf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hanging="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A0E">
              <w:rPr>
                <w:rFonts w:ascii="Times New Roman" w:hAnsi="Times New Roman"/>
                <w:sz w:val="24"/>
                <w:szCs w:val="24"/>
              </w:rPr>
              <w:t>Y</w:t>
            </w:r>
            <w:r w:rsidR="006C2A52" w:rsidRPr="00087A0E">
              <w:rPr>
                <w:rFonts w:ascii="Times New Roman" w:hAnsi="Times New Roman"/>
                <w:sz w:val="24"/>
                <w:szCs w:val="24"/>
              </w:rPr>
              <w:t xml:space="preserve">aşamda genellikle dinleyici rolünüz mü yoksa </w:t>
            </w:r>
            <w:r w:rsidRPr="00087A0E">
              <w:rPr>
                <w:rFonts w:ascii="Times New Roman" w:hAnsi="Times New Roman"/>
                <w:sz w:val="24"/>
                <w:szCs w:val="24"/>
              </w:rPr>
              <w:t>katılımcı rolünü</w:t>
            </w:r>
            <w:r w:rsidR="006C2A52" w:rsidRPr="00087A0E">
              <w:rPr>
                <w:rFonts w:ascii="Times New Roman" w:hAnsi="Times New Roman"/>
                <w:sz w:val="24"/>
                <w:szCs w:val="24"/>
              </w:rPr>
              <w:t>z mü daha baskın? Yoksa bu rolleriniz durumdan duruma değişkenlik gösterir mi?</w:t>
            </w:r>
            <w:r w:rsidRPr="00087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A3B982" w14:textId="5E13235B" w:rsidR="00EB3633" w:rsidRPr="00087A0E" w:rsidRDefault="00024CD1" w:rsidP="00087A0E">
            <w:pPr>
              <w:pStyle w:val="ListeParagraf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hanging="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A0E">
              <w:rPr>
                <w:rFonts w:ascii="Times New Roman" w:hAnsi="Times New Roman"/>
                <w:sz w:val="24"/>
                <w:szCs w:val="24"/>
              </w:rPr>
              <w:lastRenderedPageBreak/>
              <w:t>Grup olarak bir ürün (karton pano) ortaya çıkarmaktan dolayı ne hissettin</w:t>
            </w:r>
            <w:r w:rsidR="00367976" w:rsidRPr="00087A0E">
              <w:rPr>
                <w:rFonts w:ascii="Times New Roman" w:hAnsi="Times New Roman"/>
                <w:sz w:val="24"/>
                <w:szCs w:val="24"/>
              </w:rPr>
              <w:t>iz</w:t>
            </w:r>
            <w:r w:rsidRPr="00087A0E">
              <w:rPr>
                <w:rFonts w:ascii="Times New Roman" w:hAnsi="Times New Roman"/>
                <w:sz w:val="24"/>
                <w:szCs w:val="24"/>
              </w:rPr>
              <w:t>? Grubun bir parçası olmak ve fikirlerini açıklamanın sana ne gibi katkıları olabilir?</w:t>
            </w:r>
          </w:p>
          <w:p w14:paraId="238E5780" w14:textId="77777777" w:rsidR="00EB3633" w:rsidRDefault="00EB3633" w:rsidP="00267BE7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Öğrencilerin tartışma sorularına yöneli</w:t>
            </w:r>
            <w:r w:rsidR="000772E1">
              <w:rPr>
                <w:rFonts w:ascii="Times New Roman" w:hAnsi="Times New Roman"/>
                <w:sz w:val="24"/>
                <w:szCs w:val="24"/>
              </w:rPr>
              <w:t>k paylaşımları alındıktan sonra a</w:t>
            </w:r>
            <w:r>
              <w:rPr>
                <w:rFonts w:ascii="Times New Roman" w:hAnsi="Times New Roman"/>
                <w:sz w:val="24"/>
                <w:szCs w:val="24"/>
              </w:rPr>
              <w:t>şağıdakine benze</w:t>
            </w:r>
            <w:r w:rsidR="000772E1">
              <w:rPr>
                <w:rFonts w:ascii="Times New Roman" w:hAnsi="Times New Roman"/>
                <w:sz w:val="24"/>
                <w:szCs w:val="24"/>
              </w:rPr>
              <w:t>r bir açıklama ile süreç sonlandırılır:</w:t>
            </w:r>
          </w:p>
          <w:p w14:paraId="0F7C2EBC" w14:textId="056B4AC3" w:rsidR="000772E1" w:rsidRPr="0023221F" w:rsidRDefault="00A76C23" w:rsidP="00267BE7">
            <w:pPr>
              <w:pStyle w:val="ListeParagra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221F">
              <w:rPr>
                <w:rFonts w:ascii="Times New Roman" w:hAnsi="Times New Roman"/>
                <w:i/>
                <w:sz w:val="24"/>
                <w:szCs w:val="24"/>
              </w:rPr>
              <w:t>“</w:t>
            </w:r>
            <w:r w:rsidR="0023221F" w:rsidRPr="0023221F">
              <w:rPr>
                <w:rFonts w:ascii="Times New Roman" w:hAnsi="Times New Roman"/>
                <w:i/>
                <w:sz w:val="24"/>
                <w:szCs w:val="24"/>
              </w:rPr>
              <w:t>Kişilerarası ilişkilerde etkili bir iletişim kurabilmek için etkin dinlemek ve kendimizi doğru bir şekilde ifade edebilmek oldukça önemlidir.</w:t>
            </w:r>
            <w:r w:rsidR="0023221F">
              <w:rPr>
                <w:rFonts w:ascii="Times New Roman" w:hAnsi="Times New Roman"/>
                <w:i/>
                <w:sz w:val="24"/>
                <w:szCs w:val="24"/>
              </w:rPr>
              <w:t xml:space="preserve"> Bu becerilerimiz durumdan duruma farklı ağırlıklarla sergilenebilir. Bazen dinleyici bazen de katılımcı rolümüzün daha baskın olması </w:t>
            </w:r>
            <w:proofErr w:type="gramStart"/>
            <w:r w:rsidR="0023221F">
              <w:rPr>
                <w:rFonts w:ascii="Times New Roman" w:hAnsi="Times New Roman"/>
                <w:i/>
                <w:sz w:val="24"/>
                <w:szCs w:val="24"/>
              </w:rPr>
              <w:t>gerekebilir</w:t>
            </w:r>
            <w:r w:rsidR="008B5DA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3221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8B5DAA">
              <w:rPr>
                <w:rFonts w:ascii="Times New Roman" w:hAnsi="Times New Roman"/>
                <w:i/>
                <w:sz w:val="24"/>
                <w:szCs w:val="24"/>
              </w:rPr>
              <w:t>Önemli</w:t>
            </w:r>
            <w:proofErr w:type="gramEnd"/>
            <w:r w:rsidR="008B5DAA">
              <w:rPr>
                <w:rFonts w:ascii="Times New Roman" w:hAnsi="Times New Roman"/>
                <w:i/>
                <w:sz w:val="24"/>
                <w:szCs w:val="24"/>
              </w:rPr>
              <w:t xml:space="preserve"> olan hangi durumda hangi rolü üstlenebileceğimizi bilmektir.”</w:t>
            </w:r>
          </w:p>
        </w:tc>
      </w:tr>
      <w:tr w:rsidR="00BF2FB1" w:rsidRPr="00286CE3" w14:paraId="10183946" w14:textId="77777777" w:rsidTr="008F06C1">
        <w:tc>
          <w:tcPr>
            <w:tcW w:w="3715" w:type="dxa"/>
          </w:tcPr>
          <w:p w14:paraId="351D4160" w14:textId="77777777" w:rsidR="00BF2FB1" w:rsidRPr="00286CE3" w:rsidRDefault="00BF2FB1" w:rsidP="00286CE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Kazanımın Değerlendirilmesi:</w:t>
            </w:r>
          </w:p>
        </w:tc>
        <w:tc>
          <w:tcPr>
            <w:tcW w:w="5982" w:type="dxa"/>
          </w:tcPr>
          <w:p w14:paraId="52332B7D" w14:textId="2BE85B6C" w:rsidR="00D13E60" w:rsidRPr="00BA4FA1" w:rsidRDefault="008B5DAA" w:rsidP="00BA4FA1">
            <w:pPr>
              <w:pStyle w:val="ListeParagraf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Öğrencilerden etkinlik sonrasında internette ilgi alanları çevresinde belirleyecekleri bir video</w:t>
            </w:r>
            <w:r w:rsidR="00A97456">
              <w:rPr>
                <w:rFonts w:ascii="Times New Roman" w:hAnsi="Times New Roman"/>
                <w:sz w:val="24"/>
                <w:szCs w:val="24"/>
              </w:rPr>
              <w:t>yu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(TEDX konuşması, belgesel</w:t>
            </w:r>
            <w:r w:rsidR="00A97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7456">
              <w:rPr>
                <w:rFonts w:ascii="Times New Roman" w:hAnsi="Times New Roman"/>
                <w:sz w:val="24"/>
                <w:szCs w:val="24"/>
              </w:rPr>
              <w:t>v.b</w:t>
            </w:r>
            <w:proofErr w:type="spellEnd"/>
            <w:r w:rsidR="00A97456">
              <w:rPr>
                <w:rFonts w:ascii="Times New Roman" w:hAnsi="Times New Roman"/>
                <w:sz w:val="24"/>
                <w:szCs w:val="24"/>
              </w:rPr>
              <w:t>.) dinleyici rolünde izlemeleri daha sonra sınıf ortamında katılımcı rolünde tartışmaları istenebilir.</w:t>
            </w:r>
          </w:p>
        </w:tc>
      </w:tr>
      <w:tr w:rsidR="00BF2FB1" w:rsidRPr="00286CE3" w14:paraId="653514BE" w14:textId="77777777" w:rsidTr="008F06C1">
        <w:tc>
          <w:tcPr>
            <w:tcW w:w="3715" w:type="dxa"/>
          </w:tcPr>
          <w:p w14:paraId="0C59E443" w14:textId="3D4A2B1C" w:rsidR="00BF2FB1" w:rsidRPr="00286CE3" w:rsidRDefault="00BF2FB1" w:rsidP="00286CE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E3">
              <w:rPr>
                <w:rFonts w:ascii="Times New Roman" w:hAnsi="Times New Roman" w:cs="Times New Roman"/>
                <w:b/>
                <w:sz w:val="24"/>
                <w:szCs w:val="24"/>
              </w:rPr>
              <w:t>Uygulayıcıya Not:</w:t>
            </w:r>
          </w:p>
        </w:tc>
        <w:tc>
          <w:tcPr>
            <w:tcW w:w="5982" w:type="dxa"/>
          </w:tcPr>
          <w:p w14:paraId="0F7A49B3" w14:textId="03CCF00D" w:rsidR="00BA4FA1" w:rsidRDefault="00BA4FA1" w:rsidP="00BA4FA1">
            <w:pPr>
              <w:pStyle w:val="ListeParagra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Özel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gereksinimli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öğrenciler için;</w:t>
            </w:r>
          </w:p>
          <w:p w14:paraId="616A05E2" w14:textId="77777777" w:rsidR="00BA4FA1" w:rsidRDefault="00BA4FA1" w:rsidP="00BA4FA1">
            <w:pPr>
              <w:pStyle w:val="ListeParagraf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/>
              <w:ind w:left="738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Gruplara ayrılma sürecinde öğrencilerin destek alabilecekleri akranları ile bir arada olmasına özen gösterilebilir, akran eşlemesi yapılabilir.</w:t>
            </w:r>
          </w:p>
          <w:p w14:paraId="2D2D1320" w14:textId="77777777" w:rsidR="00BA4FA1" w:rsidRDefault="00BA4FA1" w:rsidP="00BA4FA1">
            <w:pPr>
              <w:pStyle w:val="ListeParagraf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/>
              <w:ind w:left="738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Tartışma sürecinde grupların yanına gidilerek öğrencilere rehberlik edilebilir.</w:t>
            </w:r>
          </w:p>
          <w:p w14:paraId="7D313E6F" w14:textId="1C7770BF" w:rsidR="00F85A59" w:rsidRPr="00BA4FA1" w:rsidRDefault="00BA4FA1" w:rsidP="00BA4FA1">
            <w:pPr>
              <w:pStyle w:val="ListeParagraf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/>
              <w:ind w:left="738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A1">
              <w:rPr>
                <w:rFonts w:ascii="Times New Roman" w:hAnsi="Times New Roman"/>
                <w:sz w:val="24"/>
                <w:szCs w:val="24"/>
              </w:rPr>
              <w:t>Tartışma soruları basitleştirilerek öğrencilerin katılımları desteklenebilir.</w:t>
            </w:r>
          </w:p>
        </w:tc>
      </w:tr>
      <w:tr w:rsidR="003F48B1" w:rsidRPr="00286CE3" w14:paraId="1B4859C5" w14:textId="77777777" w:rsidTr="008F06C1">
        <w:tc>
          <w:tcPr>
            <w:tcW w:w="3715" w:type="dxa"/>
          </w:tcPr>
          <w:p w14:paraId="2419BDF1" w14:textId="3A7EA7CB" w:rsidR="003F48B1" w:rsidRPr="00286CE3" w:rsidRDefault="003F48B1" w:rsidP="00286CE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Etkinliği Geliştiren:</w:t>
            </w:r>
          </w:p>
        </w:tc>
        <w:tc>
          <w:tcPr>
            <w:tcW w:w="5982" w:type="dxa"/>
          </w:tcPr>
          <w:p w14:paraId="0A989993" w14:textId="62DE7146" w:rsidR="003F48B1" w:rsidRPr="00BA4FA1" w:rsidRDefault="003F48B1" w:rsidP="00BA4FA1">
            <w:pPr>
              <w:spacing w:after="0" w:line="276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3F48B1">
              <w:rPr>
                <w:rFonts w:ascii="Times New Roman" w:hAnsi="Times New Roman" w:cs="Times New Roman"/>
                <w:sz w:val="24"/>
                <w:szCs w:val="24"/>
              </w:rPr>
              <w:t>Seher K</w:t>
            </w:r>
            <w:bookmarkStart w:id="1" w:name="_GoBack"/>
            <w:r w:rsidR="0034398D" w:rsidRPr="003F48B1">
              <w:rPr>
                <w:rFonts w:ascii="Times New Roman" w:hAnsi="Times New Roman" w:cs="Times New Roman"/>
                <w:sz w:val="24"/>
                <w:szCs w:val="24"/>
              </w:rPr>
              <w:t>aya</w:t>
            </w:r>
            <w:bookmarkEnd w:id="1"/>
          </w:p>
        </w:tc>
      </w:tr>
    </w:tbl>
    <w:p w14:paraId="4069B6EF" w14:textId="77777777" w:rsidR="00486B9A" w:rsidRDefault="00486B9A" w:rsidP="00286C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2" w:name="_Toc45900416"/>
      <w:r w:rsidRPr="00286CE3">
        <w:rPr>
          <w:rFonts w:ascii="Times New Roman" w:hAnsi="Times New Roman" w:cs="Times New Roman"/>
          <w:sz w:val="24"/>
          <w:szCs w:val="24"/>
        </w:rPr>
        <w:br w:type="page"/>
      </w:r>
    </w:p>
    <w:p w14:paraId="4A75C366" w14:textId="34EB9D1B" w:rsidR="005B08E5" w:rsidRPr="003F48B1" w:rsidRDefault="003F48B1" w:rsidP="00630F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Çalışma Yaprağı-1</w:t>
      </w:r>
    </w:p>
    <w:p w14:paraId="22D60031" w14:textId="470754DB" w:rsidR="005B08E5" w:rsidRDefault="005B08E5" w:rsidP="00630F2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3964"/>
      </w:tblGrid>
      <w:tr w:rsidR="0014254E" w:rsidRPr="0014254E" w14:paraId="00813C6E" w14:textId="2B8E868C" w:rsidTr="0014254E">
        <w:tc>
          <w:tcPr>
            <w:tcW w:w="39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70B00F" w14:textId="1BD8F348" w:rsidR="0014254E" w:rsidRDefault="0014254E" w:rsidP="0014254E">
            <w:pPr>
              <w:tabs>
                <w:tab w:val="left" w:pos="441"/>
              </w:tabs>
              <w:jc w:val="center"/>
              <w:rPr>
                <w:sz w:val="36"/>
                <w:szCs w:val="36"/>
              </w:rPr>
            </w:pPr>
          </w:p>
          <w:p w14:paraId="6727E4CB" w14:textId="0132D633" w:rsidR="0014254E" w:rsidRPr="0014254E" w:rsidRDefault="0014254E" w:rsidP="0014254E">
            <w:pPr>
              <w:tabs>
                <w:tab w:val="left" w:pos="441"/>
              </w:tabs>
              <w:jc w:val="center"/>
              <w:rPr>
                <w:sz w:val="36"/>
                <w:szCs w:val="36"/>
              </w:rPr>
            </w:pPr>
            <w:r w:rsidRPr="0014254E">
              <w:rPr>
                <w:sz w:val="36"/>
                <w:szCs w:val="36"/>
              </w:rPr>
              <w:t>İlk insanlar mı daha mutludur günümüz insanları mı?</w:t>
            </w: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09BFCB1D" w14:textId="2234D5BD" w:rsidR="0014254E" w:rsidRPr="0014254E" w:rsidRDefault="0014254E" w:rsidP="006942D3">
            <w:pPr>
              <w:tabs>
                <w:tab w:val="left" w:pos="441"/>
              </w:tabs>
              <w:rPr>
                <w:sz w:val="36"/>
                <w:szCs w:val="36"/>
              </w:rPr>
            </w:pPr>
          </w:p>
        </w:tc>
        <w:tc>
          <w:tcPr>
            <w:tcW w:w="39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6DACDE" w14:textId="77777777" w:rsidR="0014254E" w:rsidRDefault="0014254E" w:rsidP="0014254E">
            <w:pPr>
              <w:tabs>
                <w:tab w:val="left" w:pos="441"/>
              </w:tabs>
              <w:jc w:val="center"/>
              <w:rPr>
                <w:sz w:val="36"/>
                <w:szCs w:val="36"/>
              </w:rPr>
            </w:pPr>
          </w:p>
          <w:p w14:paraId="23973BA2" w14:textId="5B1ED211" w:rsidR="0014254E" w:rsidRPr="0014254E" w:rsidRDefault="0014254E" w:rsidP="0014254E">
            <w:pPr>
              <w:tabs>
                <w:tab w:val="left" w:pos="441"/>
              </w:tabs>
              <w:jc w:val="center"/>
              <w:rPr>
                <w:sz w:val="36"/>
                <w:szCs w:val="36"/>
              </w:rPr>
            </w:pPr>
            <w:r w:rsidRPr="0014254E">
              <w:rPr>
                <w:sz w:val="36"/>
                <w:szCs w:val="36"/>
              </w:rPr>
              <w:t>Hayatınızda hep yeni değişikliklerin olmasını mı yoksa hep aynı kalmasını mı isterdiniz?</w:t>
            </w:r>
          </w:p>
          <w:p w14:paraId="15CC7A89" w14:textId="77777777" w:rsidR="0014254E" w:rsidRPr="0014254E" w:rsidRDefault="0014254E" w:rsidP="0014254E">
            <w:pPr>
              <w:tabs>
                <w:tab w:val="left" w:pos="441"/>
              </w:tabs>
              <w:rPr>
                <w:sz w:val="36"/>
                <w:szCs w:val="36"/>
              </w:rPr>
            </w:pPr>
          </w:p>
        </w:tc>
      </w:tr>
      <w:tr w:rsidR="0014254E" w:rsidRPr="0014254E" w14:paraId="7E6ABC9B" w14:textId="77777777" w:rsidTr="0014254E">
        <w:tc>
          <w:tcPr>
            <w:tcW w:w="396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3C1B51D" w14:textId="74D1380B" w:rsidR="0014254E" w:rsidRDefault="0014254E" w:rsidP="0014254E">
            <w:pPr>
              <w:tabs>
                <w:tab w:val="left" w:pos="441"/>
              </w:tabs>
              <w:jc w:val="center"/>
              <w:rPr>
                <w:sz w:val="36"/>
                <w:szCs w:val="36"/>
              </w:rPr>
            </w:pPr>
          </w:p>
          <w:p w14:paraId="4E19461B" w14:textId="05CB7E87" w:rsidR="0014254E" w:rsidRPr="0014254E" w:rsidRDefault="0014254E" w:rsidP="0014254E">
            <w:pPr>
              <w:tabs>
                <w:tab w:val="left" w:pos="44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A34869" w14:textId="77777777" w:rsidR="0014254E" w:rsidRPr="0014254E" w:rsidRDefault="0014254E" w:rsidP="006942D3">
            <w:pPr>
              <w:tabs>
                <w:tab w:val="left" w:pos="441"/>
              </w:tabs>
              <w:rPr>
                <w:sz w:val="36"/>
                <w:szCs w:val="36"/>
              </w:rPr>
            </w:pPr>
          </w:p>
        </w:tc>
        <w:tc>
          <w:tcPr>
            <w:tcW w:w="396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51DAC61" w14:textId="18E4A887" w:rsidR="0014254E" w:rsidRPr="0014254E" w:rsidRDefault="0014254E" w:rsidP="0014254E">
            <w:pPr>
              <w:tabs>
                <w:tab w:val="left" w:pos="441"/>
              </w:tabs>
              <w:jc w:val="center"/>
              <w:rPr>
                <w:sz w:val="36"/>
                <w:szCs w:val="36"/>
              </w:rPr>
            </w:pPr>
          </w:p>
        </w:tc>
      </w:tr>
      <w:tr w:rsidR="0014254E" w:rsidRPr="0014254E" w14:paraId="14A76AD4" w14:textId="60858CCB" w:rsidTr="0014254E">
        <w:tc>
          <w:tcPr>
            <w:tcW w:w="39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AB57D34" w14:textId="77777777" w:rsidR="0014254E" w:rsidRDefault="0014254E" w:rsidP="0014254E">
            <w:pPr>
              <w:tabs>
                <w:tab w:val="left" w:pos="441"/>
              </w:tabs>
              <w:jc w:val="center"/>
              <w:rPr>
                <w:sz w:val="36"/>
                <w:szCs w:val="36"/>
              </w:rPr>
            </w:pPr>
          </w:p>
          <w:p w14:paraId="50EFA55B" w14:textId="1562CF40" w:rsidR="0014254E" w:rsidRPr="0014254E" w:rsidRDefault="0014254E" w:rsidP="0014254E">
            <w:pPr>
              <w:tabs>
                <w:tab w:val="left" w:pos="441"/>
              </w:tabs>
              <w:jc w:val="center"/>
              <w:rPr>
                <w:sz w:val="36"/>
                <w:szCs w:val="36"/>
              </w:rPr>
            </w:pPr>
            <w:r w:rsidRPr="0014254E">
              <w:rPr>
                <w:sz w:val="36"/>
                <w:szCs w:val="36"/>
              </w:rPr>
              <w:t>Başarıda çalışmak mı şans mı önemlidir?</w:t>
            </w: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2E5C39AD" w14:textId="77777777" w:rsidR="0014254E" w:rsidRPr="0014254E" w:rsidRDefault="0014254E" w:rsidP="006942D3">
            <w:pPr>
              <w:tabs>
                <w:tab w:val="left" w:pos="441"/>
              </w:tabs>
              <w:rPr>
                <w:sz w:val="36"/>
                <w:szCs w:val="36"/>
              </w:rPr>
            </w:pPr>
          </w:p>
        </w:tc>
        <w:tc>
          <w:tcPr>
            <w:tcW w:w="39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FFB0AE" w14:textId="77777777" w:rsidR="0014254E" w:rsidRDefault="0014254E" w:rsidP="0014254E">
            <w:pPr>
              <w:tabs>
                <w:tab w:val="left" w:pos="441"/>
              </w:tabs>
              <w:jc w:val="center"/>
              <w:rPr>
                <w:sz w:val="36"/>
                <w:szCs w:val="36"/>
              </w:rPr>
            </w:pPr>
          </w:p>
          <w:p w14:paraId="0B632FBC" w14:textId="6F90FB25" w:rsidR="0014254E" w:rsidRPr="0014254E" w:rsidRDefault="0014254E" w:rsidP="0014254E">
            <w:pPr>
              <w:tabs>
                <w:tab w:val="left" w:pos="441"/>
              </w:tabs>
              <w:jc w:val="center"/>
              <w:rPr>
                <w:sz w:val="36"/>
                <w:szCs w:val="36"/>
              </w:rPr>
            </w:pPr>
            <w:r w:rsidRPr="0014254E">
              <w:rPr>
                <w:sz w:val="36"/>
                <w:szCs w:val="36"/>
              </w:rPr>
              <w:t>Gençler yetişkinlere bir şeyler öğretebilirler mi?</w:t>
            </w:r>
          </w:p>
          <w:p w14:paraId="772AF910" w14:textId="77777777" w:rsidR="0014254E" w:rsidRPr="0014254E" w:rsidRDefault="0014254E" w:rsidP="0014254E">
            <w:pPr>
              <w:pStyle w:val="ListeParagraf"/>
              <w:rPr>
                <w:rFonts w:ascii="Times New Roman" w:hAnsi="Times New Roman"/>
                <w:sz w:val="36"/>
                <w:szCs w:val="36"/>
              </w:rPr>
            </w:pPr>
          </w:p>
          <w:p w14:paraId="7E773C55" w14:textId="77777777" w:rsidR="0014254E" w:rsidRPr="0014254E" w:rsidRDefault="0014254E" w:rsidP="0014254E">
            <w:pPr>
              <w:tabs>
                <w:tab w:val="left" w:pos="441"/>
              </w:tabs>
              <w:rPr>
                <w:sz w:val="36"/>
                <w:szCs w:val="36"/>
              </w:rPr>
            </w:pPr>
          </w:p>
        </w:tc>
      </w:tr>
      <w:tr w:rsidR="0014254E" w:rsidRPr="0014254E" w14:paraId="222D733C" w14:textId="77777777" w:rsidTr="0014254E">
        <w:tc>
          <w:tcPr>
            <w:tcW w:w="396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90F3A23" w14:textId="77777777" w:rsidR="0014254E" w:rsidRDefault="0014254E" w:rsidP="0014254E">
            <w:pPr>
              <w:tabs>
                <w:tab w:val="left" w:pos="441"/>
              </w:tabs>
              <w:jc w:val="center"/>
              <w:rPr>
                <w:sz w:val="36"/>
                <w:szCs w:val="36"/>
              </w:rPr>
            </w:pPr>
          </w:p>
          <w:p w14:paraId="155F5012" w14:textId="394DCF1C" w:rsidR="0014254E" w:rsidRPr="0014254E" w:rsidRDefault="0014254E" w:rsidP="0014254E">
            <w:pPr>
              <w:tabs>
                <w:tab w:val="left" w:pos="44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8F91F8" w14:textId="77777777" w:rsidR="0014254E" w:rsidRPr="0014254E" w:rsidRDefault="0014254E" w:rsidP="006942D3">
            <w:pPr>
              <w:tabs>
                <w:tab w:val="left" w:pos="441"/>
              </w:tabs>
              <w:rPr>
                <w:sz w:val="36"/>
                <w:szCs w:val="36"/>
              </w:rPr>
            </w:pPr>
          </w:p>
        </w:tc>
        <w:tc>
          <w:tcPr>
            <w:tcW w:w="396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2DF78E4" w14:textId="77777777" w:rsidR="0014254E" w:rsidRPr="0014254E" w:rsidRDefault="0014254E" w:rsidP="0014254E">
            <w:pPr>
              <w:tabs>
                <w:tab w:val="left" w:pos="441"/>
              </w:tabs>
              <w:jc w:val="center"/>
              <w:rPr>
                <w:sz w:val="36"/>
                <w:szCs w:val="36"/>
              </w:rPr>
            </w:pPr>
          </w:p>
        </w:tc>
      </w:tr>
      <w:tr w:rsidR="0014254E" w:rsidRPr="0014254E" w14:paraId="0A3A136C" w14:textId="3F527AFF" w:rsidTr="0014254E">
        <w:tc>
          <w:tcPr>
            <w:tcW w:w="39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F5A5B5" w14:textId="77777777" w:rsidR="0014254E" w:rsidRDefault="0014254E" w:rsidP="0014254E">
            <w:pPr>
              <w:tabs>
                <w:tab w:val="left" w:pos="441"/>
              </w:tabs>
              <w:jc w:val="center"/>
              <w:rPr>
                <w:sz w:val="36"/>
                <w:szCs w:val="36"/>
              </w:rPr>
            </w:pPr>
          </w:p>
          <w:p w14:paraId="60A738C7" w14:textId="1729CEF7" w:rsidR="0014254E" w:rsidRPr="0014254E" w:rsidRDefault="0014254E" w:rsidP="0014254E">
            <w:pPr>
              <w:tabs>
                <w:tab w:val="left" w:pos="441"/>
              </w:tabs>
              <w:jc w:val="center"/>
              <w:rPr>
                <w:sz w:val="36"/>
                <w:szCs w:val="36"/>
              </w:rPr>
            </w:pPr>
            <w:r w:rsidRPr="0014254E">
              <w:rPr>
                <w:sz w:val="36"/>
                <w:szCs w:val="36"/>
              </w:rPr>
              <w:t>İklim insan kişiliğini etkiler mi etkilemez mi?</w:t>
            </w: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3ADFFA7A" w14:textId="77777777" w:rsidR="0014254E" w:rsidRPr="0014254E" w:rsidRDefault="0014254E" w:rsidP="006942D3">
            <w:pPr>
              <w:tabs>
                <w:tab w:val="left" w:pos="441"/>
              </w:tabs>
              <w:rPr>
                <w:sz w:val="36"/>
                <w:szCs w:val="36"/>
              </w:rPr>
            </w:pPr>
          </w:p>
        </w:tc>
        <w:tc>
          <w:tcPr>
            <w:tcW w:w="39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05CCEBB" w14:textId="77777777" w:rsidR="0014254E" w:rsidRDefault="0014254E" w:rsidP="0014254E">
            <w:pPr>
              <w:tabs>
                <w:tab w:val="left" w:pos="441"/>
              </w:tabs>
              <w:jc w:val="center"/>
              <w:rPr>
                <w:sz w:val="36"/>
                <w:szCs w:val="36"/>
              </w:rPr>
            </w:pPr>
          </w:p>
          <w:p w14:paraId="74F34148" w14:textId="1FE2F1A3" w:rsidR="0014254E" w:rsidRPr="0014254E" w:rsidRDefault="0014254E" w:rsidP="0014254E">
            <w:pPr>
              <w:tabs>
                <w:tab w:val="left" w:pos="441"/>
              </w:tabs>
              <w:jc w:val="center"/>
              <w:rPr>
                <w:sz w:val="36"/>
                <w:szCs w:val="36"/>
              </w:rPr>
            </w:pPr>
            <w:r w:rsidRPr="0014254E">
              <w:rPr>
                <w:sz w:val="36"/>
                <w:szCs w:val="36"/>
              </w:rPr>
              <w:t>Oyun oynamak sadece kazandığın zaman mı eğlencelidir?</w:t>
            </w:r>
          </w:p>
          <w:p w14:paraId="331C68C9" w14:textId="77777777" w:rsidR="0014254E" w:rsidRPr="0014254E" w:rsidRDefault="0014254E" w:rsidP="0014254E">
            <w:pPr>
              <w:pStyle w:val="ListeParagraf"/>
              <w:rPr>
                <w:rFonts w:ascii="Times New Roman" w:hAnsi="Times New Roman"/>
                <w:sz w:val="36"/>
                <w:szCs w:val="36"/>
              </w:rPr>
            </w:pPr>
          </w:p>
          <w:p w14:paraId="5A4554B0" w14:textId="77777777" w:rsidR="0014254E" w:rsidRPr="0014254E" w:rsidRDefault="0014254E" w:rsidP="0014254E">
            <w:pPr>
              <w:tabs>
                <w:tab w:val="left" w:pos="441"/>
              </w:tabs>
              <w:rPr>
                <w:sz w:val="36"/>
                <w:szCs w:val="36"/>
              </w:rPr>
            </w:pPr>
          </w:p>
        </w:tc>
      </w:tr>
      <w:tr w:rsidR="0014254E" w:rsidRPr="0014254E" w14:paraId="4EAA58F4" w14:textId="77777777" w:rsidTr="007246A3">
        <w:tc>
          <w:tcPr>
            <w:tcW w:w="396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6AE5A69" w14:textId="77777777" w:rsidR="0014254E" w:rsidRDefault="0014254E" w:rsidP="0014254E">
            <w:pPr>
              <w:tabs>
                <w:tab w:val="left" w:pos="441"/>
              </w:tabs>
              <w:jc w:val="center"/>
              <w:rPr>
                <w:sz w:val="36"/>
                <w:szCs w:val="36"/>
              </w:rPr>
            </w:pPr>
          </w:p>
          <w:p w14:paraId="0308C841" w14:textId="5836502B" w:rsidR="0014254E" w:rsidRPr="0014254E" w:rsidRDefault="0014254E" w:rsidP="0014254E">
            <w:pPr>
              <w:tabs>
                <w:tab w:val="left" w:pos="44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F70C0E" w14:textId="77777777" w:rsidR="0014254E" w:rsidRPr="0014254E" w:rsidRDefault="0014254E" w:rsidP="006942D3">
            <w:pPr>
              <w:tabs>
                <w:tab w:val="left" w:pos="441"/>
              </w:tabs>
              <w:rPr>
                <w:sz w:val="36"/>
                <w:szCs w:val="36"/>
              </w:rPr>
            </w:pPr>
          </w:p>
        </w:tc>
        <w:tc>
          <w:tcPr>
            <w:tcW w:w="396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A962F88" w14:textId="77777777" w:rsidR="0014254E" w:rsidRPr="0014254E" w:rsidRDefault="0014254E" w:rsidP="0014254E">
            <w:pPr>
              <w:tabs>
                <w:tab w:val="left" w:pos="441"/>
              </w:tabs>
              <w:jc w:val="center"/>
              <w:rPr>
                <w:sz w:val="36"/>
                <w:szCs w:val="36"/>
              </w:rPr>
            </w:pPr>
          </w:p>
        </w:tc>
      </w:tr>
      <w:tr w:rsidR="0014254E" w:rsidRPr="0014254E" w14:paraId="5EC9DB9A" w14:textId="30CECBCA" w:rsidTr="007246A3">
        <w:tc>
          <w:tcPr>
            <w:tcW w:w="39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3003A0" w14:textId="77777777" w:rsidR="0014254E" w:rsidRDefault="0014254E" w:rsidP="0014254E">
            <w:pPr>
              <w:tabs>
                <w:tab w:val="left" w:pos="441"/>
              </w:tabs>
              <w:jc w:val="center"/>
              <w:rPr>
                <w:sz w:val="36"/>
                <w:szCs w:val="36"/>
              </w:rPr>
            </w:pPr>
          </w:p>
          <w:p w14:paraId="27935501" w14:textId="77777777" w:rsidR="0014254E" w:rsidRDefault="0014254E" w:rsidP="0014254E">
            <w:pPr>
              <w:tabs>
                <w:tab w:val="left" w:pos="441"/>
              </w:tabs>
              <w:jc w:val="center"/>
              <w:rPr>
                <w:sz w:val="36"/>
                <w:szCs w:val="36"/>
              </w:rPr>
            </w:pPr>
            <w:r w:rsidRPr="0014254E">
              <w:rPr>
                <w:sz w:val="36"/>
                <w:szCs w:val="36"/>
              </w:rPr>
              <w:t>Ormanların korunmasında yasalar mı çevre bilinci mi etkili olur?</w:t>
            </w:r>
          </w:p>
          <w:p w14:paraId="7D5FC9B3" w14:textId="4308117A" w:rsidR="0014254E" w:rsidRPr="0014254E" w:rsidRDefault="0014254E" w:rsidP="0014254E">
            <w:pPr>
              <w:tabs>
                <w:tab w:val="left" w:pos="44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2CD37D7C" w14:textId="77777777" w:rsidR="0014254E" w:rsidRPr="0014254E" w:rsidRDefault="0014254E" w:rsidP="006942D3">
            <w:pPr>
              <w:tabs>
                <w:tab w:val="left" w:pos="441"/>
              </w:tabs>
              <w:rPr>
                <w:sz w:val="36"/>
                <w:szCs w:val="36"/>
              </w:rPr>
            </w:pPr>
          </w:p>
        </w:tc>
        <w:tc>
          <w:tcPr>
            <w:tcW w:w="39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FFA3C8A" w14:textId="77777777" w:rsidR="0014254E" w:rsidRDefault="0014254E" w:rsidP="0014254E">
            <w:pPr>
              <w:tabs>
                <w:tab w:val="left" w:pos="441"/>
              </w:tabs>
              <w:jc w:val="center"/>
              <w:rPr>
                <w:sz w:val="36"/>
                <w:szCs w:val="36"/>
              </w:rPr>
            </w:pPr>
          </w:p>
          <w:p w14:paraId="423057B7" w14:textId="5A30DF7A" w:rsidR="0014254E" w:rsidRPr="0014254E" w:rsidRDefault="0014254E" w:rsidP="0014254E">
            <w:pPr>
              <w:tabs>
                <w:tab w:val="left" w:pos="441"/>
              </w:tabs>
              <w:jc w:val="center"/>
              <w:rPr>
                <w:sz w:val="36"/>
                <w:szCs w:val="36"/>
              </w:rPr>
            </w:pPr>
            <w:r w:rsidRPr="0014254E">
              <w:rPr>
                <w:sz w:val="36"/>
                <w:szCs w:val="36"/>
              </w:rPr>
              <w:t>Okulda seçmeli dersler mi zorunlu dersler mi olmalı?</w:t>
            </w:r>
          </w:p>
          <w:p w14:paraId="086CD4C9" w14:textId="77777777" w:rsidR="0014254E" w:rsidRPr="0014254E" w:rsidRDefault="0014254E" w:rsidP="006942D3">
            <w:pPr>
              <w:tabs>
                <w:tab w:val="left" w:pos="441"/>
              </w:tabs>
              <w:rPr>
                <w:sz w:val="36"/>
                <w:szCs w:val="36"/>
              </w:rPr>
            </w:pPr>
          </w:p>
        </w:tc>
      </w:tr>
    </w:tbl>
    <w:p w14:paraId="260363D9" w14:textId="77777777" w:rsidR="006D712B" w:rsidRPr="006D712B" w:rsidRDefault="006D712B" w:rsidP="006D712B">
      <w:pPr>
        <w:pStyle w:val="ListeParagraf"/>
        <w:rPr>
          <w:rFonts w:ascii="Times New Roman" w:hAnsi="Times New Roman"/>
          <w:sz w:val="24"/>
          <w:szCs w:val="24"/>
        </w:rPr>
      </w:pPr>
    </w:p>
    <w:bookmarkEnd w:id="2"/>
    <w:p w14:paraId="56E06660" w14:textId="77777777" w:rsidR="0014254E" w:rsidRPr="0014254E" w:rsidRDefault="0014254E">
      <w:pPr>
        <w:tabs>
          <w:tab w:val="left" w:pos="441"/>
        </w:tabs>
        <w:spacing w:after="0"/>
        <w:rPr>
          <w:rFonts w:ascii="Times New Roman" w:hAnsi="Times New Roman"/>
          <w:sz w:val="24"/>
          <w:szCs w:val="24"/>
        </w:rPr>
      </w:pPr>
    </w:p>
    <w:sectPr w:rsidR="0014254E" w:rsidRPr="0014254E" w:rsidSect="00EC1E21">
      <w:footerReference w:type="default" r:id="rId8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B0019" w14:textId="77777777" w:rsidR="00CB7FE0" w:rsidRDefault="00CB7FE0" w:rsidP="00BF2FB1">
      <w:pPr>
        <w:spacing w:after="0" w:line="240" w:lineRule="auto"/>
      </w:pPr>
      <w:r>
        <w:separator/>
      </w:r>
    </w:p>
  </w:endnote>
  <w:endnote w:type="continuationSeparator" w:id="0">
    <w:p w14:paraId="239A2718" w14:textId="77777777" w:rsidR="00CB7FE0" w:rsidRDefault="00CB7FE0" w:rsidP="00BF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154591"/>
      <w:docPartObj>
        <w:docPartGallery w:val="Page Numbers (Bottom of Page)"/>
        <w:docPartUnique/>
      </w:docPartObj>
    </w:sdtPr>
    <w:sdtEndPr/>
    <w:sdtContent>
      <w:p w14:paraId="2042AC3A" w14:textId="0DFD8BBF" w:rsidR="00D023EE" w:rsidRDefault="00D023EE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9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D5F5D4" w14:textId="77777777" w:rsidR="00D023EE" w:rsidRDefault="00D023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A3239" w14:textId="77777777" w:rsidR="00CB7FE0" w:rsidRDefault="00CB7FE0" w:rsidP="00BF2FB1">
      <w:pPr>
        <w:spacing w:after="0" w:line="240" w:lineRule="auto"/>
      </w:pPr>
      <w:r>
        <w:separator/>
      </w:r>
    </w:p>
  </w:footnote>
  <w:footnote w:type="continuationSeparator" w:id="0">
    <w:p w14:paraId="1AAF4660" w14:textId="77777777" w:rsidR="00CB7FE0" w:rsidRDefault="00CB7FE0" w:rsidP="00BF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B7D"/>
    <w:multiLevelType w:val="hybridMultilevel"/>
    <w:tmpl w:val="B096DB24"/>
    <w:lvl w:ilvl="0" w:tplc="213A20D8">
      <w:start w:val="1"/>
      <w:numFmt w:val="decimal"/>
      <w:lvlText w:val="%1."/>
      <w:lvlJc w:val="left"/>
      <w:pPr>
        <w:ind w:left="113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54" w:hanging="360"/>
      </w:pPr>
    </w:lvl>
    <w:lvl w:ilvl="2" w:tplc="041F001B" w:tentative="1">
      <w:start w:val="1"/>
      <w:numFmt w:val="lowerRoman"/>
      <w:lvlText w:val="%3."/>
      <w:lvlJc w:val="right"/>
      <w:pPr>
        <w:ind w:left="2574" w:hanging="180"/>
      </w:pPr>
    </w:lvl>
    <w:lvl w:ilvl="3" w:tplc="041F000F" w:tentative="1">
      <w:start w:val="1"/>
      <w:numFmt w:val="decimal"/>
      <w:lvlText w:val="%4."/>
      <w:lvlJc w:val="left"/>
      <w:pPr>
        <w:ind w:left="3294" w:hanging="360"/>
      </w:pPr>
    </w:lvl>
    <w:lvl w:ilvl="4" w:tplc="041F0019" w:tentative="1">
      <w:start w:val="1"/>
      <w:numFmt w:val="lowerLetter"/>
      <w:lvlText w:val="%5."/>
      <w:lvlJc w:val="left"/>
      <w:pPr>
        <w:ind w:left="4014" w:hanging="360"/>
      </w:pPr>
    </w:lvl>
    <w:lvl w:ilvl="5" w:tplc="041F001B" w:tentative="1">
      <w:start w:val="1"/>
      <w:numFmt w:val="lowerRoman"/>
      <w:lvlText w:val="%6."/>
      <w:lvlJc w:val="right"/>
      <w:pPr>
        <w:ind w:left="4734" w:hanging="180"/>
      </w:pPr>
    </w:lvl>
    <w:lvl w:ilvl="6" w:tplc="041F000F" w:tentative="1">
      <w:start w:val="1"/>
      <w:numFmt w:val="decimal"/>
      <w:lvlText w:val="%7."/>
      <w:lvlJc w:val="left"/>
      <w:pPr>
        <w:ind w:left="5454" w:hanging="360"/>
      </w:pPr>
    </w:lvl>
    <w:lvl w:ilvl="7" w:tplc="041F0019" w:tentative="1">
      <w:start w:val="1"/>
      <w:numFmt w:val="lowerLetter"/>
      <w:lvlText w:val="%8."/>
      <w:lvlJc w:val="left"/>
      <w:pPr>
        <w:ind w:left="6174" w:hanging="360"/>
      </w:pPr>
    </w:lvl>
    <w:lvl w:ilvl="8" w:tplc="041F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 w15:restartNumberingAfterBreak="0">
    <w:nsid w:val="06495DA9"/>
    <w:multiLevelType w:val="hybridMultilevel"/>
    <w:tmpl w:val="2AE624E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213721"/>
    <w:multiLevelType w:val="hybridMultilevel"/>
    <w:tmpl w:val="58289214"/>
    <w:lvl w:ilvl="0" w:tplc="041F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 w15:restartNumberingAfterBreak="0">
    <w:nsid w:val="10A00174"/>
    <w:multiLevelType w:val="hybridMultilevel"/>
    <w:tmpl w:val="C39E0A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8382A"/>
    <w:multiLevelType w:val="hybridMultilevel"/>
    <w:tmpl w:val="8BB6300E"/>
    <w:lvl w:ilvl="0" w:tplc="EF0C22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D8E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B7770"/>
    <w:multiLevelType w:val="hybridMultilevel"/>
    <w:tmpl w:val="7BCA6C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9" w15:restartNumberingAfterBreak="0">
    <w:nsid w:val="16E2017D"/>
    <w:multiLevelType w:val="hybridMultilevel"/>
    <w:tmpl w:val="92DEBF7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405113"/>
    <w:multiLevelType w:val="hybridMultilevel"/>
    <w:tmpl w:val="F98031BC"/>
    <w:lvl w:ilvl="0" w:tplc="4BAC5A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556490"/>
    <w:multiLevelType w:val="hybridMultilevel"/>
    <w:tmpl w:val="CB1EB334"/>
    <w:lvl w:ilvl="0" w:tplc="82081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B82D65"/>
    <w:multiLevelType w:val="hybridMultilevel"/>
    <w:tmpl w:val="8668EA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93C50"/>
    <w:multiLevelType w:val="hybridMultilevel"/>
    <w:tmpl w:val="9DE24F54"/>
    <w:lvl w:ilvl="0" w:tplc="C1C4E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77628E"/>
    <w:multiLevelType w:val="hybridMultilevel"/>
    <w:tmpl w:val="FD44C6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867F2"/>
    <w:multiLevelType w:val="hybridMultilevel"/>
    <w:tmpl w:val="D8526B9C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F499E"/>
    <w:multiLevelType w:val="hybridMultilevel"/>
    <w:tmpl w:val="FD44C6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E1579"/>
    <w:multiLevelType w:val="hybridMultilevel"/>
    <w:tmpl w:val="B0D21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93FEE"/>
    <w:multiLevelType w:val="hybridMultilevel"/>
    <w:tmpl w:val="447CB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A15D9"/>
    <w:multiLevelType w:val="hybridMultilevel"/>
    <w:tmpl w:val="CDC69E4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5C3F02"/>
    <w:multiLevelType w:val="hybridMultilevel"/>
    <w:tmpl w:val="5AF6ECFC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73950"/>
    <w:multiLevelType w:val="hybridMultilevel"/>
    <w:tmpl w:val="F5BE0E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0410DC"/>
    <w:multiLevelType w:val="hybridMultilevel"/>
    <w:tmpl w:val="081C7508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04E9C"/>
    <w:multiLevelType w:val="hybridMultilevel"/>
    <w:tmpl w:val="FD44C6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3472E1"/>
    <w:multiLevelType w:val="hybridMultilevel"/>
    <w:tmpl w:val="5EFC45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85B6A"/>
    <w:multiLevelType w:val="hybridMultilevel"/>
    <w:tmpl w:val="DC14A3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923E04"/>
    <w:multiLevelType w:val="hybridMultilevel"/>
    <w:tmpl w:val="E348D1D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B37D33"/>
    <w:multiLevelType w:val="hybridMultilevel"/>
    <w:tmpl w:val="580E63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17445FA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445C3B"/>
    <w:multiLevelType w:val="hybridMultilevel"/>
    <w:tmpl w:val="C304F844"/>
    <w:lvl w:ilvl="0" w:tplc="041F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44070656"/>
    <w:multiLevelType w:val="hybridMultilevel"/>
    <w:tmpl w:val="56AC5D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9445C"/>
    <w:multiLevelType w:val="hybridMultilevel"/>
    <w:tmpl w:val="A718C1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C4DA1"/>
    <w:multiLevelType w:val="hybridMultilevel"/>
    <w:tmpl w:val="452E432C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27CE8"/>
    <w:multiLevelType w:val="hybridMultilevel"/>
    <w:tmpl w:val="EEBE9832"/>
    <w:lvl w:ilvl="0" w:tplc="498C0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95E13"/>
    <w:multiLevelType w:val="hybridMultilevel"/>
    <w:tmpl w:val="FB4654C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545714"/>
    <w:multiLevelType w:val="hybridMultilevel"/>
    <w:tmpl w:val="A50EB9B4"/>
    <w:lvl w:ilvl="0" w:tplc="153AD9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7111CA"/>
    <w:multiLevelType w:val="hybridMultilevel"/>
    <w:tmpl w:val="3112E60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920AE0"/>
    <w:multiLevelType w:val="hybridMultilevel"/>
    <w:tmpl w:val="46405DF2"/>
    <w:lvl w:ilvl="0" w:tplc="9DE6024E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30C82"/>
    <w:multiLevelType w:val="hybridMultilevel"/>
    <w:tmpl w:val="7F2C4E7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01713A"/>
    <w:multiLevelType w:val="hybridMultilevel"/>
    <w:tmpl w:val="0A48B3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8960AE"/>
    <w:multiLevelType w:val="hybridMultilevel"/>
    <w:tmpl w:val="A6EEA43A"/>
    <w:lvl w:ilvl="0" w:tplc="B964A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4E0BBF"/>
    <w:multiLevelType w:val="hybridMultilevel"/>
    <w:tmpl w:val="0BF66258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52E94"/>
    <w:multiLevelType w:val="hybridMultilevel"/>
    <w:tmpl w:val="FD44C6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94C29"/>
    <w:multiLevelType w:val="hybridMultilevel"/>
    <w:tmpl w:val="BC326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42"/>
  </w:num>
  <w:num w:numId="5">
    <w:abstractNumId w:val="29"/>
  </w:num>
  <w:num w:numId="6">
    <w:abstractNumId w:val="14"/>
  </w:num>
  <w:num w:numId="7">
    <w:abstractNumId w:val="8"/>
  </w:num>
  <w:num w:numId="8">
    <w:abstractNumId w:val="36"/>
  </w:num>
  <w:num w:numId="9">
    <w:abstractNumId w:val="45"/>
  </w:num>
  <w:num w:numId="10">
    <w:abstractNumId w:val="0"/>
  </w:num>
  <w:num w:numId="11">
    <w:abstractNumId w:val="44"/>
  </w:num>
  <w:num w:numId="12">
    <w:abstractNumId w:val="30"/>
  </w:num>
  <w:num w:numId="13">
    <w:abstractNumId w:val="3"/>
  </w:num>
  <w:num w:numId="14">
    <w:abstractNumId w:val="12"/>
  </w:num>
  <w:num w:numId="15">
    <w:abstractNumId w:val="31"/>
  </w:num>
  <w:num w:numId="16">
    <w:abstractNumId w:val="26"/>
  </w:num>
  <w:num w:numId="17">
    <w:abstractNumId w:val="19"/>
  </w:num>
  <w:num w:numId="18">
    <w:abstractNumId w:val="5"/>
  </w:num>
  <w:num w:numId="19">
    <w:abstractNumId w:val="35"/>
  </w:num>
  <w:num w:numId="20">
    <w:abstractNumId w:val="28"/>
  </w:num>
  <w:num w:numId="21">
    <w:abstractNumId w:val="39"/>
  </w:num>
  <w:num w:numId="22">
    <w:abstractNumId w:val="43"/>
  </w:num>
  <w:num w:numId="23">
    <w:abstractNumId w:val="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6"/>
  </w:num>
  <w:num w:numId="27">
    <w:abstractNumId w:val="17"/>
  </w:num>
  <w:num w:numId="28">
    <w:abstractNumId w:val="15"/>
  </w:num>
  <w:num w:numId="29">
    <w:abstractNumId w:val="25"/>
  </w:num>
  <w:num w:numId="30">
    <w:abstractNumId w:val="46"/>
  </w:num>
  <w:num w:numId="31">
    <w:abstractNumId w:val="24"/>
  </w:num>
  <w:num w:numId="32">
    <w:abstractNumId w:val="16"/>
  </w:num>
  <w:num w:numId="33">
    <w:abstractNumId w:val="2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2"/>
  </w:num>
  <w:num w:numId="37">
    <w:abstractNumId w:val="37"/>
  </w:num>
  <w:num w:numId="38">
    <w:abstractNumId w:val="27"/>
  </w:num>
  <w:num w:numId="39">
    <w:abstractNumId w:val="47"/>
  </w:num>
  <w:num w:numId="40">
    <w:abstractNumId w:val="21"/>
  </w:num>
  <w:num w:numId="41">
    <w:abstractNumId w:val="20"/>
  </w:num>
  <w:num w:numId="42">
    <w:abstractNumId w:val="40"/>
  </w:num>
  <w:num w:numId="43">
    <w:abstractNumId w:val="4"/>
  </w:num>
  <w:num w:numId="44">
    <w:abstractNumId w:val="1"/>
  </w:num>
  <w:num w:numId="45">
    <w:abstractNumId w:val="41"/>
  </w:num>
  <w:num w:numId="46">
    <w:abstractNumId w:val="22"/>
  </w:num>
  <w:num w:numId="47">
    <w:abstractNumId w:val="34"/>
  </w:num>
  <w:num w:numId="48">
    <w:abstractNumId w:val="23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MTcxNTA3MzEwNbJU0lEKTi0uzszPAykwrwUAgCZi9CwAAAA="/>
  </w:docVars>
  <w:rsids>
    <w:rsidRoot w:val="00F41801"/>
    <w:rsid w:val="000109D9"/>
    <w:rsid w:val="000146B1"/>
    <w:rsid w:val="00024CD1"/>
    <w:rsid w:val="00027B53"/>
    <w:rsid w:val="00034A38"/>
    <w:rsid w:val="00056A97"/>
    <w:rsid w:val="00056F96"/>
    <w:rsid w:val="00062644"/>
    <w:rsid w:val="000630C1"/>
    <w:rsid w:val="000640AD"/>
    <w:rsid w:val="00065F98"/>
    <w:rsid w:val="00067EE0"/>
    <w:rsid w:val="000735BB"/>
    <w:rsid w:val="000753E0"/>
    <w:rsid w:val="000772E1"/>
    <w:rsid w:val="00087A0E"/>
    <w:rsid w:val="0009620C"/>
    <w:rsid w:val="000A38B7"/>
    <w:rsid w:val="000A6512"/>
    <w:rsid w:val="000B0DF1"/>
    <w:rsid w:val="000B68CD"/>
    <w:rsid w:val="000C00CD"/>
    <w:rsid w:val="000C2B93"/>
    <w:rsid w:val="000D549E"/>
    <w:rsid w:val="00102683"/>
    <w:rsid w:val="0010410B"/>
    <w:rsid w:val="0010411D"/>
    <w:rsid w:val="00106033"/>
    <w:rsid w:val="00136383"/>
    <w:rsid w:val="00141959"/>
    <w:rsid w:val="0014254E"/>
    <w:rsid w:val="00151684"/>
    <w:rsid w:val="00164B52"/>
    <w:rsid w:val="00166597"/>
    <w:rsid w:val="001C290B"/>
    <w:rsid w:val="001D00F7"/>
    <w:rsid w:val="001D42AF"/>
    <w:rsid w:val="001D7CBA"/>
    <w:rsid w:val="001E048A"/>
    <w:rsid w:val="001E2B21"/>
    <w:rsid w:val="001F35E1"/>
    <w:rsid w:val="001F6901"/>
    <w:rsid w:val="0022004F"/>
    <w:rsid w:val="00230BB2"/>
    <w:rsid w:val="0023221F"/>
    <w:rsid w:val="0023382C"/>
    <w:rsid w:val="00243DBC"/>
    <w:rsid w:val="0024445F"/>
    <w:rsid w:val="002501D1"/>
    <w:rsid w:val="002531B1"/>
    <w:rsid w:val="00262A2B"/>
    <w:rsid w:val="00266CD3"/>
    <w:rsid w:val="00267BE7"/>
    <w:rsid w:val="00275460"/>
    <w:rsid w:val="00286CE3"/>
    <w:rsid w:val="002977FD"/>
    <w:rsid w:val="002C3820"/>
    <w:rsid w:val="002C4BBD"/>
    <w:rsid w:val="002C722A"/>
    <w:rsid w:val="002C77BE"/>
    <w:rsid w:val="002D29C4"/>
    <w:rsid w:val="002D4E95"/>
    <w:rsid w:val="002E1DF0"/>
    <w:rsid w:val="0030093A"/>
    <w:rsid w:val="00302B89"/>
    <w:rsid w:val="00304A19"/>
    <w:rsid w:val="00307E8A"/>
    <w:rsid w:val="00333EAE"/>
    <w:rsid w:val="0034398D"/>
    <w:rsid w:val="00347B4A"/>
    <w:rsid w:val="00367976"/>
    <w:rsid w:val="003754FD"/>
    <w:rsid w:val="003831C2"/>
    <w:rsid w:val="003873B1"/>
    <w:rsid w:val="003A1499"/>
    <w:rsid w:val="003A651C"/>
    <w:rsid w:val="003B6078"/>
    <w:rsid w:val="003C3103"/>
    <w:rsid w:val="003C51B2"/>
    <w:rsid w:val="003C5FA8"/>
    <w:rsid w:val="003D0B1B"/>
    <w:rsid w:val="003F48B1"/>
    <w:rsid w:val="004051F2"/>
    <w:rsid w:val="00407AAA"/>
    <w:rsid w:val="0041526B"/>
    <w:rsid w:val="00417251"/>
    <w:rsid w:val="00427E4F"/>
    <w:rsid w:val="00456D46"/>
    <w:rsid w:val="00460230"/>
    <w:rsid w:val="00461090"/>
    <w:rsid w:val="00470CAB"/>
    <w:rsid w:val="00471703"/>
    <w:rsid w:val="00486B9A"/>
    <w:rsid w:val="004916AC"/>
    <w:rsid w:val="004A035D"/>
    <w:rsid w:val="004A4587"/>
    <w:rsid w:val="004A4DFC"/>
    <w:rsid w:val="004C04D6"/>
    <w:rsid w:val="004D0E97"/>
    <w:rsid w:val="004D47CB"/>
    <w:rsid w:val="004E079E"/>
    <w:rsid w:val="004F2CD6"/>
    <w:rsid w:val="00507BB1"/>
    <w:rsid w:val="0055256D"/>
    <w:rsid w:val="00572CDC"/>
    <w:rsid w:val="00587499"/>
    <w:rsid w:val="00591E27"/>
    <w:rsid w:val="005B08E5"/>
    <w:rsid w:val="005E1049"/>
    <w:rsid w:val="005F5274"/>
    <w:rsid w:val="00630F28"/>
    <w:rsid w:val="00632164"/>
    <w:rsid w:val="00635E84"/>
    <w:rsid w:val="006363A1"/>
    <w:rsid w:val="006830A6"/>
    <w:rsid w:val="006911E1"/>
    <w:rsid w:val="006A0CD7"/>
    <w:rsid w:val="006A5F32"/>
    <w:rsid w:val="006C2A52"/>
    <w:rsid w:val="006C698E"/>
    <w:rsid w:val="006C6A8F"/>
    <w:rsid w:val="006D712B"/>
    <w:rsid w:val="006D7351"/>
    <w:rsid w:val="006E57CA"/>
    <w:rsid w:val="006E6FD5"/>
    <w:rsid w:val="006F3351"/>
    <w:rsid w:val="00710BD5"/>
    <w:rsid w:val="007246A3"/>
    <w:rsid w:val="007249A8"/>
    <w:rsid w:val="00726C3B"/>
    <w:rsid w:val="007271BE"/>
    <w:rsid w:val="00740CE6"/>
    <w:rsid w:val="007424B5"/>
    <w:rsid w:val="007725CC"/>
    <w:rsid w:val="007742B3"/>
    <w:rsid w:val="00775DA4"/>
    <w:rsid w:val="007D1562"/>
    <w:rsid w:val="007E119D"/>
    <w:rsid w:val="00803C15"/>
    <w:rsid w:val="008053E7"/>
    <w:rsid w:val="0081591B"/>
    <w:rsid w:val="00820308"/>
    <w:rsid w:val="00821708"/>
    <w:rsid w:val="00823E06"/>
    <w:rsid w:val="00835B2D"/>
    <w:rsid w:val="00837935"/>
    <w:rsid w:val="00841BB8"/>
    <w:rsid w:val="008514B2"/>
    <w:rsid w:val="00863681"/>
    <w:rsid w:val="00865033"/>
    <w:rsid w:val="008677BE"/>
    <w:rsid w:val="00890A79"/>
    <w:rsid w:val="008A3658"/>
    <w:rsid w:val="008A6BFB"/>
    <w:rsid w:val="008B5DAA"/>
    <w:rsid w:val="008C35A9"/>
    <w:rsid w:val="008D43B1"/>
    <w:rsid w:val="008E27CF"/>
    <w:rsid w:val="008F06C1"/>
    <w:rsid w:val="008F1508"/>
    <w:rsid w:val="009078DD"/>
    <w:rsid w:val="00921AB1"/>
    <w:rsid w:val="00927AC0"/>
    <w:rsid w:val="009433A2"/>
    <w:rsid w:val="0094573B"/>
    <w:rsid w:val="00946773"/>
    <w:rsid w:val="00947B3C"/>
    <w:rsid w:val="00967F10"/>
    <w:rsid w:val="00987046"/>
    <w:rsid w:val="009A1946"/>
    <w:rsid w:val="009B0858"/>
    <w:rsid w:val="009B11B6"/>
    <w:rsid w:val="009B4823"/>
    <w:rsid w:val="009C2539"/>
    <w:rsid w:val="009C6127"/>
    <w:rsid w:val="009C7BAA"/>
    <w:rsid w:val="009D3C80"/>
    <w:rsid w:val="009D4CCE"/>
    <w:rsid w:val="009E16E8"/>
    <w:rsid w:val="009E31C2"/>
    <w:rsid w:val="009E5187"/>
    <w:rsid w:val="00A00598"/>
    <w:rsid w:val="00A00AFE"/>
    <w:rsid w:val="00A01E8E"/>
    <w:rsid w:val="00A2149C"/>
    <w:rsid w:val="00A25B90"/>
    <w:rsid w:val="00A343C4"/>
    <w:rsid w:val="00A43EAE"/>
    <w:rsid w:val="00A6226A"/>
    <w:rsid w:val="00A66643"/>
    <w:rsid w:val="00A763D6"/>
    <w:rsid w:val="00A76C23"/>
    <w:rsid w:val="00A77740"/>
    <w:rsid w:val="00A85E8A"/>
    <w:rsid w:val="00A9228B"/>
    <w:rsid w:val="00A95CE9"/>
    <w:rsid w:val="00A97456"/>
    <w:rsid w:val="00AA34AD"/>
    <w:rsid w:val="00AB2F30"/>
    <w:rsid w:val="00AB690F"/>
    <w:rsid w:val="00AB77FF"/>
    <w:rsid w:val="00AD336A"/>
    <w:rsid w:val="00AD3A3D"/>
    <w:rsid w:val="00AD58F7"/>
    <w:rsid w:val="00AE77F6"/>
    <w:rsid w:val="00B16F3C"/>
    <w:rsid w:val="00B2688A"/>
    <w:rsid w:val="00B32978"/>
    <w:rsid w:val="00B34A00"/>
    <w:rsid w:val="00B5767A"/>
    <w:rsid w:val="00B62CC6"/>
    <w:rsid w:val="00B67E48"/>
    <w:rsid w:val="00B9122B"/>
    <w:rsid w:val="00B956D2"/>
    <w:rsid w:val="00BA4FA1"/>
    <w:rsid w:val="00BC453D"/>
    <w:rsid w:val="00BC6FCB"/>
    <w:rsid w:val="00BD2974"/>
    <w:rsid w:val="00BE0831"/>
    <w:rsid w:val="00BF2FB1"/>
    <w:rsid w:val="00C036C4"/>
    <w:rsid w:val="00C059F1"/>
    <w:rsid w:val="00C16A92"/>
    <w:rsid w:val="00C3484E"/>
    <w:rsid w:val="00C523D8"/>
    <w:rsid w:val="00C6242B"/>
    <w:rsid w:val="00C656F9"/>
    <w:rsid w:val="00C70525"/>
    <w:rsid w:val="00C739FD"/>
    <w:rsid w:val="00C92851"/>
    <w:rsid w:val="00CA08EF"/>
    <w:rsid w:val="00CA227F"/>
    <w:rsid w:val="00CB7FE0"/>
    <w:rsid w:val="00CC19DE"/>
    <w:rsid w:val="00CC23C7"/>
    <w:rsid w:val="00CC3CFC"/>
    <w:rsid w:val="00CD491F"/>
    <w:rsid w:val="00CD6DAB"/>
    <w:rsid w:val="00CF27DF"/>
    <w:rsid w:val="00CF2847"/>
    <w:rsid w:val="00CF5F54"/>
    <w:rsid w:val="00D023EE"/>
    <w:rsid w:val="00D13E60"/>
    <w:rsid w:val="00D34369"/>
    <w:rsid w:val="00D345EB"/>
    <w:rsid w:val="00D35A38"/>
    <w:rsid w:val="00D377B8"/>
    <w:rsid w:val="00D403AD"/>
    <w:rsid w:val="00D410B7"/>
    <w:rsid w:val="00D46645"/>
    <w:rsid w:val="00D479EA"/>
    <w:rsid w:val="00D62844"/>
    <w:rsid w:val="00D778A0"/>
    <w:rsid w:val="00D84321"/>
    <w:rsid w:val="00D87611"/>
    <w:rsid w:val="00D942D1"/>
    <w:rsid w:val="00D96F3B"/>
    <w:rsid w:val="00DA54E2"/>
    <w:rsid w:val="00DA746D"/>
    <w:rsid w:val="00DB7171"/>
    <w:rsid w:val="00DC3528"/>
    <w:rsid w:val="00DD5336"/>
    <w:rsid w:val="00DE37A8"/>
    <w:rsid w:val="00DE4728"/>
    <w:rsid w:val="00DF25E7"/>
    <w:rsid w:val="00DF5825"/>
    <w:rsid w:val="00E16742"/>
    <w:rsid w:val="00E3342D"/>
    <w:rsid w:val="00E42A0E"/>
    <w:rsid w:val="00E42F27"/>
    <w:rsid w:val="00E437F0"/>
    <w:rsid w:val="00E57AD2"/>
    <w:rsid w:val="00E755FA"/>
    <w:rsid w:val="00E81C67"/>
    <w:rsid w:val="00EB22FF"/>
    <w:rsid w:val="00EB3633"/>
    <w:rsid w:val="00EB51EE"/>
    <w:rsid w:val="00EB5729"/>
    <w:rsid w:val="00EC1E21"/>
    <w:rsid w:val="00ED1F16"/>
    <w:rsid w:val="00EF1FA5"/>
    <w:rsid w:val="00F076A2"/>
    <w:rsid w:val="00F11D8B"/>
    <w:rsid w:val="00F16645"/>
    <w:rsid w:val="00F32992"/>
    <w:rsid w:val="00F35C5F"/>
    <w:rsid w:val="00F41801"/>
    <w:rsid w:val="00F4185C"/>
    <w:rsid w:val="00F51B91"/>
    <w:rsid w:val="00F61381"/>
    <w:rsid w:val="00F81AC1"/>
    <w:rsid w:val="00F85A59"/>
    <w:rsid w:val="00F9426F"/>
    <w:rsid w:val="00F97369"/>
    <w:rsid w:val="00FB48E9"/>
    <w:rsid w:val="00FD1D58"/>
    <w:rsid w:val="00FE4809"/>
    <w:rsid w:val="00FE530A"/>
    <w:rsid w:val="00FF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2180"/>
  <w15:docId w15:val="{E21D5658-6E0B-4EA8-9CB3-F233F667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40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3831C2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6D7351"/>
    <w:pPr>
      <w:keepNext/>
      <w:keepLines/>
      <w:spacing w:before="200" w:after="0"/>
      <w:ind w:left="36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4180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418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801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3831C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BF2FB1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BF2FB1"/>
    <w:pPr>
      <w:spacing w:after="100" w:line="276" w:lineRule="auto"/>
      <w:ind w:left="220"/>
    </w:pPr>
    <w:rPr>
      <w:rFonts w:eastAsiaTheme="minorEastAsia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BF2FB1"/>
    <w:pPr>
      <w:spacing w:after="100" w:line="276" w:lineRule="auto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F2FB1"/>
    <w:pPr>
      <w:spacing w:after="100" w:line="276" w:lineRule="auto"/>
      <w:ind w:left="440"/>
    </w:pPr>
    <w:rPr>
      <w:rFonts w:eastAsiaTheme="minorEastAsia"/>
    </w:rPr>
  </w:style>
  <w:style w:type="paragraph" w:styleId="DipnotMetni">
    <w:name w:val="footnote text"/>
    <w:basedOn w:val="Normal"/>
    <w:link w:val="DipnotMetniChar"/>
    <w:semiHidden/>
    <w:rsid w:val="00BF2FB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semiHidden/>
    <w:rsid w:val="00BF2FB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BF2FB1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6D7351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Kpr">
    <w:name w:val="Hyperlink"/>
    <w:basedOn w:val="VarsaylanParagrafYazTipi"/>
    <w:uiPriority w:val="99"/>
    <w:unhideWhenUsed/>
    <w:rsid w:val="00AD3A3D"/>
    <w:rPr>
      <w:color w:val="0563C1" w:themeColor="hyperlink"/>
      <w:u w:val="single"/>
    </w:rPr>
  </w:style>
  <w:style w:type="table" w:styleId="TabloKlavuzu">
    <w:name w:val="Table Grid"/>
    <w:basedOn w:val="NormalTablo"/>
    <w:rsid w:val="00AD3A3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D377B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AkGlgeleme1">
    <w:name w:val="Açık Gölgeleme1"/>
    <w:basedOn w:val="NormalTablo"/>
    <w:uiPriority w:val="60"/>
    <w:rsid w:val="00D377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BC6F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C6F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C6FCB"/>
    <w:rPr>
      <w:sz w:val="20"/>
      <w:szCs w:val="20"/>
    </w:rPr>
  </w:style>
  <w:style w:type="paragraph" w:customStyle="1" w:styleId="ListeParagraf2">
    <w:name w:val="Liste Paragraf2"/>
    <w:basedOn w:val="Normal"/>
    <w:rsid w:val="009C253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E57C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E57C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E57CA"/>
    <w:rPr>
      <w:vertAlign w:val="superscript"/>
    </w:rPr>
  </w:style>
  <w:style w:type="paragraph" w:styleId="stBilgi">
    <w:name w:val="header"/>
    <w:basedOn w:val="Normal"/>
    <w:link w:val="stBilgiChar"/>
    <w:uiPriority w:val="99"/>
    <w:semiHidden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E1DF0"/>
  </w:style>
  <w:style w:type="paragraph" w:styleId="AltBilgi">
    <w:name w:val="footer"/>
    <w:basedOn w:val="Normal"/>
    <w:link w:val="Al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1DF0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27A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27AC0"/>
    <w:rPr>
      <w:b/>
      <w:bCs/>
      <w:sz w:val="20"/>
      <w:szCs w:val="20"/>
    </w:rPr>
  </w:style>
  <w:style w:type="paragraph" w:customStyle="1" w:styleId="Default">
    <w:name w:val="Default"/>
    <w:rsid w:val="00835B2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AralkYok">
    <w:name w:val="No Spacing"/>
    <w:uiPriority w:val="1"/>
    <w:qFormat/>
    <w:rsid w:val="000626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2B8D9-C667-4F02-BFE0-86BCC897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elvan</dc:creator>
  <cp:keywords/>
  <dc:description/>
  <cp:lastModifiedBy>DELL</cp:lastModifiedBy>
  <cp:revision>45</cp:revision>
  <dcterms:created xsi:type="dcterms:W3CDTF">2020-07-26T22:14:00Z</dcterms:created>
  <dcterms:modified xsi:type="dcterms:W3CDTF">2021-01-08T20:58:00Z</dcterms:modified>
</cp:coreProperties>
</file>