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E6992" w14:textId="22E55D64" w:rsidR="00B86F14" w:rsidRDefault="00596B96" w:rsidP="00596B96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SEVDİĞİM MESLEĞİM, BAŞARI BENİM</w:t>
      </w:r>
    </w:p>
    <w:p w14:paraId="543C9068" w14:textId="77777777" w:rsidR="00596B96" w:rsidRPr="00AF7D18" w:rsidRDefault="00596B96" w:rsidP="00596B96">
      <w:pPr>
        <w:spacing w:line="276" w:lineRule="auto"/>
        <w:jc w:val="center"/>
        <w:rPr>
          <w:b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095"/>
      </w:tblGrid>
      <w:tr w:rsidR="006C15B4" w:rsidRPr="007B0B12" w14:paraId="76392BEF" w14:textId="77777777" w:rsidTr="008464FA">
        <w:tc>
          <w:tcPr>
            <w:tcW w:w="3545" w:type="dxa"/>
          </w:tcPr>
          <w:p w14:paraId="04D217A0" w14:textId="77777777" w:rsidR="006C15B4" w:rsidRPr="007B0B12" w:rsidRDefault="006C15B4" w:rsidP="007B0B12">
            <w:pPr>
              <w:spacing w:line="276" w:lineRule="auto"/>
              <w:rPr>
                <w:b/>
              </w:rPr>
            </w:pPr>
            <w:r w:rsidRPr="007B0B12">
              <w:rPr>
                <w:b/>
              </w:rPr>
              <w:t>Gelişim Alanı:</w:t>
            </w:r>
          </w:p>
        </w:tc>
        <w:tc>
          <w:tcPr>
            <w:tcW w:w="6095" w:type="dxa"/>
          </w:tcPr>
          <w:p w14:paraId="0AE10994" w14:textId="77777777" w:rsidR="006C15B4" w:rsidRPr="007B0B12" w:rsidRDefault="006C15B4" w:rsidP="007B0B12">
            <w:pPr>
              <w:spacing w:line="276" w:lineRule="auto"/>
              <w:jc w:val="both"/>
            </w:pPr>
            <w:r w:rsidRPr="007B0B12">
              <w:t>Kariyer</w:t>
            </w:r>
          </w:p>
        </w:tc>
      </w:tr>
      <w:tr w:rsidR="006C15B4" w:rsidRPr="007B0B12" w14:paraId="32F2F9F7" w14:textId="77777777" w:rsidTr="008464FA">
        <w:tc>
          <w:tcPr>
            <w:tcW w:w="3545" w:type="dxa"/>
          </w:tcPr>
          <w:p w14:paraId="0A57605F" w14:textId="77777777" w:rsidR="006C15B4" w:rsidRPr="007B0B12" w:rsidRDefault="006C15B4" w:rsidP="007B0B12">
            <w:pPr>
              <w:spacing w:line="276" w:lineRule="auto"/>
              <w:rPr>
                <w:b/>
              </w:rPr>
            </w:pPr>
            <w:r w:rsidRPr="007B0B12">
              <w:rPr>
                <w:b/>
              </w:rPr>
              <w:t>Yeterlik Alanı:</w:t>
            </w:r>
          </w:p>
        </w:tc>
        <w:tc>
          <w:tcPr>
            <w:tcW w:w="6095" w:type="dxa"/>
          </w:tcPr>
          <w:p w14:paraId="5518C965" w14:textId="77777777" w:rsidR="006C15B4" w:rsidRPr="007B0B12" w:rsidRDefault="006C15B4" w:rsidP="007B0B12">
            <w:pPr>
              <w:spacing w:line="276" w:lineRule="auto"/>
              <w:jc w:val="both"/>
            </w:pPr>
            <w:r w:rsidRPr="007B0B12">
              <w:t>Kariyer Farkındalığı</w:t>
            </w:r>
          </w:p>
        </w:tc>
      </w:tr>
      <w:tr w:rsidR="006C15B4" w:rsidRPr="007B0B12" w14:paraId="041ADEC8" w14:textId="77777777" w:rsidTr="008464FA">
        <w:tc>
          <w:tcPr>
            <w:tcW w:w="3545" w:type="dxa"/>
          </w:tcPr>
          <w:p w14:paraId="2E6C3D24" w14:textId="77777777" w:rsidR="006C15B4" w:rsidRPr="007B0B12" w:rsidRDefault="006C15B4" w:rsidP="007B0B12">
            <w:pPr>
              <w:spacing w:line="276" w:lineRule="auto"/>
              <w:rPr>
                <w:b/>
              </w:rPr>
            </w:pPr>
            <w:r w:rsidRPr="007B0B12">
              <w:rPr>
                <w:b/>
              </w:rPr>
              <w:t>Kazanım/Hafta:</w:t>
            </w:r>
          </w:p>
        </w:tc>
        <w:tc>
          <w:tcPr>
            <w:tcW w:w="6095" w:type="dxa"/>
          </w:tcPr>
          <w:p w14:paraId="097261B4" w14:textId="36060D55" w:rsidR="006C15B4" w:rsidRPr="007B0B12" w:rsidRDefault="006C15B4" w:rsidP="007B0B12">
            <w:pPr>
              <w:spacing w:line="276" w:lineRule="auto"/>
              <w:jc w:val="both"/>
            </w:pPr>
            <w:r w:rsidRPr="007B0B12">
              <w:t xml:space="preserve">Hoşlandığı etkinliklerle mesleklerin özelliklerini ilişkilendirir. </w:t>
            </w:r>
            <w:r w:rsidR="00596B96" w:rsidRPr="007B0B12">
              <w:t xml:space="preserve">/ </w:t>
            </w:r>
            <w:r w:rsidRPr="007B0B12">
              <w:t xml:space="preserve">15. Hafta </w:t>
            </w:r>
          </w:p>
        </w:tc>
      </w:tr>
      <w:tr w:rsidR="006C15B4" w:rsidRPr="007B0B12" w14:paraId="3344DEEE" w14:textId="77777777" w:rsidTr="008464FA">
        <w:tc>
          <w:tcPr>
            <w:tcW w:w="3545" w:type="dxa"/>
          </w:tcPr>
          <w:p w14:paraId="15E14E77" w14:textId="77777777" w:rsidR="006C15B4" w:rsidRPr="007B0B12" w:rsidRDefault="006C15B4" w:rsidP="007B0B12">
            <w:pPr>
              <w:spacing w:line="276" w:lineRule="auto"/>
              <w:rPr>
                <w:b/>
              </w:rPr>
            </w:pPr>
            <w:r w:rsidRPr="007B0B12">
              <w:rPr>
                <w:b/>
              </w:rPr>
              <w:t>Sınıf Düzeyi:</w:t>
            </w:r>
          </w:p>
        </w:tc>
        <w:tc>
          <w:tcPr>
            <w:tcW w:w="6095" w:type="dxa"/>
          </w:tcPr>
          <w:p w14:paraId="7F8BDA5B" w14:textId="77777777" w:rsidR="006C15B4" w:rsidRPr="007B0B12" w:rsidRDefault="006C15B4" w:rsidP="007B0B12">
            <w:pPr>
              <w:spacing w:line="276" w:lineRule="auto"/>
              <w:jc w:val="both"/>
            </w:pPr>
            <w:r w:rsidRPr="007B0B12">
              <w:t>4. Sınıf</w:t>
            </w:r>
          </w:p>
        </w:tc>
      </w:tr>
      <w:tr w:rsidR="006C15B4" w:rsidRPr="007B0B12" w14:paraId="30CF2837" w14:textId="77777777" w:rsidTr="008464FA">
        <w:tc>
          <w:tcPr>
            <w:tcW w:w="3545" w:type="dxa"/>
          </w:tcPr>
          <w:p w14:paraId="74290C53" w14:textId="77777777" w:rsidR="006C15B4" w:rsidRPr="007B0B12" w:rsidRDefault="006C15B4" w:rsidP="007B0B12">
            <w:pPr>
              <w:spacing w:line="276" w:lineRule="auto"/>
              <w:rPr>
                <w:b/>
              </w:rPr>
            </w:pPr>
            <w:r w:rsidRPr="007B0B12">
              <w:rPr>
                <w:b/>
              </w:rPr>
              <w:t>Süre:</w:t>
            </w:r>
          </w:p>
        </w:tc>
        <w:tc>
          <w:tcPr>
            <w:tcW w:w="6095" w:type="dxa"/>
          </w:tcPr>
          <w:p w14:paraId="65CAD15F" w14:textId="04C123BE" w:rsidR="006C15B4" w:rsidRPr="007B0B12" w:rsidRDefault="006C15B4" w:rsidP="007B0B12">
            <w:pPr>
              <w:spacing w:line="276" w:lineRule="auto"/>
              <w:jc w:val="both"/>
            </w:pPr>
            <w:r w:rsidRPr="007B0B12">
              <w:t xml:space="preserve">40 dk. (Bir </w:t>
            </w:r>
            <w:r w:rsidR="00596B96" w:rsidRPr="007B0B12">
              <w:t>d</w:t>
            </w:r>
            <w:r w:rsidRPr="007B0B12">
              <w:t xml:space="preserve">ers </w:t>
            </w:r>
            <w:r w:rsidR="00596B96" w:rsidRPr="007B0B12">
              <w:t>s</w:t>
            </w:r>
            <w:r w:rsidRPr="007B0B12">
              <w:t>aati)</w:t>
            </w:r>
          </w:p>
        </w:tc>
      </w:tr>
      <w:tr w:rsidR="006C15B4" w:rsidRPr="007B0B12" w14:paraId="090D2AB9" w14:textId="77777777" w:rsidTr="008464FA">
        <w:tc>
          <w:tcPr>
            <w:tcW w:w="3545" w:type="dxa"/>
          </w:tcPr>
          <w:p w14:paraId="1646A5BE" w14:textId="77777777" w:rsidR="006C15B4" w:rsidRPr="007B0B12" w:rsidRDefault="006C15B4" w:rsidP="007B0B12">
            <w:pPr>
              <w:spacing w:line="276" w:lineRule="auto"/>
              <w:rPr>
                <w:b/>
              </w:rPr>
            </w:pPr>
            <w:r w:rsidRPr="007B0B12">
              <w:rPr>
                <w:b/>
              </w:rPr>
              <w:t>Araç-Gereçler:</w:t>
            </w:r>
          </w:p>
        </w:tc>
        <w:tc>
          <w:tcPr>
            <w:tcW w:w="6095" w:type="dxa"/>
          </w:tcPr>
          <w:p w14:paraId="2F5122BF" w14:textId="66BCCFE5" w:rsidR="006C15B4" w:rsidRPr="007B0B12" w:rsidRDefault="006C15B4" w:rsidP="007B0B12">
            <w:pPr>
              <w:pStyle w:val="ListeParagraf"/>
              <w:numPr>
                <w:ilvl w:val="0"/>
                <w:numId w:val="7"/>
              </w:numPr>
              <w:spacing w:line="276" w:lineRule="auto"/>
              <w:jc w:val="both"/>
            </w:pPr>
            <w:r w:rsidRPr="007B0B12">
              <w:t>Çalışma Yaprağı</w:t>
            </w:r>
            <w:r w:rsidR="00C16998" w:rsidRPr="007B0B12">
              <w:t>-</w:t>
            </w:r>
            <w:r w:rsidRPr="007B0B12">
              <w:t>1</w:t>
            </w:r>
          </w:p>
          <w:p w14:paraId="56AEC01E" w14:textId="5302B14A" w:rsidR="006C15B4" w:rsidRPr="007B0B12" w:rsidRDefault="00596B96" w:rsidP="007B0B12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7B0B12">
              <w:t>Çalışma Yaprağı-2</w:t>
            </w:r>
          </w:p>
        </w:tc>
      </w:tr>
      <w:tr w:rsidR="006C15B4" w:rsidRPr="007B0B12" w14:paraId="2DE3748F" w14:textId="77777777" w:rsidTr="008464FA">
        <w:tc>
          <w:tcPr>
            <w:tcW w:w="3545" w:type="dxa"/>
          </w:tcPr>
          <w:p w14:paraId="592CBD4B" w14:textId="77777777" w:rsidR="006C15B4" w:rsidRPr="007B0B12" w:rsidRDefault="006C15B4" w:rsidP="007B0B12">
            <w:pPr>
              <w:spacing w:line="276" w:lineRule="auto"/>
              <w:rPr>
                <w:b/>
              </w:rPr>
            </w:pPr>
            <w:r w:rsidRPr="007B0B12">
              <w:rPr>
                <w:b/>
              </w:rPr>
              <w:t>Uygulayıcı İçin Ön Hazırlık:</w:t>
            </w:r>
          </w:p>
        </w:tc>
        <w:tc>
          <w:tcPr>
            <w:tcW w:w="6095" w:type="dxa"/>
          </w:tcPr>
          <w:p w14:paraId="16148FF5" w14:textId="45EEB2E4" w:rsidR="006C15B4" w:rsidRPr="007B0B12" w:rsidRDefault="006C15B4" w:rsidP="007B0B12">
            <w:pPr>
              <w:pStyle w:val="ListeParagraf"/>
              <w:numPr>
                <w:ilvl w:val="0"/>
                <w:numId w:val="4"/>
              </w:numPr>
              <w:spacing w:line="276" w:lineRule="auto"/>
              <w:jc w:val="both"/>
            </w:pPr>
            <w:r w:rsidRPr="007B0B12">
              <w:t>Çalışma Yaprağı</w:t>
            </w:r>
            <w:r w:rsidR="00596B96" w:rsidRPr="007B0B12">
              <w:t>-</w:t>
            </w:r>
            <w:r w:rsidRPr="007B0B12">
              <w:t xml:space="preserve">1 </w:t>
            </w:r>
            <w:r w:rsidR="00596B96" w:rsidRPr="007B0B12">
              <w:t xml:space="preserve">ve Çalışma Yaprağı-2 </w:t>
            </w:r>
            <w:r w:rsidRPr="007B0B12">
              <w:t>sınıf mevcudu</w:t>
            </w:r>
            <w:r w:rsidR="00C16998" w:rsidRPr="007B0B12">
              <w:t xml:space="preserve"> kadar</w:t>
            </w:r>
            <w:r w:rsidRPr="007B0B12">
              <w:t xml:space="preserve"> çoğaltılır.</w:t>
            </w:r>
          </w:p>
        </w:tc>
      </w:tr>
      <w:tr w:rsidR="006C15B4" w:rsidRPr="007B0B12" w14:paraId="2ABCC383" w14:textId="77777777" w:rsidTr="008464FA">
        <w:tc>
          <w:tcPr>
            <w:tcW w:w="3545" w:type="dxa"/>
          </w:tcPr>
          <w:p w14:paraId="09FB6187" w14:textId="77777777" w:rsidR="006C15B4" w:rsidRPr="007B0B12" w:rsidRDefault="006C15B4" w:rsidP="007B0B12">
            <w:pPr>
              <w:spacing w:line="276" w:lineRule="auto"/>
              <w:rPr>
                <w:b/>
              </w:rPr>
            </w:pPr>
            <w:r w:rsidRPr="007B0B12">
              <w:rPr>
                <w:b/>
              </w:rPr>
              <w:t>Süreç (Uygulama Basamakları):</w:t>
            </w:r>
          </w:p>
        </w:tc>
        <w:tc>
          <w:tcPr>
            <w:tcW w:w="6095" w:type="dxa"/>
          </w:tcPr>
          <w:p w14:paraId="7FF33AC3" w14:textId="4D7461A7" w:rsidR="006C15B4" w:rsidRPr="007B0B12" w:rsidRDefault="00722A06" w:rsidP="007B0B12">
            <w:pPr>
              <w:pStyle w:val="ListeParagraf10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B0B12">
              <w:rPr>
                <w:rFonts w:ascii="Times New Roman" w:hAnsi="Times New Roman"/>
              </w:rPr>
              <w:t>U</w:t>
            </w:r>
            <w:r w:rsidR="006C15B4" w:rsidRPr="007B0B12">
              <w:rPr>
                <w:rFonts w:ascii="Times New Roman" w:hAnsi="Times New Roman"/>
              </w:rPr>
              <w:t>ygulayıcı tarafından</w:t>
            </w:r>
            <w:r w:rsidRPr="007B0B12">
              <w:rPr>
                <w:rFonts w:ascii="Times New Roman" w:hAnsi="Times New Roman"/>
              </w:rPr>
              <w:t>, öğrencilere</w:t>
            </w:r>
            <w:r w:rsidR="006C15B4" w:rsidRPr="007B0B12">
              <w:rPr>
                <w:rFonts w:ascii="Times New Roman" w:hAnsi="Times New Roman"/>
              </w:rPr>
              <w:t xml:space="preserve"> </w:t>
            </w:r>
            <w:r w:rsidR="006C15B4" w:rsidRPr="007B0B12">
              <w:rPr>
                <w:rFonts w:ascii="Times New Roman" w:hAnsi="Times New Roman"/>
                <w:i/>
              </w:rPr>
              <w:t xml:space="preserve">“Geçen hafta biliyorsunuz ki hoşlandığımız etkinlikler ile ilgili birçok meslek olduğunu </w:t>
            </w:r>
            <w:proofErr w:type="spellStart"/>
            <w:r w:rsidR="006C15B4" w:rsidRPr="007B0B12">
              <w:rPr>
                <w:rFonts w:ascii="Times New Roman" w:hAnsi="Times New Roman"/>
                <w:i/>
              </w:rPr>
              <w:t>farketmiştik</w:t>
            </w:r>
            <w:proofErr w:type="spellEnd"/>
            <w:r w:rsidR="006C15B4" w:rsidRPr="007B0B12">
              <w:rPr>
                <w:rFonts w:ascii="Times New Roman" w:hAnsi="Times New Roman"/>
                <w:i/>
              </w:rPr>
              <w:t xml:space="preserve"> ve ileride meslek seçimlerimizde hoşlandığımız etkinlikleri kapsayan mesleklere yönelirsek, edindiğimiz mesleği daha severek yapabileceğimizi böylelikle kendimize uygun seçtiğimiz mesleğimizde daha başarılı olabileceğimizi öğrenmiştik. Bu hafta da bu öğrendiklerimizi pekiştireceğiz.”</w:t>
            </w:r>
            <w:r w:rsidR="006C15B4" w:rsidRPr="007B0B12">
              <w:rPr>
                <w:rFonts w:ascii="Times New Roman" w:hAnsi="Times New Roman"/>
              </w:rPr>
              <w:t xml:space="preserve"> </w:t>
            </w:r>
            <w:r w:rsidRPr="007B0B12">
              <w:rPr>
                <w:rFonts w:ascii="Times New Roman" w:hAnsi="Times New Roman"/>
              </w:rPr>
              <w:t>yönergesi verilerek süreç başlatılır.</w:t>
            </w:r>
          </w:p>
          <w:p w14:paraId="31225310" w14:textId="0084DE7C" w:rsidR="006C15B4" w:rsidRPr="007B0B12" w:rsidRDefault="00722A06" w:rsidP="007B0B12">
            <w:pPr>
              <w:pStyle w:val="ListeParagraf10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B0B12">
              <w:rPr>
                <w:rFonts w:ascii="Times New Roman" w:hAnsi="Times New Roman"/>
              </w:rPr>
              <w:t>Öğrencilere</w:t>
            </w:r>
            <w:r w:rsidR="006C15B4" w:rsidRPr="007B0B12">
              <w:rPr>
                <w:rFonts w:ascii="Times New Roman" w:hAnsi="Times New Roman"/>
              </w:rPr>
              <w:t xml:space="preserve"> Çalışma Yaprağı</w:t>
            </w:r>
            <w:r w:rsidR="00596B96" w:rsidRPr="007B0B12">
              <w:rPr>
                <w:rFonts w:ascii="Times New Roman" w:hAnsi="Times New Roman"/>
              </w:rPr>
              <w:t>-</w:t>
            </w:r>
            <w:r w:rsidR="006C15B4" w:rsidRPr="007B0B12">
              <w:rPr>
                <w:rFonts w:ascii="Times New Roman" w:hAnsi="Times New Roman"/>
              </w:rPr>
              <w:t>1 dağıtılır.</w:t>
            </w:r>
          </w:p>
          <w:p w14:paraId="0CD948FC" w14:textId="7C7CE3FA" w:rsidR="006C15B4" w:rsidRPr="007B0B12" w:rsidRDefault="006C15B4" w:rsidP="007B0B12">
            <w:pPr>
              <w:pStyle w:val="ListeParagraf10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B0B12">
              <w:rPr>
                <w:rFonts w:ascii="Times New Roman" w:hAnsi="Times New Roman"/>
              </w:rPr>
              <w:t>Öğrenciler</w:t>
            </w:r>
            <w:r w:rsidR="00596B96" w:rsidRPr="007B0B12">
              <w:rPr>
                <w:rFonts w:ascii="Times New Roman" w:hAnsi="Times New Roman"/>
              </w:rPr>
              <w:t>den</w:t>
            </w:r>
            <w:r w:rsidRPr="007B0B12">
              <w:rPr>
                <w:rFonts w:ascii="Times New Roman" w:hAnsi="Times New Roman"/>
              </w:rPr>
              <w:t xml:space="preserve"> dağıtılan Çalışma Yaprağı</w:t>
            </w:r>
            <w:r w:rsidR="00596B96" w:rsidRPr="007B0B12">
              <w:rPr>
                <w:rFonts w:ascii="Times New Roman" w:hAnsi="Times New Roman"/>
              </w:rPr>
              <w:t>-</w:t>
            </w:r>
            <w:r w:rsidRPr="007B0B12">
              <w:rPr>
                <w:rFonts w:ascii="Times New Roman" w:hAnsi="Times New Roman"/>
              </w:rPr>
              <w:t>1’i</w:t>
            </w:r>
            <w:r w:rsidR="00765AFA" w:rsidRPr="007B0B12">
              <w:rPr>
                <w:rFonts w:ascii="Times New Roman" w:hAnsi="Times New Roman"/>
              </w:rPr>
              <w:t xml:space="preserve"> </w:t>
            </w:r>
            <w:r w:rsidRPr="007B0B12">
              <w:rPr>
                <w:rFonts w:ascii="Times New Roman" w:hAnsi="Times New Roman"/>
              </w:rPr>
              <w:t>doldurmaları istenir</w:t>
            </w:r>
            <w:r w:rsidR="00765AFA" w:rsidRPr="007B0B12">
              <w:rPr>
                <w:rFonts w:ascii="Times New Roman" w:hAnsi="Times New Roman"/>
              </w:rPr>
              <w:t>.</w:t>
            </w:r>
          </w:p>
          <w:p w14:paraId="64A522B7" w14:textId="4C989F05" w:rsidR="00765AFA" w:rsidRPr="007B0B12" w:rsidRDefault="00765AFA" w:rsidP="007B0B12">
            <w:pPr>
              <w:pStyle w:val="ListeParagraf10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B0B12">
              <w:rPr>
                <w:rFonts w:ascii="Times New Roman" w:hAnsi="Times New Roman"/>
              </w:rPr>
              <w:t>Öğrencilere, dağıtılan Çalışma Yaprağı</w:t>
            </w:r>
            <w:r w:rsidR="00596B96" w:rsidRPr="007B0B12">
              <w:rPr>
                <w:rFonts w:ascii="Times New Roman" w:hAnsi="Times New Roman"/>
              </w:rPr>
              <w:t>-</w:t>
            </w:r>
            <w:r w:rsidRPr="007B0B12">
              <w:rPr>
                <w:rFonts w:ascii="Times New Roman" w:hAnsi="Times New Roman"/>
              </w:rPr>
              <w:t xml:space="preserve">1’deki ilgili başlıkların olduğu boş yerlere, o başlıklara yönelik cevaplarını yazacak şekilde doldurmaları gerektiği belirtilir. </w:t>
            </w:r>
          </w:p>
          <w:p w14:paraId="06D1998F" w14:textId="31F1D7F8" w:rsidR="006C15B4" w:rsidRPr="007B0B12" w:rsidRDefault="00722A06" w:rsidP="007B0B12">
            <w:pPr>
              <w:pStyle w:val="ListeParagraf10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B0B12">
              <w:rPr>
                <w:rFonts w:ascii="Times New Roman" w:hAnsi="Times New Roman"/>
              </w:rPr>
              <w:t>Tüm öğrenciler Çalışma Yaprağı-1’de istenenleri tamamladığında, gönüllü öğrencilerden deneyimlerini sınıf ortamında paylaşmaları istenir.</w:t>
            </w:r>
          </w:p>
          <w:p w14:paraId="65213D68" w14:textId="77777777" w:rsidR="00596B96" w:rsidRPr="007B0B12" w:rsidRDefault="00722A06" w:rsidP="007B0B12">
            <w:pPr>
              <w:pStyle w:val="ListeParagraf10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B0B12">
              <w:rPr>
                <w:rFonts w:ascii="Times New Roman" w:hAnsi="Times New Roman"/>
              </w:rPr>
              <w:t xml:space="preserve">Öğrencilere </w:t>
            </w:r>
            <w:r w:rsidR="00640A48" w:rsidRPr="007B0B12">
              <w:rPr>
                <w:rFonts w:ascii="Times New Roman" w:hAnsi="Times New Roman"/>
              </w:rPr>
              <w:t xml:space="preserve">Çalışma </w:t>
            </w:r>
            <w:r w:rsidR="00596B96" w:rsidRPr="007B0B12">
              <w:rPr>
                <w:rFonts w:ascii="Times New Roman" w:hAnsi="Times New Roman"/>
              </w:rPr>
              <w:t>Yaprağı-</w:t>
            </w:r>
            <w:r w:rsidR="00640A48" w:rsidRPr="007B0B12">
              <w:rPr>
                <w:rFonts w:ascii="Times New Roman" w:hAnsi="Times New Roman"/>
              </w:rPr>
              <w:t xml:space="preserve">2 </w:t>
            </w:r>
            <w:r w:rsidR="006C15B4" w:rsidRPr="007B0B12">
              <w:rPr>
                <w:rFonts w:ascii="Times New Roman" w:hAnsi="Times New Roman"/>
              </w:rPr>
              <w:t>dağıtılır ve bu kağıda Çalışma Yaprağı</w:t>
            </w:r>
            <w:r w:rsidR="00596B96" w:rsidRPr="007B0B12">
              <w:rPr>
                <w:rFonts w:ascii="Times New Roman" w:hAnsi="Times New Roman"/>
              </w:rPr>
              <w:t>-</w:t>
            </w:r>
            <w:r w:rsidR="006C15B4" w:rsidRPr="007B0B12">
              <w:rPr>
                <w:rFonts w:ascii="Times New Roman" w:hAnsi="Times New Roman"/>
              </w:rPr>
              <w:t xml:space="preserve">1’de “Hangi Meslekler Denk Geliyor” bölümünde ortaya çıkmış </w:t>
            </w:r>
            <w:r w:rsidR="00A177E0" w:rsidRPr="007B0B12">
              <w:rPr>
                <w:rFonts w:ascii="Times New Roman" w:hAnsi="Times New Roman"/>
              </w:rPr>
              <w:t xml:space="preserve">olan </w:t>
            </w:r>
            <w:r w:rsidR="006C15B4" w:rsidRPr="007B0B12">
              <w:rPr>
                <w:rFonts w:ascii="Times New Roman" w:hAnsi="Times New Roman"/>
              </w:rPr>
              <w:t>mesleklerden birini</w:t>
            </w:r>
            <w:r w:rsidR="00C16998" w:rsidRPr="007B0B12">
              <w:rPr>
                <w:rFonts w:ascii="Times New Roman" w:hAnsi="Times New Roman"/>
              </w:rPr>
              <w:t xml:space="preserve"> yazmaları istenir. Daha sonra</w:t>
            </w:r>
            <w:r w:rsidR="006C15B4" w:rsidRPr="007B0B12">
              <w:rPr>
                <w:rFonts w:ascii="Times New Roman" w:hAnsi="Times New Roman"/>
              </w:rPr>
              <w:t xml:space="preserve"> ileride kendilerinin o mesleği yapıyor olduklarını </w:t>
            </w:r>
            <w:r w:rsidR="00C16998" w:rsidRPr="007B0B12">
              <w:rPr>
                <w:rFonts w:ascii="Times New Roman" w:hAnsi="Times New Roman"/>
              </w:rPr>
              <w:t>düşünmelerini ve</w:t>
            </w:r>
            <w:r w:rsidR="00640A48" w:rsidRPr="007B0B12">
              <w:rPr>
                <w:rFonts w:ascii="Times New Roman" w:hAnsi="Times New Roman"/>
              </w:rPr>
              <w:t xml:space="preserve"> </w:t>
            </w:r>
            <w:r w:rsidR="006C15B4" w:rsidRPr="007B0B12">
              <w:rPr>
                <w:rFonts w:ascii="Times New Roman" w:hAnsi="Times New Roman"/>
              </w:rPr>
              <w:t xml:space="preserve">kendilerinin hoşlandıkları etkinliklerini de içeren bir resim yapmaları veya bir paragraf yazmaları </w:t>
            </w:r>
            <w:r w:rsidR="00A80D3E" w:rsidRPr="007B0B12">
              <w:rPr>
                <w:rFonts w:ascii="Times New Roman" w:hAnsi="Times New Roman"/>
              </w:rPr>
              <w:t>istenir.</w:t>
            </w:r>
          </w:p>
          <w:p w14:paraId="2D3E3720" w14:textId="235DEB86" w:rsidR="00FE3485" w:rsidRPr="007B0B12" w:rsidRDefault="00FE3485" w:rsidP="007B0B12">
            <w:pPr>
              <w:pStyle w:val="ListeParagraf10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B0B12">
              <w:rPr>
                <w:rFonts w:ascii="Times New Roman" w:hAnsi="Times New Roman"/>
              </w:rPr>
              <w:t>Aşağıdaki sorularla sınıf etkinliği başlatılır.</w:t>
            </w:r>
          </w:p>
          <w:p w14:paraId="2939F90D" w14:textId="27F74952" w:rsidR="00FE3485" w:rsidRPr="007B0B12" w:rsidRDefault="00FE3485" w:rsidP="007B0B12">
            <w:pPr>
              <w:pStyle w:val="ListeParagraf"/>
              <w:numPr>
                <w:ilvl w:val="0"/>
                <w:numId w:val="11"/>
              </w:numPr>
              <w:spacing w:after="200" w:line="276" w:lineRule="auto"/>
              <w:ind w:left="1198"/>
              <w:jc w:val="both"/>
            </w:pPr>
            <w:r w:rsidRPr="007B0B12">
              <w:t>Konu ile ilgili çizmiş olduğunuz resimde ya da yazmış olduğunuz yazıda sizi en çok mutlu eden özellik hangisiydi?</w:t>
            </w:r>
          </w:p>
          <w:p w14:paraId="30143700" w14:textId="1A06AEC9" w:rsidR="00FE3485" w:rsidRPr="007B0B12" w:rsidRDefault="00FE3485" w:rsidP="007B0B12">
            <w:pPr>
              <w:pStyle w:val="ListeParagraf"/>
              <w:numPr>
                <w:ilvl w:val="0"/>
                <w:numId w:val="11"/>
              </w:numPr>
              <w:spacing w:after="200" w:line="276" w:lineRule="auto"/>
              <w:ind w:left="1198"/>
              <w:jc w:val="both"/>
            </w:pPr>
            <w:r w:rsidRPr="007B0B12">
              <w:t xml:space="preserve">Bu resme baktığınız zaman ya da yazınızı yeniden okuduğunuzda ileri de ne yapmanız </w:t>
            </w:r>
            <w:r w:rsidRPr="007B0B12">
              <w:lastRenderedPageBreak/>
              <w:t xml:space="preserve">gerektiği konusunda ne gibi fikirler aklınıza geldi? </w:t>
            </w:r>
          </w:p>
          <w:p w14:paraId="6492D7B0" w14:textId="2FB877CB" w:rsidR="00FE3485" w:rsidRPr="007B0B12" w:rsidRDefault="00FE3485" w:rsidP="007B0B12">
            <w:pPr>
              <w:pStyle w:val="ListeParagraf"/>
              <w:numPr>
                <w:ilvl w:val="0"/>
                <w:numId w:val="11"/>
              </w:numPr>
              <w:spacing w:line="276" w:lineRule="auto"/>
              <w:ind w:left="1198"/>
              <w:jc w:val="both"/>
            </w:pPr>
            <w:r w:rsidRPr="007B0B12">
              <w:t>Acaba arkadaşlarınız da size denk gelen bu meslekleri sizinle ilişkilendiriyor mu?</w:t>
            </w:r>
          </w:p>
          <w:p w14:paraId="74B3A48E" w14:textId="52D871C0" w:rsidR="00321DB1" w:rsidRPr="007B0B12" w:rsidRDefault="00C16998" w:rsidP="007B0B12">
            <w:pPr>
              <w:pStyle w:val="ListeParagraf"/>
              <w:numPr>
                <w:ilvl w:val="0"/>
                <w:numId w:val="5"/>
              </w:numPr>
              <w:spacing w:line="276" w:lineRule="auto"/>
              <w:jc w:val="both"/>
              <w:rPr>
                <w:i/>
                <w:iCs/>
              </w:rPr>
            </w:pPr>
            <w:r w:rsidRPr="007B0B12">
              <w:t>Öğrencilerin paylaşımları alındıktan sonra, öğrencilere</w:t>
            </w:r>
            <w:r w:rsidR="00FC0862" w:rsidRPr="007B0B12">
              <w:t xml:space="preserve"> </w:t>
            </w:r>
            <w:r w:rsidR="006C15B4" w:rsidRPr="007B0B12">
              <w:t>“</w:t>
            </w:r>
            <w:r w:rsidR="006C15B4" w:rsidRPr="007B0B12">
              <w:rPr>
                <w:i/>
                <w:iCs/>
              </w:rPr>
              <w:t>Hoşlandığımız etkinlikleri içeren meslekleri fark</w:t>
            </w:r>
            <w:r w:rsidR="007B0B12">
              <w:rPr>
                <w:i/>
                <w:iCs/>
              </w:rPr>
              <w:t xml:space="preserve"> </w:t>
            </w:r>
            <w:r w:rsidR="006C15B4" w:rsidRPr="007B0B12">
              <w:rPr>
                <w:i/>
                <w:iCs/>
              </w:rPr>
              <w:t>etmemiz ileride seçeceğimiz ve severek yapacağımız mesleklere yönelmemizi sağlar ve böylelikle çalışmaktan, üretmekten daha çok keyif alırız.”</w:t>
            </w:r>
            <w:r w:rsidRPr="007B0B12">
              <w:rPr>
                <w:iCs/>
              </w:rPr>
              <w:t xml:space="preserve"> </w:t>
            </w:r>
            <w:r w:rsidR="00CA0FD6" w:rsidRPr="007B0B12">
              <w:rPr>
                <w:iCs/>
              </w:rPr>
              <w:t>y</w:t>
            </w:r>
            <w:r w:rsidRPr="007B0B12">
              <w:rPr>
                <w:iCs/>
              </w:rPr>
              <w:t>önergesi verilerek süreç sonlandırılır.</w:t>
            </w:r>
          </w:p>
        </w:tc>
      </w:tr>
      <w:tr w:rsidR="006C15B4" w:rsidRPr="007B0B12" w14:paraId="18C23EBE" w14:textId="77777777" w:rsidTr="008464FA">
        <w:tc>
          <w:tcPr>
            <w:tcW w:w="3545" w:type="dxa"/>
          </w:tcPr>
          <w:p w14:paraId="26A55008" w14:textId="77777777" w:rsidR="006C15B4" w:rsidRPr="007B0B12" w:rsidRDefault="006C15B4" w:rsidP="007B0B12">
            <w:pPr>
              <w:spacing w:line="276" w:lineRule="auto"/>
              <w:rPr>
                <w:b/>
              </w:rPr>
            </w:pPr>
            <w:r w:rsidRPr="007B0B12">
              <w:rPr>
                <w:b/>
              </w:rPr>
              <w:lastRenderedPageBreak/>
              <w:t>Kazanımın Değerlendirilmesi:</w:t>
            </w:r>
          </w:p>
        </w:tc>
        <w:tc>
          <w:tcPr>
            <w:tcW w:w="6095" w:type="dxa"/>
          </w:tcPr>
          <w:p w14:paraId="0D7D51F4" w14:textId="77777777" w:rsidR="006C15B4" w:rsidRPr="007B0B12" w:rsidRDefault="003A572B" w:rsidP="007B0B12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7B0B12">
              <w:t xml:space="preserve">Etkinlik sonunda </w:t>
            </w:r>
            <w:r w:rsidR="00A07143" w:rsidRPr="007B0B12">
              <w:t xml:space="preserve">Çalışma Yaprağı1’de yazdıkları mesleklere ilişkin o mesleği yapan biri ile röportaj yapmaları ve o meslek sahibinin meslek seçimi ile hoşlandıkları etkinliklerini ilişkilendirmeleri istenir. </w:t>
            </w:r>
          </w:p>
          <w:p w14:paraId="2EFC1BC6" w14:textId="52EE4E93" w:rsidR="009154AC" w:rsidRPr="007B0B12" w:rsidRDefault="009154AC" w:rsidP="007B0B12">
            <w:pPr>
              <w:pStyle w:val="ListeParagraf"/>
              <w:autoSpaceDE w:val="0"/>
              <w:autoSpaceDN w:val="0"/>
              <w:adjustRightInd w:val="0"/>
              <w:spacing w:line="276" w:lineRule="auto"/>
              <w:ind w:left="775"/>
              <w:jc w:val="both"/>
            </w:pPr>
            <w:r w:rsidRPr="007B0B12">
              <w:t xml:space="preserve"> </w:t>
            </w:r>
          </w:p>
        </w:tc>
      </w:tr>
      <w:tr w:rsidR="006C15B4" w:rsidRPr="007B0B12" w14:paraId="74EDAFE8" w14:textId="77777777" w:rsidTr="008464FA">
        <w:tc>
          <w:tcPr>
            <w:tcW w:w="3545" w:type="dxa"/>
          </w:tcPr>
          <w:p w14:paraId="6EEDC142" w14:textId="60C07C78" w:rsidR="006C15B4" w:rsidRPr="007B0B12" w:rsidRDefault="008464FA" w:rsidP="007B0B12">
            <w:pPr>
              <w:spacing w:line="276" w:lineRule="auto"/>
              <w:rPr>
                <w:b/>
              </w:rPr>
            </w:pPr>
            <w:r>
              <w:rPr>
                <w:b/>
              </w:rPr>
              <w:t>U</w:t>
            </w:r>
            <w:r w:rsidR="006C15B4" w:rsidRPr="007B0B12">
              <w:rPr>
                <w:b/>
              </w:rPr>
              <w:t>ygulayıcıya Not:</w:t>
            </w:r>
          </w:p>
        </w:tc>
        <w:tc>
          <w:tcPr>
            <w:tcW w:w="6095" w:type="dxa"/>
          </w:tcPr>
          <w:p w14:paraId="1B493CF0" w14:textId="5490A5C5" w:rsidR="00826813" w:rsidRDefault="00826813" w:rsidP="00724EA9">
            <w:pPr>
              <w:autoSpaceDE w:val="0"/>
              <w:autoSpaceDN w:val="0"/>
              <w:adjustRightInd w:val="0"/>
              <w:spacing w:line="276" w:lineRule="auto"/>
              <w:ind w:left="741"/>
              <w:jc w:val="both"/>
            </w:pPr>
            <w:r w:rsidRPr="007B0B12">
              <w:t xml:space="preserve">Özel </w:t>
            </w:r>
            <w:proofErr w:type="spellStart"/>
            <w:r w:rsidRPr="007B0B12">
              <w:t>gereksinimli</w:t>
            </w:r>
            <w:proofErr w:type="spellEnd"/>
            <w:r w:rsidRPr="007B0B12">
              <w:t xml:space="preserve"> öğrenciler için;</w:t>
            </w:r>
          </w:p>
          <w:p w14:paraId="4C345A4C" w14:textId="77777777" w:rsidR="007B0B12" w:rsidRPr="007B0B12" w:rsidRDefault="007B0B12" w:rsidP="007B0B12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63B38D5D" w14:textId="7C858F38" w:rsidR="00826813" w:rsidRPr="007B0B12" w:rsidRDefault="00826813" w:rsidP="007B0B12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775" w:hanging="425"/>
              <w:jc w:val="both"/>
            </w:pPr>
            <w:r w:rsidRPr="007B0B12">
              <w:t>Çalışma Yaprağı-1 puntoları büyütülerek veya kontrast renkte bir zemin üzerine yapıştırılarak görme bakımından işlevsel hale getirilebilir.</w:t>
            </w:r>
          </w:p>
          <w:p w14:paraId="43F991E4" w14:textId="77777777" w:rsidR="006E3814" w:rsidRPr="007B0B12" w:rsidRDefault="00826813" w:rsidP="007B0B12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775" w:hanging="425"/>
              <w:jc w:val="both"/>
            </w:pPr>
            <w:r w:rsidRPr="007B0B12">
              <w:t>Çalışma yapraklarını nasıl dolduracakları konusunda</w:t>
            </w:r>
            <w:r w:rsidR="00EC078B" w:rsidRPr="007B0B12">
              <w:t xml:space="preserve"> </w:t>
            </w:r>
            <w:r w:rsidR="006E3814" w:rsidRPr="007B0B12">
              <w:t>öğrencilere rehberlik edilebilir.</w:t>
            </w:r>
          </w:p>
          <w:p w14:paraId="07020D95" w14:textId="4CD406D6" w:rsidR="006C15B4" w:rsidRPr="007B0B12" w:rsidRDefault="002830C7" w:rsidP="007B0B12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775" w:hanging="425"/>
              <w:jc w:val="both"/>
            </w:pPr>
            <w:r w:rsidRPr="007B0B12">
              <w:t>Etkinlik sürecindeki sorular basitleştirilerek öğrencilerin katılımları desteklenebilir.</w:t>
            </w:r>
            <w:r w:rsidR="00B36577" w:rsidRPr="007B0B12">
              <w:t xml:space="preserve"> </w:t>
            </w:r>
          </w:p>
          <w:p w14:paraId="321BF0B2" w14:textId="013FC8AC" w:rsidR="00EC078B" w:rsidRPr="007B0B12" w:rsidRDefault="00EC078B" w:rsidP="007B0B12">
            <w:pPr>
              <w:pStyle w:val="ListeParagraf"/>
              <w:autoSpaceDE w:val="0"/>
              <w:autoSpaceDN w:val="0"/>
              <w:adjustRightInd w:val="0"/>
              <w:spacing w:line="276" w:lineRule="auto"/>
              <w:ind w:left="775"/>
              <w:jc w:val="both"/>
            </w:pPr>
          </w:p>
        </w:tc>
      </w:tr>
      <w:tr w:rsidR="00596B96" w:rsidRPr="007B0B12" w14:paraId="3C516E3E" w14:textId="77777777" w:rsidTr="008464FA">
        <w:tc>
          <w:tcPr>
            <w:tcW w:w="3545" w:type="dxa"/>
          </w:tcPr>
          <w:p w14:paraId="1DE3B566" w14:textId="04B28C0B" w:rsidR="00596B96" w:rsidRPr="007B0B12" w:rsidRDefault="00596B96" w:rsidP="007B0B12">
            <w:pPr>
              <w:spacing w:line="276" w:lineRule="auto"/>
              <w:rPr>
                <w:b/>
              </w:rPr>
            </w:pPr>
            <w:r w:rsidRPr="007B0B12">
              <w:rPr>
                <w:b/>
              </w:rPr>
              <w:t xml:space="preserve">Etkinliği Geliştiren: </w:t>
            </w:r>
          </w:p>
        </w:tc>
        <w:tc>
          <w:tcPr>
            <w:tcW w:w="6095" w:type="dxa"/>
          </w:tcPr>
          <w:p w14:paraId="43B2C58C" w14:textId="4928B4DE" w:rsidR="00596B96" w:rsidRPr="007B0B12" w:rsidRDefault="00596B96" w:rsidP="007B0B12">
            <w:pPr>
              <w:spacing w:line="276" w:lineRule="auto"/>
              <w:jc w:val="both"/>
            </w:pPr>
            <w:proofErr w:type="spellStart"/>
            <w:r w:rsidRPr="007B0B12">
              <w:t>Şazile</w:t>
            </w:r>
            <w:proofErr w:type="spellEnd"/>
            <w:r w:rsidRPr="007B0B12">
              <w:t xml:space="preserve"> Karagöz</w:t>
            </w:r>
          </w:p>
        </w:tc>
      </w:tr>
    </w:tbl>
    <w:p w14:paraId="5D824FEA" w14:textId="77777777" w:rsidR="00321DB1" w:rsidRDefault="00321DB1" w:rsidP="00596B96">
      <w:pPr>
        <w:spacing w:line="276" w:lineRule="auto"/>
        <w:jc w:val="center"/>
        <w:rPr>
          <w:b/>
          <w:sz w:val="22"/>
          <w:szCs w:val="22"/>
        </w:rPr>
      </w:pPr>
    </w:p>
    <w:p w14:paraId="6B40AEEE" w14:textId="77777777" w:rsidR="00321DB1" w:rsidRDefault="00321DB1" w:rsidP="00596B96">
      <w:pPr>
        <w:spacing w:line="276" w:lineRule="auto"/>
        <w:jc w:val="center"/>
        <w:rPr>
          <w:b/>
          <w:sz w:val="22"/>
          <w:szCs w:val="22"/>
        </w:rPr>
      </w:pPr>
    </w:p>
    <w:p w14:paraId="2B83C205" w14:textId="77777777" w:rsidR="00321DB1" w:rsidRDefault="00321DB1" w:rsidP="00596B96">
      <w:pPr>
        <w:spacing w:line="276" w:lineRule="auto"/>
        <w:jc w:val="center"/>
        <w:rPr>
          <w:b/>
          <w:sz w:val="22"/>
          <w:szCs w:val="22"/>
        </w:rPr>
      </w:pPr>
    </w:p>
    <w:p w14:paraId="78B70078" w14:textId="77777777" w:rsidR="00321DB1" w:rsidRDefault="00321DB1" w:rsidP="00596B96">
      <w:pPr>
        <w:spacing w:line="276" w:lineRule="auto"/>
        <w:jc w:val="center"/>
        <w:rPr>
          <w:b/>
          <w:sz w:val="22"/>
          <w:szCs w:val="22"/>
        </w:rPr>
      </w:pPr>
    </w:p>
    <w:p w14:paraId="1F9A06D0" w14:textId="77777777" w:rsidR="00321DB1" w:rsidRDefault="00321DB1" w:rsidP="00596B96">
      <w:pPr>
        <w:spacing w:line="276" w:lineRule="auto"/>
        <w:jc w:val="center"/>
        <w:rPr>
          <w:b/>
          <w:sz w:val="22"/>
          <w:szCs w:val="22"/>
        </w:rPr>
      </w:pPr>
    </w:p>
    <w:p w14:paraId="73041FEB" w14:textId="77777777" w:rsidR="00321DB1" w:rsidRDefault="00321DB1" w:rsidP="00596B96">
      <w:pPr>
        <w:spacing w:line="276" w:lineRule="auto"/>
        <w:jc w:val="center"/>
        <w:rPr>
          <w:b/>
          <w:sz w:val="22"/>
          <w:szCs w:val="22"/>
        </w:rPr>
      </w:pPr>
    </w:p>
    <w:p w14:paraId="004969B8" w14:textId="77777777" w:rsidR="00CF0243" w:rsidRDefault="00CF0243" w:rsidP="00596B96">
      <w:pPr>
        <w:spacing w:line="276" w:lineRule="auto"/>
        <w:jc w:val="center"/>
        <w:rPr>
          <w:b/>
          <w:sz w:val="22"/>
          <w:szCs w:val="22"/>
        </w:rPr>
      </w:pPr>
    </w:p>
    <w:p w14:paraId="1B696853" w14:textId="77777777" w:rsidR="00CF0243" w:rsidRDefault="00CF0243" w:rsidP="00596B96">
      <w:pPr>
        <w:spacing w:line="276" w:lineRule="auto"/>
        <w:jc w:val="center"/>
        <w:rPr>
          <w:b/>
          <w:sz w:val="22"/>
          <w:szCs w:val="22"/>
        </w:rPr>
      </w:pPr>
    </w:p>
    <w:p w14:paraId="35D3FFA3" w14:textId="77777777" w:rsidR="00CF0243" w:rsidRDefault="00CF0243" w:rsidP="00596B96">
      <w:pPr>
        <w:spacing w:line="276" w:lineRule="auto"/>
        <w:jc w:val="center"/>
        <w:rPr>
          <w:b/>
          <w:sz w:val="22"/>
          <w:szCs w:val="22"/>
        </w:rPr>
      </w:pPr>
    </w:p>
    <w:p w14:paraId="2102DD05" w14:textId="77777777" w:rsidR="00CF0243" w:rsidRDefault="00CF0243" w:rsidP="00596B96">
      <w:pPr>
        <w:spacing w:line="276" w:lineRule="auto"/>
        <w:jc w:val="center"/>
        <w:rPr>
          <w:b/>
          <w:sz w:val="22"/>
          <w:szCs w:val="22"/>
        </w:rPr>
      </w:pPr>
    </w:p>
    <w:p w14:paraId="05E5C344" w14:textId="77777777" w:rsidR="00CF0243" w:rsidRDefault="00CF0243" w:rsidP="00596B96">
      <w:pPr>
        <w:spacing w:line="276" w:lineRule="auto"/>
        <w:jc w:val="center"/>
        <w:rPr>
          <w:b/>
          <w:sz w:val="22"/>
          <w:szCs w:val="22"/>
        </w:rPr>
      </w:pPr>
    </w:p>
    <w:p w14:paraId="5A80AEE4" w14:textId="77777777" w:rsidR="00CF0243" w:rsidRDefault="00CF0243" w:rsidP="00596B96">
      <w:pPr>
        <w:spacing w:line="276" w:lineRule="auto"/>
        <w:jc w:val="center"/>
        <w:rPr>
          <w:b/>
          <w:sz w:val="22"/>
          <w:szCs w:val="22"/>
        </w:rPr>
      </w:pPr>
    </w:p>
    <w:p w14:paraId="15C23A98" w14:textId="77777777" w:rsidR="00CF0243" w:rsidRDefault="00CF0243" w:rsidP="00596B96">
      <w:pPr>
        <w:spacing w:line="276" w:lineRule="auto"/>
        <w:jc w:val="center"/>
        <w:rPr>
          <w:b/>
          <w:sz w:val="22"/>
          <w:szCs w:val="22"/>
        </w:rPr>
      </w:pPr>
    </w:p>
    <w:p w14:paraId="574EA3EC" w14:textId="77777777" w:rsidR="00CF0243" w:rsidRDefault="00CF0243" w:rsidP="00596B96">
      <w:pPr>
        <w:spacing w:line="276" w:lineRule="auto"/>
        <w:jc w:val="center"/>
        <w:rPr>
          <w:b/>
          <w:sz w:val="22"/>
          <w:szCs w:val="22"/>
        </w:rPr>
      </w:pPr>
    </w:p>
    <w:p w14:paraId="7EF3723E" w14:textId="77777777" w:rsidR="00CF0243" w:rsidRDefault="00CF0243" w:rsidP="00596B96">
      <w:pPr>
        <w:spacing w:line="276" w:lineRule="auto"/>
        <w:jc w:val="center"/>
        <w:rPr>
          <w:b/>
          <w:sz w:val="22"/>
          <w:szCs w:val="22"/>
        </w:rPr>
      </w:pPr>
    </w:p>
    <w:p w14:paraId="0695AEF1" w14:textId="37651111" w:rsidR="00596B96" w:rsidRDefault="00596B96" w:rsidP="007B0B12">
      <w:pPr>
        <w:spacing w:line="276" w:lineRule="auto"/>
        <w:rPr>
          <w:b/>
          <w:sz w:val="22"/>
          <w:szCs w:val="22"/>
        </w:rPr>
      </w:pPr>
    </w:p>
    <w:p w14:paraId="3B4C97E3" w14:textId="77777777" w:rsidR="00596B96" w:rsidRDefault="00596B96" w:rsidP="00596B96">
      <w:pPr>
        <w:spacing w:line="276" w:lineRule="auto"/>
        <w:jc w:val="center"/>
        <w:rPr>
          <w:b/>
          <w:sz w:val="22"/>
          <w:szCs w:val="22"/>
        </w:rPr>
      </w:pPr>
    </w:p>
    <w:p w14:paraId="00919C22" w14:textId="6D1F8337" w:rsidR="00596B96" w:rsidRDefault="00596B96" w:rsidP="00596B96">
      <w:pPr>
        <w:spacing w:line="276" w:lineRule="auto"/>
        <w:jc w:val="center"/>
        <w:rPr>
          <w:b/>
          <w:sz w:val="22"/>
          <w:szCs w:val="22"/>
        </w:rPr>
      </w:pPr>
    </w:p>
    <w:p w14:paraId="6CF9BE07" w14:textId="77777777" w:rsidR="00596B96" w:rsidRDefault="00596B96" w:rsidP="00596B96">
      <w:pPr>
        <w:spacing w:line="276" w:lineRule="auto"/>
        <w:jc w:val="center"/>
        <w:rPr>
          <w:b/>
          <w:sz w:val="22"/>
          <w:szCs w:val="22"/>
        </w:rPr>
      </w:pPr>
    </w:p>
    <w:p w14:paraId="55EA1D3A" w14:textId="52B6A0CF" w:rsidR="007B0B12" w:rsidRDefault="007B0B1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34415F7" w14:textId="77777777" w:rsidR="00CF0243" w:rsidRDefault="00CF0243" w:rsidP="00596B96">
      <w:pPr>
        <w:spacing w:line="276" w:lineRule="auto"/>
        <w:jc w:val="center"/>
        <w:rPr>
          <w:b/>
          <w:sz w:val="22"/>
          <w:szCs w:val="22"/>
        </w:rPr>
      </w:pPr>
    </w:p>
    <w:p w14:paraId="32263233" w14:textId="13AEBF7D" w:rsidR="00CF0243" w:rsidRPr="007B0B12" w:rsidRDefault="007B0B12" w:rsidP="00596B96">
      <w:pPr>
        <w:spacing w:line="276" w:lineRule="auto"/>
        <w:jc w:val="center"/>
        <w:rPr>
          <w:b/>
        </w:rPr>
      </w:pPr>
      <w:r w:rsidRPr="007B0B12">
        <w:rPr>
          <w:b/>
        </w:rPr>
        <w:t xml:space="preserve">Çalışma Yaprağı-1 </w:t>
      </w:r>
    </w:p>
    <w:p w14:paraId="7E60AE95" w14:textId="77777777" w:rsidR="00CF0243" w:rsidRDefault="00CF0243" w:rsidP="00596B96">
      <w:pPr>
        <w:spacing w:line="276" w:lineRule="auto"/>
        <w:jc w:val="center"/>
        <w:rPr>
          <w:b/>
          <w:sz w:val="22"/>
          <w:szCs w:val="22"/>
        </w:rPr>
      </w:pPr>
    </w:p>
    <w:p w14:paraId="5E168516" w14:textId="0244FE8F" w:rsidR="00CF0243" w:rsidRDefault="00CF0243" w:rsidP="00596B96">
      <w:pPr>
        <w:spacing w:line="276" w:lineRule="auto"/>
        <w:jc w:val="center"/>
        <w:rPr>
          <w:b/>
          <w:sz w:val="22"/>
          <w:szCs w:val="22"/>
        </w:rPr>
      </w:pPr>
    </w:p>
    <w:p w14:paraId="2BE670F1" w14:textId="4287A1D9" w:rsidR="00596B96" w:rsidRDefault="00596B96" w:rsidP="00596B96">
      <w:pPr>
        <w:spacing w:line="276" w:lineRule="auto"/>
        <w:jc w:val="center"/>
        <w:rPr>
          <w:b/>
          <w:sz w:val="22"/>
          <w:szCs w:val="22"/>
        </w:rPr>
      </w:pPr>
    </w:p>
    <w:p w14:paraId="6858D992" w14:textId="339FAAC7" w:rsidR="00596B96" w:rsidRDefault="00596B96" w:rsidP="00596B96">
      <w:pPr>
        <w:spacing w:line="276" w:lineRule="auto"/>
        <w:jc w:val="center"/>
        <w:rPr>
          <w:b/>
          <w:sz w:val="22"/>
          <w:szCs w:val="22"/>
        </w:rPr>
      </w:pPr>
    </w:p>
    <w:p w14:paraId="0F676DFC" w14:textId="77777777" w:rsidR="00596B96" w:rsidRDefault="00596B96" w:rsidP="00596B96">
      <w:pPr>
        <w:spacing w:line="276" w:lineRule="auto"/>
        <w:jc w:val="center"/>
        <w:rPr>
          <w:b/>
          <w:sz w:val="22"/>
          <w:szCs w:val="22"/>
        </w:rPr>
      </w:pPr>
    </w:p>
    <w:p w14:paraId="20FC79AE" w14:textId="77777777" w:rsidR="00CF0243" w:rsidRDefault="00CF0243" w:rsidP="00596B96">
      <w:pPr>
        <w:spacing w:line="276" w:lineRule="auto"/>
        <w:jc w:val="center"/>
        <w:rPr>
          <w:b/>
          <w:sz w:val="22"/>
          <w:szCs w:val="22"/>
        </w:rPr>
      </w:pPr>
    </w:p>
    <w:p w14:paraId="10D4D624" w14:textId="244063F8" w:rsidR="00CF0243" w:rsidRDefault="00596B96" w:rsidP="00596B96">
      <w:pPr>
        <w:spacing w:line="276" w:lineRule="auto"/>
        <w:jc w:val="center"/>
        <w:rPr>
          <w:b/>
          <w:sz w:val="22"/>
          <w:szCs w:val="22"/>
        </w:rPr>
      </w:pPr>
      <w:r>
        <w:rPr>
          <w:noProof/>
          <w:lang w:eastAsia="tr-TR"/>
        </w:rPr>
        <w:drawing>
          <wp:inline distT="0" distB="0" distL="0" distR="0" wp14:anchorId="5547F77C" wp14:editId="44EE3A72">
            <wp:extent cx="5570878" cy="41719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506" cy="4173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27D2F5" w14:textId="77777777" w:rsidR="00CF0243" w:rsidRDefault="00CF0243" w:rsidP="00596B96">
      <w:pPr>
        <w:spacing w:line="276" w:lineRule="auto"/>
        <w:jc w:val="center"/>
        <w:rPr>
          <w:b/>
          <w:sz w:val="22"/>
          <w:szCs w:val="22"/>
        </w:rPr>
      </w:pPr>
    </w:p>
    <w:p w14:paraId="22D4DD78" w14:textId="77777777" w:rsidR="00CF0243" w:rsidRDefault="00CF0243" w:rsidP="00596B96">
      <w:pPr>
        <w:spacing w:line="276" w:lineRule="auto"/>
        <w:jc w:val="center"/>
        <w:rPr>
          <w:b/>
          <w:sz w:val="22"/>
          <w:szCs w:val="22"/>
        </w:rPr>
      </w:pPr>
    </w:p>
    <w:p w14:paraId="5B40FD9D" w14:textId="77777777" w:rsidR="00CF0243" w:rsidRDefault="00CF0243" w:rsidP="00596B96">
      <w:pPr>
        <w:spacing w:line="276" w:lineRule="auto"/>
        <w:jc w:val="center"/>
        <w:rPr>
          <w:b/>
          <w:sz w:val="22"/>
          <w:szCs w:val="22"/>
        </w:rPr>
      </w:pPr>
    </w:p>
    <w:p w14:paraId="674E52A4" w14:textId="77777777" w:rsidR="00CF0243" w:rsidRDefault="00CF0243" w:rsidP="00596B96">
      <w:pPr>
        <w:spacing w:line="276" w:lineRule="auto"/>
        <w:jc w:val="center"/>
        <w:rPr>
          <w:b/>
          <w:sz w:val="22"/>
          <w:szCs w:val="22"/>
        </w:rPr>
      </w:pPr>
    </w:p>
    <w:p w14:paraId="42C538EA" w14:textId="77777777" w:rsidR="00CF0243" w:rsidRDefault="00CF0243" w:rsidP="00596B96">
      <w:pPr>
        <w:spacing w:line="276" w:lineRule="auto"/>
        <w:jc w:val="center"/>
        <w:rPr>
          <w:b/>
          <w:sz w:val="22"/>
          <w:szCs w:val="22"/>
        </w:rPr>
      </w:pPr>
    </w:p>
    <w:p w14:paraId="232552F5" w14:textId="77777777" w:rsidR="00CF0243" w:rsidRDefault="00CF0243" w:rsidP="00596B96">
      <w:pPr>
        <w:spacing w:line="276" w:lineRule="auto"/>
        <w:jc w:val="center"/>
        <w:rPr>
          <w:b/>
          <w:sz w:val="22"/>
          <w:szCs w:val="22"/>
        </w:rPr>
      </w:pPr>
    </w:p>
    <w:p w14:paraId="69EC54B2" w14:textId="77777777" w:rsidR="00CF0243" w:rsidRDefault="00CF0243" w:rsidP="00596B96">
      <w:pPr>
        <w:spacing w:line="276" w:lineRule="auto"/>
        <w:jc w:val="center"/>
        <w:rPr>
          <w:b/>
          <w:sz w:val="22"/>
          <w:szCs w:val="22"/>
        </w:rPr>
      </w:pPr>
    </w:p>
    <w:p w14:paraId="2A7A2CBF" w14:textId="77777777" w:rsidR="00CF0243" w:rsidRDefault="00CF0243" w:rsidP="00596B96">
      <w:pPr>
        <w:spacing w:line="276" w:lineRule="auto"/>
        <w:jc w:val="center"/>
        <w:rPr>
          <w:b/>
          <w:sz w:val="22"/>
          <w:szCs w:val="22"/>
        </w:rPr>
      </w:pPr>
    </w:p>
    <w:p w14:paraId="2C136D6F" w14:textId="77777777" w:rsidR="00CF0243" w:rsidRDefault="00CF0243" w:rsidP="00596B96">
      <w:pPr>
        <w:spacing w:line="276" w:lineRule="auto"/>
        <w:jc w:val="center"/>
        <w:rPr>
          <w:b/>
          <w:sz w:val="22"/>
          <w:szCs w:val="22"/>
        </w:rPr>
      </w:pPr>
    </w:p>
    <w:p w14:paraId="005A1132" w14:textId="55542FCF" w:rsidR="00CF0243" w:rsidRDefault="00CF0243" w:rsidP="00596B96">
      <w:pPr>
        <w:spacing w:line="276" w:lineRule="auto"/>
        <w:jc w:val="center"/>
        <w:rPr>
          <w:b/>
          <w:sz w:val="22"/>
          <w:szCs w:val="22"/>
        </w:rPr>
      </w:pPr>
    </w:p>
    <w:p w14:paraId="19BAF0FE" w14:textId="33BBFD1E" w:rsidR="00FE3485" w:rsidRDefault="00FE3485" w:rsidP="00596B96">
      <w:pPr>
        <w:spacing w:line="276" w:lineRule="auto"/>
        <w:jc w:val="center"/>
        <w:rPr>
          <w:b/>
          <w:sz w:val="22"/>
          <w:szCs w:val="22"/>
        </w:rPr>
      </w:pPr>
    </w:p>
    <w:p w14:paraId="4DEA2E41" w14:textId="2BFD62F5" w:rsidR="00FE3485" w:rsidRDefault="00FE3485" w:rsidP="00596B96">
      <w:pPr>
        <w:spacing w:line="276" w:lineRule="auto"/>
        <w:jc w:val="center"/>
        <w:rPr>
          <w:b/>
          <w:sz w:val="22"/>
          <w:szCs w:val="22"/>
        </w:rPr>
      </w:pPr>
    </w:p>
    <w:p w14:paraId="32CA27B2" w14:textId="77777777" w:rsidR="00FE3485" w:rsidRDefault="00FE3485" w:rsidP="00596B96">
      <w:pPr>
        <w:spacing w:line="276" w:lineRule="auto"/>
        <w:jc w:val="center"/>
        <w:rPr>
          <w:b/>
          <w:sz w:val="22"/>
          <w:szCs w:val="22"/>
        </w:rPr>
      </w:pPr>
    </w:p>
    <w:p w14:paraId="1A5264C9" w14:textId="3E968CD4" w:rsidR="00CF0243" w:rsidRDefault="00CF0243" w:rsidP="00596B96">
      <w:pPr>
        <w:spacing w:line="276" w:lineRule="auto"/>
        <w:jc w:val="center"/>
        <w:rPr>
          <w:b/>
          <w:sz w:val="22"/>
          <w:szCs w:val="22"/>
        </w:rPr>
      </w:pPr>
    </w:p>
    <w:p w14:paraId="69124786" w14:textId="77777777" w:rsidR="00596B96" w:rsidRDefault="00596B96" w:rsidP="00596B96">
      <w:pPr>
        <w:spacing w:line="276" w:lineRule="auto"/>
        <w:jc w:val="center"/>
        <w:rPr>
          <w:b/>
          <w:sz w:val="22"/>
          <w:szCs w:val="22"/>
        </w:rPr>
      </w:pPr>
    </w:p>
    <w:p w14:paraId="549C8208" w14:textId="77777777" w:rsidR="00596B96" w:rsidRDefault="00596B96" w:rsidP="00596B96">
      <w:pPr>
        <w:spacing w:line="276" w:lineRule="auto"/>
        <w:jc w:val="center"/>
        <w:rPr>
          <w:b/>
          <w:sz w:val="22"/>
          <w:szCs w:val="22"/>
        </w:rPr>
      </w:pPr>
    </w:p>
    <w:p w14:paraId="01B93318" w14:textId="77777777" w:rsidR="00596B96" w:rsidRDefault="00596B96" w:rsidP="00596B96">
      <w:pPr>
        <w:spacing w:line="276" w:lineRule="auto"/>
        <w:jc w:val="center"/>
        <w:rPr>
          <w:b/>
          <w:sz w:val="22"/>
          <w:szCs w:val="22"/>
        </w:rPr>
      </w:pPr>
    </w:p>
    <w:p w14:paraId="7A445A45" w14:textId="77777777" w:rsidR="00596B96" w:rsidRDefault="00596B96" w:rsidP="00596B96">
      <w:pPr>
        <w:spacing w:line="276" w:lineRule="auto"/>
        <w:jc w:val="center"/>
        <w:rPr>
          <w:b/>
          <w:sz w:val="22"/>
          <w:szCs w:val="22"/>
        </w:rPr>
      </w:pPr>
    </w:p>
    <w:p w14:paraId="5167D00E" w14:textId="77777777" w:rsidR="00596B96" w:rsidRDefault="00596B96" w:rsidP="00596B96">
      <w:pPr>
        <w:spacing w:line="276" w:lineRule="auto"/>
        <w:jc w:val="center"/>
        <w:rPr>
          <w:b/>
          <w:sz w:val="22"/>
          <w:szCs w:val="22"/>
        </w:rPr>
      </w:pPr>
    </w:p>
    <w:p w14:paraId="692072CC" w14:textId="77777777" w:rsidR="00596B96" w:rsidRDefault="00596B96" w:rsidP="00596B96">
      <w:pPr>
        <w:spacing w:line="276" w:lineRule="auto"/>
        <w:jc w:val="center"/>
        <w:rPr>
          <w:b/>
          <w:sz w:val="22"/>
          <w:szCs w:val="22"/>
        </w:rPr>
      </w:pPr>
    </w:p>
    <w:p w14:paraId="30A58426" w14:textId="271E6066" w:rsidR="00267481" w:rsidRPr="007B0B12" w:rsidRDefault="007B0B12" w:rsidP="00596B96">
      <w:pPr>
        <w:spacing w:line="276" w:lineRule="auto"/>
        <w:jc w:val="center"/>
        <w:rPr>
          <w:b/>
        </w:rPr>
      </w:pPr>
      <w:r w:rsidRPr="007B0B12">
        <w:rPr>
          <w:b/>
        </w:rPr>
        <w:t>Çalışma Yaprağı-2</w:t>
      </w:r>
    </w:p>
    <w:p w14:paraId="36443C1B" w14:textId="77777777" w:rsidR="00267481" w:rsidRDefault="00267481" w:rsidP="00596B96">
      <w:pPr>
        <w:spacing w:line="276" w:lineRule="auto"/>
      </w:pPr>
    </w:p>
    <w:p w14:paraId="63453242" w14:textId="786D1F5A" w:rsidR="00267481" w:rsidRDefault="00267481" w:rsidP="00596B96">
      <w:pPr>
        <w:spacing w:line="276" w:lineRule="auto"/>
        <w:rPr>
          <w:b/>
          <w:bCs/>
        </w:rPr>
      </w:pPr>
      <w:r w:rsidRPr="00FE3485">
        <w:rPr>
          <w:b/>
          <w:bCs/>
        </w:rPr>
        <w:t>HANGİ MESLEĞE DENK GELİYOR</w:t>
      </w:r>
      <w:r w:rsidR="00FE3485">
        <w:rPr>
          <w:b/>
          <w:bCs/>
        </w:rPr>
        <w:t xml:space="preserve"> :</w:t>
      </w:r>
    </w:p>
    <w:p w14:paraId="0D58AAC5" w14:textId="77777777" w:rsidR="00CA0FD6" w:rsidRPr="00FE3485" w:rsidRDefault="00CA0FD6" w:rsidP="00596B96">
      <w:pPr>
        <w:spacing w:line="276" w:lineRule="auto"/>
        <w:rPr>
          <w:b/>
          <w:bCs/>
        </w:rPr>
      </w:pPr>
    </w:p>
    <w:p w14:paraId="70A5EBA2" w14:textId="08D9BC07" w:rsidR="00267481" w:rsidRPr="00DB3428" w:rsidRDefault="00267481" w:rsidP="00596B96">
      <w:pPr>
        <w:spacing w:line="276" w:lineRule="auto"/>
        <w:ind w:firstLine="708"/>
        <w:jc w:val="both"/>
      </w:pPr>
      <w:r w:rsidRPr="00DB3428">
        <w:t>Sevgili öğrenciler, Çalışma yaprağı 1 bölümünde yapmaktan hoşlandığınız etkinlikler ve mesleklere ilişkin bir resim çizmek isteseydiniz nasıl bir resim çizerdiniz</w:t>
      </w:r>
      <w:r>
        <w:t xml:space="preserve"> ya da bir yazıyla nasıl ifade ederdiniz? </w:t>
      </w:r>
      <w:r w:rsidRPr="00DB3428">
        <w:t>Haydi birlikte yapalım.</w:t>
      </w:r>
    </w:p>
    <w:p w14:paraId="284DA801" w14:textId="77777777" w:rsidR="00267481" w:rsidRDefault="00267481" w:rsidP="00596B96">
      <w:pPr>
        <w:spacing w:line="276" w:lineRule="auto"/>
      </w:pPr>
    </w:p>
    <w:p w14:paraId="4632F578" w14:textId="77777777" w:rsidR="00267481" w:rsidRDefault="00267481" w:rsidP="00596B96">
      <w:pPr>
        <w:spacing w:line="276" w:lineRule="auto"/>
      </w:pPr>
    </w:p>
    <w:p w14:paraId="2BFFE4E5" w14:textId="77777777" w:rsidR="00267481" w:rsidRDefault="00267481" w:rsidP="00596B96">
      <w:pPr>
        <w:spacing w:line="276" w:lineRule="auto"/>
      </w:pPr>
    </w:p>
    <w:p w14:paraId="12FCF90A" w14:textId="77777777" w:rsidR="00267481" w:rsidRDefault="00267481" w:rsidP="00596B96">
      <w:pPr>
        <w:spacing w:line="276" w:lineRule="auto"/>
      </w:pPr>
    </w:p>
    <w:p w14:paraId="0DEAB1ED" w14:textId="77777777" w:rsidR="00267481" w:rsidRDefault="00267481" w:rsidP="00596B96">
      <w:pPr>
        <w:spacing w:line="276" w:lineRule="auto"/>
      </w:pPr>
    </w:p>
    <w:p w14:paraId="7FB89AE6" w14:textId="77777777" w:rsidR="00267481" w:rsidRDefault="00267481" w:rsidP="00596B96">
      <w:pPr>
        <w:spacing w:line="276" w:lineRule="auto"/>
      </w:pPr>
    </w:p>
    <w:p w14:paraId="681B6688" w14:textId="77777777" w:rsidR="00267481" w:rsidRDefault="00267481" w:rsidP="00596B96">
      <w:pPr>
        <w:spacing w:line="276" w:lineRule="auto"/>
      </w:pPr>
    </w:p>
    <w:p w14:paraId="7E396EB5" w14:textId="77777777" w:rsidR="00267481" w:rsidRDefault="00267481" w:rsidP="00596B96">
      <w:pPr>
        <w:spacing w:line="276" w:lineRule="auto"/>
      </w:pPr>
    </w:p>
    <w:p w14:paraId="7C5906E4" w14:textId="77777777" w:rsidR="00267481" w:rsidRDefault="00267481" w:rsidP="00596B96">
      <w:pPr>
        <w:spacing w:line="276" w:lineRule="auto"/>
      </w:pPr>
    </w:p>
    <w:p w14:paraId="7E6A63D1" w14:textId="77777777" w:rsidR="00267481" w:rsidRDefault="00267481" w:rsidP="00596B96">
      <w:pPr>
        <w:spacing w:line="276" w:lineRule="auto"/>
      </w:pPr>
    </w:p>
    <w:p w14:paraId="52844707" w14:textId="77777777" w:rsidR="00267481" w:rsidRDefault="00267481" w:rsidP="00596B96">
      <w:pPr>
        <w:spacing w:line="276" w:lineRule="auto"/>
      </w:pPr>
    </w:p>
    <w:p w14:paraId="37A5CC5B" w14:textId="77777777" w:rsidR="00267481" w:rsidRDefault="00267481" w:rsidP="00596B96">
      <w:pPr>
        <w:spacing w:line="276" w:lineRule="auto"/>
      </w:pPr>
    </w:p>
    <w:p w14:paraId="6E9D9FB7" w14:textId="77777777" w:rsidR="00267481" w:rsidRDefault="00267481" w:rsidP="00596B96">
      <w:pPr>
        <w:spacing w:line="276" w:lineRule="auto"/>
      </w:pPr>
    </w:p>
    <w:p w14:paraId="30051576" w14:textId="77777777" w:rsidR="00267481" w:rsidRDefault="00267481" w:rsidP="00596B96">
      <w:pPr>
        <w:spacing w:line="276" w:lineRule="auto"/>
      </w:pPr>
    </w:p>
    <w:p w14:paraId="4E150B96" w14:textId="77777777" w:rsidR="00267481" w:rsidRDefault="00267481" w:rsidP="00596B96">
      <w:pPr>
        <w:spacing w:line="276" w:lineRule="auto"/>
      </w:pPr>
    </w:p>
    <w:p w14:paraId="186A4A6B" w14:textId="77777777" w:rsidR="00267481" w:rsidRDefault="00267481" w:rsidP="00596B96">
      <w:pPr>
        <w:spacing w:line="276" w:lineRule="auto"/>
      </w:pPr>
    </w:p>
    <w:p w14:paraId="40B5A4F1" w14:textId="72C298FE" w:rsidR="00267481" w:rsidRDefault="00267481" w:rsidP="00596B96">
      <w:pPr>
        <w:spacing w:line="276" w:lineRule="auto"/>
      </w:pPr>
    </w:p>
    <w:p w14:paraId="2E744987" w14:textId="3E358042" w:rsidR="00267481" w:rsidRDefault="00267481" w:rsidP="00596B96">
      <w:pPr>
        <w:spacing w:line="276" w:lineRule="auto"/>
      </w:pPr>
    </w:p>
    <w:p w14:paraId="25863101" w14:textId="2812C2B7" w:rsidR="00267481" w:rsidRDefault="00267481" w:rsidP="00596B96">
      <w:pPr>
        <w:spacing w:line="276" w:lineRule="auto"/>
      </w:pPr>
    </w:p>
    <w:p w14:paraId="72C4A7AA" w14:textId="7D612601" w:rsidR="00267481" w:rsidRDefault="00267481" w:rsidP="00596B96">
      <w:pPr>
        <w:spacing w:line="276" w:lineRule="auto"/>
      </w:pPr>
    </w:p>
    <w:p w14:paraId="12FC014E" w14:textId="68CADA6F" w:rsidR="00267481" w:rsidRDefault="00267481" w:rsidP="00596B96">
      <w:pPr>
        <w:spacing w:line="276" w:lineRule="auto"/>
      </w:pPr>
    </w:p>
    <w:p w14:paraId="492AD101" w14:textId="0AA0F6CC" w:rsidR="00267481" w:rsidRDefault="00267481" w:rsidP="00596B96">
      <w:pPr>
        <w:spacing w:line="276" w:lineRule="auto"/>
      </w:pPr>
    </w:p>
    <w:p w14:paraId="5C28A502" w14:textId="1E4F20B6" w:rsidR="00267481" w:rsidRDefault="00267481" w:rsidP="00596B96">
      <w:pPr>
        <w:spacing w:line="276" w:lineRule="auto"/>
      </w:pPr>
    </w:p>
    <w:p w14:paraId="5CA69792" w14:textId="7E119161" w:rsidR="00267481" w:rsidRDefault="00267481" w:rsidP="00596B96">
      <w:pPr>
        <w:spacing w:line="276" w:lineRule="auto"/>
      </w:pPr>
    </w:p>
    <w:p w14:paraId="0303322C" w14:textId="2CA8863F" w:rsidR="00267481" w:rsidRDefault="00267481" w:rsidP="00596B96">
      <w:pPr>
        <w:spacing w:line="276" w:lineRule="auto"/>
      </w:pPr>
    </w:p>
    <w:p w14:paraId="5832E492" w14:textId="3377A309" w:rsidR="00267481" w:rsidRDefault="00267481" w:rsidP="00596B96">
      <w:pPr>
        <w:spacing w:line="276" w:lineRule="auto"/>
      </w:pPr>
    </w:p>
    <w:p w14:paraId="0FB65CA0" w14:textId="620C1D1F" w:rsidR="00267481" w:rsidRDefault="00267481" w:rsidP="00596B96">
      <w:pPr>
        <w:spacing w:line="276" w:lineRule="auto"/>
      </w:pPr>
    </w:p>
    <w:p w14:paraId="05C6148B" w14:textId="1B0EC9A7" w:rsidR="00267481" w:rsidRDefault="00267481" w:rsidP="00596B96">
      <w:pPr>
        <w:spacing w:line="276" w:lineRule="auto"/>
      </w:pPr>
    </w:p>
    <w:p w14:paraId="215AC524" w14:textId="3249B5C5" w:rsidR="00267481" w:rsidRDefault="00267481" w:rsidP="00596B96">
      <w:pPr>
        <w:spacing w:line="276" w:lineRule="auto"/>
      </w:pPr>
    </w:p>
    <w:p w14:paraId="50CF092D" w14:textId="319FEF8C" w:rsidR="00267481" w:rsidRDefault="00267481" w:rsidP="00596B96">
      <w:pPr>
        <w:spacing w:line="276" w:lineRule="auto"/>
      </w:pPr>
    </w:p>
    <w:p w14:paraId="5FB58C6C" w14:textId="52D8FEC6" w:rsidR="00267481" w:rsidRDefault="00267481" w:rsidP="00596B96">
      <w:pPr>
        <w:spacing w:line="276" w:lineRule="auto"/>
      </w:pPr>
    </w:p>
    <w:p w14:paraId="69B2CF37" w14:textId="0BC4504B" w:rsidR="00267481" w:rsidRDefault="00267481" w:rsidP="00596B96">
      <w:pPr>
        <w:spacing w:line="276" w:lineRule="auto"/>
      </w:pPr>
    </w:p>
    <w:p w14:paraId="05490286" w14:textId="5CF287C6" w:rsidR="00267481" w:rsidRDefault="00267481" w:rsidP="00596B96">
      <w:pPr>
        <w:spacing w:line="276" w:lineRule="auto"/>
      </w:pPr>
    </w:p>
    <w:p w14:paraId="5F4FA081" w14:textId="77777777" w:rsidR="00267481" w:rsidRDefault="00267481" w:rsidP="00596B96">
      <w:pPr>
        <w:spacing w:line="276" w:lineRule="auto"/>
      </w:pPr>
    </w:p>
    <w:p w14:paraId="6D495B28" w14:textId="323B0F29" w:rsidR="00267481" w:rsidRDefault="00267481" w:rsidP="007B0B12">
      <w:pPr>
        <w:spacing w:line="276" w:lineRule="auto"/>
        <w:rPr>
          <w:b/>
          <w:sz w:val="22"/>
          <w:szCs w:val="22"/>
        </w:rPr>
      </w:pPr>
    </w:p>
    <w:sectPr w:rsidR="00267481" w:rsidSect="00CF0243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93811" w14:textId="77777777" w:rsidR="00C409DB" w:rsidRDefault="00C409DB">
      <w:r>
        <w:separator/>
      </w:r>
    </w:p>
  </w:endnote>
  <w:endnote w:type="continuationSeparator" w:id="0">
    <w:p w14:paraId="18DCD4E2" w14:textId="77777777" w:rsidR="00C409DB" w:rsidRDefault="00C4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F609D" w14:textId="77777777" w:rsidR="00C409DB" w:rsidRDefault="00C409DB">
      <w:r>
        <w:separator/>
      </w:r>
    </w:p>
  </w:footnote>
  <w:footnote w:type="continuationSeparator" w:id="0">
    <w:p w14:paraId="6F7DE991" w14:textId="77777777" w:rsidR="00C409DB" w:rsidRDefault="00C40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6C01"/>
    <w:multiLevelType w:val="hybridMultilevel"/>
    <w:tmpl w:val="BE8E009A"/>
    <w:lvl w:ilvl="0" w:tplc="9F2CD9CA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B5504"/>
    <w:multiLevelType w:val="hybridMultilevel"/>
    <w:tmpl w:val="B61A7C36"/>
    <w:lvl w:ilvl="0" w:tplc="9F2CD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4" w15:restartNumberingAfterBreak="0">
    <w:nsid w:val="16C41FF2"/>
    <w:multiLevelType w:val="hybridMultilevel"/>
    <w:tmpl w:val="708075FC"/>
    <w:lvl w:ilvl="0" w:tplc="9F2CD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F4B31"/>
    <w:multiLevelType w:val="hybridMultilevel"/>
    <w:tmpl w:val="F5D6DE44"/>
    <w:lvl w:ilvl="0" w:tplc="28328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304D46"/>
    <w:multiLevelType w:val="hybridMultilevel"/>
    <w:tmpl w:val="9C90D9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47497"/>
    <w:multiLevelType w:val="hybridMultilevel"/>
    <w:tmpl w:val="82FC7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E24A0"/>
    <w:multiLevelType w:val="hybridMultilevel"/>
    <w:tmpl w:val="C3147376"/>
    <w:lvl w:ilvl="0" w:tplc="9F2CD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92898"/>
    <w:multiLevelType w:val="hybridMultilevel"/>
    <w:tmpl w:val="B3B22A5A"/>
    <w:lvl w:ilvl="0" w:tplc="9F2CD9C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14A0"/>
    <w:multiLevelType w:val="hybridMultilevel"/>
    <w:tmpl w:val="318AE39C"/>
    <w:lvl w:ilvl="0" w:tplc="86829540">
      <w:start w:val="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62C19"/>
    <w:multiLevelType w:val="hybridMultilevel"/>
    <w:tmpl w:val="7ED2A67E"/>
    <w:lvl w:ilvl="0" w:tplc="7B26F422">
      <w:start w:val="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12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18"/>
    <w:rsid w:val="00034E1F"/>
    <w:rsid w:val="00053662"/>
    <w:rsid w:val="00063A23"/>
    <w:rsid w:val="00086F58"/>
    <w:rsid w:val="001332EE"/>
    <w:rsid w:val="001940DE"/>
    <w:rsid w:val="001A030D"/>
    <w:rsid w:val="001E1870"/>
    <w:rsid w:val="00267481"/>
    <w:rsid w:val="002821C5"/>
    <w:rsid w:val="002830C7"/>
    <w:rsid w:val="0028383F"/>
    <w:rsid w:val="002A76AA"/>
    <w:rsid w:val="002B0133"/>
    <w:rsid w:val="002D531C"/>
    <w:rsid w:val="00320846"/>
    <w:rsid w:val="00321DB1"/>
    <w:rsid w:val="0035108F"/>
    <w:rsid w:val="00374761"/>
    <w:rsid w:val="003A2206"/>
    <w:rsid w:val="003A572B"/>
    <w:rsid w:val="004B72C1"/>
    <w:rsid w:val="00596B96"/>
    <w:rsid w:val="005B6AB5"/>
    <w:rsid w:val="005D07A4"/>
    <w:rsid w:val="00640A48"/>
    <w:rsid w:val="00693A20"/>
    <w:rsid w:val="00696977"/>
    <w:rsid w:val="006A07FE"/>
    <w:rsid w:val="006C15B4"/>
    <w:rsid w:val="006E3814"/>
    <w:rsid w:val="0072209F"/>
    <w:rsid w:val="00722A06"/>
    <w:rsid w:val="00724EA9"/>
    <w:rsid w:val="00765AFA"/>
    <w:rsid w:val="0078389B"/>
    <w:rsid w:val="00791A44"/>
    <w:rsid w:val="007B0B12"/>
    <w:rsid w:val="007E4A8D"/>
    <w:rsid w:val="00826813"/>
    <w:rsid w:val="00841C7A"/>
    <w:rsid w:val="008464FA"/>
    <w:rsid w:val="0085750C"/>
    <w:rsid w:val="00910CBD"/>
    <w:rsid w:val="00912D1E"/>
    <w:rsid w:val="009154AC"/>
    <w:rsid w:val="00922AD7"/>
    <w:rsid w:val="00932A54"/>
    <w:rsid w:val="009858ED"/>
    <w:rsid w:val="009E604F"/>
    <w:rsid w:val="00A013F7"/>
    <w:rsid w:val="00A07143"/>
    <w:rsid w:val="00A177E0"/>
    <w:rsid w:val="00A80D3E"/>
    <w:rsid w:val="00AF7D18"/>
    <w:rsid w:val="00B142E6"/>
    <w:rsid w:val="00B36577"/>
    <w:rsid w:val="00B70967"/>
    <w:rsid w:val="00B773EE"/>
    <w:rsid w:val="00B86F14"/>
    <w:rsid w:val="00BC33B3"/>
    <w:rsid w:val="00BC60EA"/>
    <w:rsid w:val="00C04370"/>
    <w:rsid w:val="00C16998"/>
    <w:rsid w:val="00C409DB"/>
    <w:rsid w:val="00CA0FD6"/>
    <w:rsid w:val="00CD0C5D"/>
    <w:rsid w:val="00CF0243"/>
    <w:rsid w:val="00D00F1E"/>
    <w:rsid w:val="00D12BA7"/>
    <w:rsid w:val="00D736C9"/>
    <w:rsid w:val="00DD03AC"/>
    <w:rsid w:val="00E67F6D"/>
    <w:rsid w:val="00E7212E"/>
    <w:rsid w:val="00E9335F"/>
    <w:rsid w:val="00EC078B"/>
    <w:rsid w:val="00EE580C"/>
    <w:rsid w:val="00F3783A"/>
    <w:rsid w:val="00F70DF1"/>
    <w:rsid w:val="00F75CA7"/>
    <w:rsid w:val="00FB12FC"/>
    <w:rsid w:val="00FC0862"/>
    <w:rsid w:val="00FE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3F11C"/>
  <w15:docId w15:val="{93614983-235B-4858-BB5B-25815F1F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722A06"/>
    <w:pPr>
      <w:keepNext/>
      <w:keepLines/>
      <w:spacing w:before="200" w:line="259" w:lineRule="auto"/>
      <w:ind w:left="360"/>
      <w:jc w:val="center"/>
      <w:outlineLvl w:val="1"/>
    </w:pPr>
    <w:rPr>
      <w:rFonts w:eastAsia="Times New Roman"/>
      <w:b/>
      <w:bCs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1">
    <w:name w:val="Liste Paragraf1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ListeParagraf">
    <w:name w:val="List Paragraph"/>
    <w:basedOn w:val="Normal"/>
    <w:uiPriority w:val="34"/>
    <w:qFormat/>
    <w:rsid w:val="006C15B4"/>
    <w:pPr>
      <w:ind w:left="720"/>
      <w:contextualSpacing/>
    </w:pPr>
  </w:style>
  <w:style w:type="paragraph" w:customStyle="1" w:styleId="ListeParagraf10">
    <w:name w:val="Liste Paragraf1"/>
    <w:basedOn w:val="Normal"/>
    <w:rsid w:val="006C15B4"/>
    <w:pPr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722A06"/>
    <w:rPr>
      <w:rFonts w:eastAsia="Times New Roman" w:cs="Times New Roman"/>
      <w:b/>
      <w:bCs/>
      <w:sz w:val="24"/>
      <w:szCs w:val="26"/>
      <w:lang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722A06"/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NAZİFE ÜZBE ATALAY</cp:lastModifiedBy>
  <cp:revision>7</cp:revision>
  <dcterms:created xsi:type="dcterms:W3CDTF">2020-12-15T16:51:00Z</dcterms:created>
  <dcterms:modified xsi:type="dcterms:W3CDTF">2021-01-10T11:13:00Z</dcterms:modified>
</cp:coreProperties>
</file>