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57A2" w14:textId="77777777" w:rsidR="007573ED" w:rsidRPr="004D0BE1" w:rsidRDefault="009E2431" w:rsidP="009E2431">
      <w:pPr>
        <w:spacing w:after="0" w:line="259" w:lineRule="auto"/>
        <w:ind w:left="142" w:firstLine="0"/>
        <w:jc w:val="center"/>
        <w:rPr>
          <w:b/>
          <w:szCs w:val="24"/>
        </w:rPr>
      </w:pPr>
      <w:r w:rsidRPr="004D0BE1">
        <w:rPr>
          <w:b/>
          <w:szCs w:val="24"/>
        </w:rPr>
        <w:t>NE YAPACAĞIMI BİLİYORUM</w:t>
      </w:r>
    </w:p>
    <w:p w14:paraId="0960A7D7" w14:textId="77777777" w:rsidR="007C687B" w:rsidRPr="004D0BE1" w:rsidRDefault="007C687B" w:rsidP="009E2431">
      <w:pPr>
        <w:spacing w:after="0" w:line="259" w:lineRule="auto"/>
        <w:ind w:left="142" w:firstLine="0"/>
        <w:jc w:val="center"/>
        <w:rPr>
          <w:szCs w:val="24"/>
        </w:rPr>
      </w:pPr>
    </w:p>
    <w:tbl>
      <w:tblPr>
        <w:tblStyle w:val="TableGrid"/>
        <w:tblW w:w="9784" w:type="dxa"/>
        <w:tblInd w:w="-142" w:type="dxa"/>
        <w:tblCellMar>
          <w:top w:w="45" w:type="dxa"/>
          <w:left w:w="108" w:type="dxa"/>
          <w:right w:w="53" w:type="dxa"/>
        </w:tblCellMar>
        <w:tblLook w:val="04A0" w:firstRow="1" w:lastRow="0" w:firstColumn="1" w:lastColumn="0" w:noHBand="0" w:noVBand="1"/>
      </w:tblPr>
      <w:tblGrid>
        <w:gridCol w:w="3511"/>
        <w:gridCol w:w="6273"/>
      </w:tblGrid>
      <w:tr w:rsidR="007573ED" w:rsidRPr="004D0BE1" w14:paraId="2C972853" w14:textId="77777777" w:rsidTr="004D0BE1">
        <w:trPr>
          <w:trHeight w:val="326"/>
        </w:trPr>
        <w:tc>
          <w:tcPr>
            <w:tcW w:w="3511" w:type="dxa"/>
            <w:tcBorders>
              <w:top w:val="single" w:sz="4" w:space="0" w:color="000000"/>
              <w:left w:val="single" w:sz="4" w:space="0" w:color="000000"/>
              <w:bottom w:val="single" w:sz="4" w:space="0" w:color="000000"/>
              <w:right w:val="single" w:sz="4" w:space="0" w:color="000000"/>
            </w:tcBorders>
          </w:tcPr>
          <w:p w14:paraId="5C13893E" w14:textId="77777777" w:rsidR="007573ED" w:rsidRPr="004D0BE1" w:rsidRDefault="007573ED" w:rsidP="001343CB">
            <w:pPr>
              <w:spacing w:after="0" w:line="259" w:lineRule="auto"/>
              <w:ind w:left="0" w:firstLine="0"/>
              <w:jc w:val="left"/>
              <w:rPr>
                <w:sz w:val="24"/>
                <w:szCs w:val="24"/>
              </w:rPr>
            </w:pPr>
            <w:r w:rsidRPr="004D0BE1">
              <w:rPr>
                <w:b/>
                <w:sz w:val="24"/>
                <w:szCs w:val="24"/>
              </w:rPr>
              <w:t xml:space="preserve">Gelişim Alanı: </w:t>
            </w:r>
          </w:p>
        </w:tc>
        <w:tc>
          <w:tcPr>
            <w:tcW w:w="6273" w:type="dxa"/>
            <w:tcBorders>
              <w:top w:val="single" w:sz="4" w:space="0" w:color="000000"/>
              <w:left w:val="single" w:sz="4" w:space="0" w:color="000000"/>
              <w:bottom w:val="single" w:sz="4" w:space="0" w:color="000000"/>
              <w:right w:val="single" w:sz="4" w:space="0" w:color="000000"/>
            </w:tcBorders>
          </w:tcPr>
          <w:p w14:paraId="7484FAD1" w14:textId="77777777" w:rsidR="007573ED" w:rsidRPr="004D0BE1" w:rsidRDefault="007573ED" w:rsidP="001343CB">
            <w:pPr>
              <w:spacing w:after="0" w:line="276" w:lineRule="auto"/>
              <w:ind w:left="2" w:firstLine="0"/>
              <w:rPr>
                <w:sz w:val="24"/>
                <w:szCs w:val="24"/>
              </w:rPr>
            </w:pPr>
            <w:r w:rsidRPr="004D0BE1">
              <w:rPr>
                <w:sz w:val="24"/>
                <w:szCs w:val="24"/>
              </w:rPr>
              <w:t>Sosyal Duygusal</w:t>
            </w:r>
          </w:p>
        </w:tc>
      </w:tr>
      <w:tr w:rsidR="007573ED" w:rsidRPr="004D0BE1" w14:paraId="4385AD7E" w14:textId="77777777" w:rsidTr="004D0BE1">
        <w:trPr>
          <w:trHeight w:val="329"/>
        </w:trPr>
        <w:tc>
          <w:tcPr>
            <w:tcW w:w="3511" w:type="dxa"/>
            <w:tcBorders>
              <w:top w:val="single" w:sz="4" w:space="0" w:color="000000"/>
              <w:left w:val="single" w:sz="4" w:space="0" w:color="000000"/>
              <w:bottom w:val="single" w:sz="4" w:space="0" w:color="000000"/>
              <w:right w:val="single" w:sz="4" w:space="0" w:color="000000"/>
            </w:tcBorders>
          </w:tcPr>
          <w:p w14:paraId="3DF2D07E" w14:textId="77777777" w:rsidR="007573ED" w:rsidRPr="004D0BE1" w:rsidRDefault="007573ED" w:rsidP="001343CB">
            <w:pPr>
              <w:spacing w:after="0" w:line="259" w:lineRule="auto"/>
              <w:ind w:left="0" w:firstLine="0"/>
              <w:jc w:val="left"/>
              <w:rPr>
                <w:sz w:val="24"/>
                <w:szCs w:val="24"/>
              </w:rPr>
            </w:pPr>
            <w:r w:rsidRPr="004D0BE1">
              <w:rPr>
                <w:b/>
                <w:sz w:val="24"/>
                <w:szCs w:val="24"/>
              </w:rPr>
              <w:t xml:space="preserve">Yeterlik Alanı: </w:t>
            </w:r>
          </w:p>
        </w:tc>
        <w:tc>
          <w:tcPr>
            <w:tcW w:w="6273" w:type="dxa"/>
            <w:tcBorders>
              <w:top w:val="single" w:sz="4" w:space="0" w:color="000000"/>
              <w:left w:val="single" w:sz="4" w:space="0" w:color="000000"/>
              <w:bottom w:val="single" w:sz="4" w:space="0" w:color="000000"/>
              <w:right w:val="single" w:sz="4" w:space="0" w:color="000000"/>
            </w:tcBorders>
          </w:tcPr>
          <w:p w14:paraId="27355189" w14:textId="77777777" w:rsidR="007573ED" w:rsidRPr="004D0BE1" w:rsidRDefault="007573ED" w:rsidP="001343CB">
            <w:pPr>
              <w:spacing w:after="0" w:line="276" w:lineRule="auto"/>
              <w:ind w:left="2" w:firstLine="0"/>
              <w:rPr>
                <w:sz w:val="24"/>
                <w:szCs w:val="24"/>
              </w:rPr>
            </w:pPr>
            <w:r w:rsidRPr="004D0BE1">
              <w:rPr>
                <w:sz w:val="24"/>
                <w:szCs w:val="24"/>
              </w:rPr>
              <w:t>Kişisel Güvenliğini Sağlama</w:t>
            </w:r>
          </w:p>
        </w:tc>
      </w:tr>
      <w:tr w:rsidR="007573ED" w:rsidRPr="004D0BE1" w14:paraId="1A05AB1A" w14:textId="77777777" w:rsidTr="004D0BE1">
        <w:trPr>
          <w:trHeight w:val="326"/>
        </w:trPr>
        <w:tc>
          <w:tcPr>
            <w:tcW w:w="3511" w:type="dxa"/>
            <w:tcBorders>
              <w:top w:val="single" w:sz="4" w:space="0" w:color="000000"/>
              <w:left w:val="single" w:sz="4" w:space="0" w:color="000000"/>
              <w:bottom w:val="single" w:sz="4" w:space="0" w:color="000000"/>
              <w:right w:val="single" w:sz="4" w:space="0" w:color="000000"/>
            </w:tcBorders>
          </w:tcPr>
          <w:p w14:paraId="7A5D8181" w14:textId="77777777" w:rsidR="007573ED" w:rsidRPr="004D0BE1" w:rsidRDefault="007573ED" w:rsidP="001343CB">
            <w:pPr>
              <w:spacing w:after="0" w:line="259" w:lineRule="auto"/>
              <w:ind w:left="0" w:firstLine="0"/>
              <w:jc w:val="left"/>
              <w:rPr>
                <w:sz w:val="24"/>
                <w:szCs w:val="24"/>
              </w:rPr>
            </w:pPr>
            <w:r w:rsidRPr="004D0BE1">
              <w:rPr>
                <w:b/>
                <w:sz w:val="24"/>
                <w:szCs w:val="24"/>
              </w:rPr>
              <w:t xml:space="preserve">Kazanım/Hafta: </w:t>
            </w:r>
          </w:p>
        </w:tc>
        <w:tc>
          <w:tcPr>
            <w:tcW w:w="6273" w:type="dxa"/>
            <w:tcBorders>
              <w:top w:val="single" w:sz="4" w:space="0" w:color="000000"/>
              <w:left w:val="single" w:sz="4" w:space="0" w:color="000000"/>
              <w:bottom w:val="single" w:sz="4" w:space="0" w:color="000000"/>
              <w:right w:val="single" w:sz="4" w:space="0" w:color="000000"/>
            </w:tcBorders>
          </w:tcPr>
          <w:p w14:paraId="703E1DAF" w14:textId="77777777" w:rsidR="007573ED" w:rsidRPr="004D0BE1" w:rsidRDefault="007573ED" w:rsidP="001343CB">
            <w:pPr>
              <w:spacing w:after="0" w:line="276" w:lineRule="auto"/>
              <w:ind w:left="2" w:firstLine="0"/>
              <w:rPr>
                <w:sz w:val="24"/>
                <w:szCs w:val="24"/>
              </w:rPr>
            </w:pPr>
            <w:r w:rsidRPr="004D0BE1">
              <w:rPr>
                <w:sz w:val="24"/>
                <w:szCs w:val="24"/>
              </w:rPr>
              <w:t>Olağan dışı durumlarda nasıl hareket etmesi gerektiğini örneklerle açıklar. / 35. Hafta</w:t>
            </w:r>
          </w:p>
        </w:tc>
      </w:tr>
      <w:tr w:rsidR="007573ED" w:rsidRPr="004D0BE1" w14:paraId="128DEB4E" w14:textId="77777777" w:rsidTr="004D0BE1">
        <w:trPr>
          <w:trHeight w:val="329"/>
        </w:trPr>
        <w:tc>
          <w:tcPr>
            <w:tcW w:w="3511" w:type="dxa"/>
            <w:tcBorders>
              <w:top w:val="single" w:sz="4" w:space="0" w:color="000000"/>
              <w:left w:val="single" w:sz="4" w:space="0" w:color="000000"/>
              <w:bottom w:val="single" w:sz="4" w:space="0" w:color="000000"/>
              <w:right w:val="single" w:sz="4" w:space="0" w:color="000000"/>
            </w:tcBorders>
          </w:tcPr>
          <w:p w14:paraId="6681C6E8" w14:textId="77777777" w:rsidR="007573ED" w:rsidRPr="004D0BE1" w:rsidRDefault="007573ED" w:rsidP="001343CB">
            <w:pPr>
              <w:spacing w:after="0" w:line="259" w:lineRule="auto"/>
              <w:ind w:left="0" w:firstLine="0"/>
              <w:jc w:val="left"/>
              <w:rPr>
                <w:sz w:val="24"/>
                <w:szCs w:val="24"/>
              </w:rPr>
            </w:pPr>
            <w:r w:rsidRPr="004D0BE1">
              <w:rPr>
                <w:b/>
                <w:sz w:val="24"/>
                <w:szCs w:val="24"/>
              </w:rPr>
              <w:t xml:space="preserve">Sınıf Düzeyi: </w:t>
            </w:r>
          </w:p>
        </w:tc>
        <w:tc>
          <w:tcPr>
            <w:tcW w:w="6273" w:type="dxa"/>
            <w:tcBorders>
              <w:top w:val="single" w:sz="4" w:space="0" w:color="000000"/>
              <w:left w:val="single" w:sz="4" w:space="0" w:color="000000"/>
              <w:bottom w:val="single" w:sz="4" w:space="0" w:color="000000"/>
              <w:right w:val="single" w:sz="4" w:space="0" w:color="000000"/>
            </w:tcBorders>
          </w:tcPr>
          <w:p w14:paraId="1BB8908B" w14:textId="77777777" w:rsidR="007573ED" w:rsidRPr="004D0BE1" w:rsidRDefault="007573ED" w:rsidP="001343CB">
            <w:pPr>
              <w:spacing w:after="0" w:line="276" w:lineRule="auto"/>
              <w:ind w:left="2" w:firstLine="0"/>
              <w:rPr>
                <w:sz w:val="24"/>
                <w:szCs w:val="24"/>
              </w:rPr>
            </w:pPr>
            <w:r w:rsidRPr="004D0BE1">
              <w:rPr>
                <w:sz w:val="24"/>
                <w:szCs w:val="24"/>
              </w:rPr>
              <w:t>3. Sınıf</w:t>
            </w:r>
          </w:p>
        </w:tc>
      </w:tr>
      <w:tr w:rsidR="007573ED" w:rsidRPr="004D0BE1" w14:paraId="04D0CFC8" w14:textId="77777777" w:rsidTr="004D0BE1">
        <w:trPr>
          <w:trHeight w:val="326"/>
        </w:trPr>
        <w:tc>
          <w:tcPr>
            <w:tcW w:w="3511" w:type="dxa"/>
            <w:tcBorders>
              <w:top w:val="single" w:sz="4" w:space="0" w:color="000000"/>
              <w:left w:val="single" w:sz="4" w:space="0" w:color="000000"/>
              <w:bottom w:val="single" w:sz="4" w:space="0" w:color="000000"/>
              <w:right w:val="single" w:sz="4" w:space="0" w:color="000000"/>
            </w:tcBorders>
          </w:tcPr>
          <w:p w14:paraId="6988DBC3" w14:textId="77777777" w:rsidR="007573ED" w:rsidRPr="004D0BE1" w:rsidRDefault="007573ED" w:rsidP="001343CB">
            <w:pPr>
              <w:spacing w:after="0" w:line="259" w:lineRule="auto"/>
              <w:ind w:left="0" w:firstLine="0"/>
              <w:jc w:val="left"/>
              <w:rPr>
                <w:sz w:val="24"/>
                <w:szCs w:val="24"/>
              </w:rPr>
            </w:pPr>
            <w:r w:rsidRPr="004D0BE1">
              <w:rPr>
                <w:b/>
                <w:sz w:val="24"/>
                <w:szCs w:val="24"/>
              </w:rPr>
              <w:t xml:space="preserve">Süre: </w:t>
            </w:r>
          </w:p>
        </w:tc>
        <w:tc>
          <w:tcPr>
            <w:tcW w:w="6273" w:type="dxa"/>
            <w:tcBorders>
              <w:top w:val="single" w:sz="4" w:space="0" w:color="000000"/>
              <w:left w:val="single" w:sz="4" w:space="0" w:color="000000"/>
              <w:bottom w:val="single" w:sz="4" w:space="0" w:color="000000"/>
              <w:right w:val="single" w:sz="4" w:space="0" w:color="000000"/>
            </w:tcBorders>
          </w:tcPr>
          <w:p w14:paraId="4263AC2B" w14:textId="77777777" w:rsidR="007573ED" w:rsidRPr="004D0BE1" w:rsidRDefault="009E2431" w:rsidP="001343CB">
            <w:pPr>
              <w:spacing w:after="0" w:line="276" w:lineRule="auto"/>
              <w:ind w:left="2" w:firstLine="0"/>
              <w:rPr>
                <w:sz w:val="24"/>
                <w:szCs w:val="24"/>
              </w:rPr>
            </w:pPr>
            <w:r w:rsidRPr="004D0BE1">
              <w:rPr>
                <w:sz w:val="24"/>
                <w:szCs w:val="24"/>
              </w:rPr>
              <w:t xml:space="preserve">40 </w:t>
            </w:r>
            <w:proofErr w:type="spellStart"/>
            <w:r w:rsidRPr="004D0BE1">
              <w:rPr>
                <w:sz w:val="24"/>
                <w:szCs w:val="24"/>
              </w:rPr>
              <w:t>dk</w:t>
            </w:r>
            <w:proofErr w:type="spellEnd"/>
            <w:r w:rsidRPr="004D0BE1">
              <w:rPr>
                <w:sz w:val="24"/>
                <w:szCs w:val="24"/>
              </w:rPr>
              <w:t xml:space="preserve"> (Bir ders s</w:t>
            </w:r>
            <w:r w:rsidR="007573ED" w:rsidRPr="004D0BE1">
              <w:rPr>
                <w:sz w:val="24"/>
                <w:szCs w:val="24"/>
              </w:rPr>
              <w:t>aati)</w:t>
            </w:r>
          </w:p>
        </w:tc>
      </w:tr>
      <w:tr w:rsidR="007573ED" w:rsidRPr="004D0BE1" w14:paraId="11AA47DD" w14:textId="77777777" w:rsidTr="004D0BE1">
        <w:trPr>
          <w:trHeight w:val="326"/>
        </w:trPr>
        <w:tc>
          <w:tcPr>
            <w:tcW w:w="3511" w:type="dxa"/>
            <w:tcBorders>
              <w:top w:val="single" w:sz="4" w:space="0" w:color="000000"/>
              <w:left w:val="single" w:sz="4" w:space="0" w:color="000000"/>
              <w:bottom w:val="single" w:sz="4" w:space="0" w:color="000000"/>
              <w:right w:val="single" w:sz="4" w:space="0" w:color="000000"/>
            </w:tcBorders>
          </w:tcPr>
          <w:p w14:paraId="59BFDD2F" w14:textId="77777777" w:rsidR="007573ED" w:rsidRPr="004D0BE1" w:rsidRDefault="007573ED" w:rsidP="001343CB">
            <w:pPr>
              <w:spacing w:after="0" w:line="259" w:lineRule="auto"/>
              <w:ind w:left="0" w:firstLine="0"/>
              <w:jc w:val="left"/>
              <w:rPr>
                <w:sz w:val="24"/>
                <w:szCs w:val="24"/>
              </w:rPr>
            </w:pPr>
            <w:r w:rsidRPr="004D0BE1">
              <w:rPr>
                <w:b/>
                <w:sz w:val="24"/>
                <w:szCs w:val="24"/>
              </w:rPr>
              <w:t xml:space="preserve">Araç-Gereçler: </w:t>
            </w:r>
          </w:p>
        </w:tc>
        <w:tc>
          <w:tcPr>
            <w:tcW w:w="6273" w:type="dxa"/>
            <w:tcBorders>
              <w:top w:val="single" w:sz="4" w:space="0" w:color="000000"/>
              <w:left w:val="single" w:sz="4" w:space="0" w:color="000000"/>
              <w:bottom w:val="single" w:sz="4" w:space="0" w:color="000000"/>
              <w:right w:val="single" w:sz="4" w:space="0" w:color="000000"/>
            </w:tcBorders>
          </w:tcPr>
          <w:p w14:paraId="30953063" w14:textId="77777777" w:rsidR="009E2431" w:rsidRPr="004D0BE1" w:rsidRDefault="009E2431" w:rsidP="00FB472B">
            <w:pPr>
              <w:pStyle w:val="ListeParagraf"/>
              <w:numPr>
                <w:ilvl w:val="0"/>
                <w:numId w:val="20"/>
              </w:numPr>
              <w:spacing w:after="0" w:line="276" w:lineRule="auto"/>
              <w:rPr>
                <w:sz w:val="24"/>
                <w:szCs w:val="24"/>
              </w:rPr>
            </w:pPr>
            <w:r w:rsidRPr="004D0BE1">
              <w:rPr>
                <w:sz w:val="24"/>
                <w:szCs w:val="24"/>
              </w:rPr>
              <w:t>Etkinlik Bilgi Notu</w:t>
            </w:r>
          </w:p>
          <w:p w14:paraId="666E1769" w14:textId="77777777" w:rsidR="009E2431" w:rsidRPr="004D0BE1" w:rsidRDefault="009E2431" w:rsidP="009E2431">
            <w:pPr>
              <w:pStyle w:val="ListeParagraf"/>
              <w:numPr>
                <w:ilvl w:val="0"/>
                <w:numId w:val="20"/>
              </w:numPr>
              <w:spacing w:after="0" w:line="276" w:lineRule="auto"/>
              <w:rPr>
                <w:sz w:val="24"/>
                <w:szCs w:val="24"/>
              </w:rPr>
            </w:pPr>
            <w:r w:rsidRPr="004D0BE1">
              <w:rPr>
                <w:sz w:val="24"/>
                <w:szCs w:val="24"/>
              </w:rPr>
              <w:t>Çalışma Yaprağı-</w:t>
            </w:r>
            <w:r w:rsidR="007573ED" w:rsidRPr="004D0BE1">
              <w:rPr>
                <w:sz w:val="24"/>
                <w:szCs w:val="24"/>
              </w:rPr>
              <w:t>1</w:t>
            </w:r>
          </w:p>
          <w:p w14:paraId="288501FE" w14:textId="77777777" w:rsidR="00446EBF" w:rsidRPr="004D0BE1" w:rsidRDefault="00446EBF" w:rsidP="009E2431">
            <w:pPr>
              <w:pStyle w:val="ListeParagraf"/>
              <w:numPr>
                <w:ilvl w:val="0"/>
                <w:numId w:val="20"/>
              </w:numPr>
              <w:spacing w:after="0" w:line="276" w:lineRule="auto"/>
              <w:rPr>
                <w:sz w:val="24"/>
                <w:szCs w:val="24"/>
              </w:rPr>
            </w:pPr>
            <w:r w:rsidRPr="004D0BE1">
              <w:rPr>
                <w:sz w:val="24"/>
                <w:szCs w:val="24"/>
              </w:rPr>
              <w:t>A4 kağıdı</w:t>
            </w:r>
          </w:p>
        </w:tc>
      </w:tr>
      <w:tr w:rsidR="007573ED" w:rsidRPr="004D0BE1" w14:paraId="4AEDB3EB" w14:textId="77777777" w:rsidTr="004D0BE1">
        <w:trPr>
          <w:trHeight w:val="838"/>
        </w:trPr>
        <w:tc>
          <w:tcPr>
            <w:tcW w:w="3511" w:type="dxa"/>
            <w:tcBorders>
              <w:top w:val="single" w:sz="4" w:space="0" w:color="000000"/>
              <w:left w:val="single" w:sz="4" w:space="0" w:color="000000"/>
              <w:bottom w:val="single" w:sz="4" w:space="0" w:color="000000"/>
              <w:right w:val="single" w:sz="4" w:space="0" w:color="000000"/>
            </w:tcBorders>
          </w:tcPr>
          <w:p w14:paraId="4C93B3EA" w14:textId="77777777" w:rsidR="007573ED" w:rsidRPr="004D0BE1" w:rsidRDefault="007573ED" w:rsidP="001343CB">
            <w:pPr>
              <w:spacing w:after="0" w:line="259" w:lineRule="auto"/>
              <w:ind w:left="0" w:firstLine="0"/>
              <w:jc w:val="left"/>
              <w:rPr>
                <w:sz w:val="24"/>
                <w:szCs w:val="24"/>
              </w:rPr>
            </w:pPr>
            <w:r w:rsidRPr="004D0BE1">
              <w:rPr>
                <w:b/>
                <w:sz w:val="24"/>
                <w:szCs w:val="24"/>
              </w:rPr>
              <w:t xml:space="preserve">Uygulayıcı İçin Ön Hazırlık: </w:t>
            </w:r>
          </w:p>
        </w:tc>
        <w:tc>
          <w:tcPr>
            <w:tcW w:w="6273" w:type="dxa"/>
            <w:tcBorders>
              <w:top w:val="single" w:sz="4" w:space="0" w:color="000000"/>
              <w:left w:val="single" w:sz="4" w:space="0" w:color="000000"/>
              <w:bottom w:val="single" w:sz="4" w:space="0" w:color="000000"/>
              <w:right w:val="single" w:sz="4" w:space="0" w:color="000000"/>
            </w:tcBorders>
          </w:tcPr>
          <w:p w14:paraId="5969EE8C" w14:textId="77777777" w:rsidR="009E2431" w:rsidRPr="004D0BE1" w:rsidRDefault="009E2431" w:rsidP="00FB472B">
            <w:pPr>
              <w:pStyle w:val="ListeParagraf"/>
              <w:numPr>
                <w:ilvl w:val="0"/>
                <w:numId w:val="21"/>
              </w:numPr>
              <w:spacing w:after="0" w:line="276" w:lineRule="auto"/>
              <w:rPr>
                <w:sz w:val="24"/>
                <w:szCs w:val="24"/>
              </w:rPr>
            </w:pPr>
            <w:r w:rsidRPr="004D0BE1">
              <w:rPr>
                <w:sz w:val="24"/>
                <w:szCs w:val="24"/>
              </w:rPr>
              <w:t>Etkinlik Bilgi Notu etkinlik öncesinde okunur.</w:t>
            </w:r>
          </w:p>
          <w:p w14:paraId="4FF16932" w14:textId="77777777" w:rsidR="009E2431" w:rsidRPr="004D0BE1" w:rsidRDefault="007573ED" w:rsidP="009E2431">
            <w:pPr>
              <w:pStyle w:val="ListeParagraf"/>
              <w:numPr>
                <w:ilvl w:val="0"/>
                <w:numId w:val="21"/>
              </w:numPr>
              <w:spacing w:after="0" w:line="276" w:lineRule="auto"/>
              <w:rPr>
                <w:sz w:val="24"/>
                <w:szCs w:val="24"/>
              </w:rPr>
            </w:pPr>
            <w:r w:rsidRPr="004D0BE1">
              <w:rPr>
                <w:sz w:val="24"/>
                <w:szCs w:val="24"/>
              </w:rPr>
              <w:t>A4 boyutundaki kağıtlar ikiye kesilerek öğrenci sayısı kadar A5 boyutunda kağıt elde edilir.</w:t>
            </w:r>
          </w:p>
          <w:p w14:paraId="7B5D720F" w14:textId="77777777" w:rsidR="007573ED" w:rsidRPr="004D0BE1" w:rsidRDefault="00D83D99" w:rsidP="009E2431">
            <w:pPr>
              <w:pStyle w:val="ListeParagraf"/>
              <w:numPr>
                <w:ilvl w:val="0"/>
                <w:numId w:val="21"/>
              </w:numPr>
              <w:spacing w:after="0" w:line="276" w:lineRule="auto"/>
              <w:rPr>
                <w:sz w:val="24"/>
                <w:szCs w:val="24"/>
              </w:rPr>
            </w:pPr>
            <w:r w:rsidRPr="004D0BE1">
              <w:rPr>
                <w:sz w:val="24"/>
                <w:szCs w:val="24"/>
              </w:rPr>
              <w:t>Çalışma Yaprağı-1’in</w:t>
            </w:r>
            <w:r w:rsidR="007573ED" w:rsidRPr="004D0BE1">
              <w:rPr>
                <w:sz w:val="24"/>
                <w:szCs w:val="24"/>
              </w:rPr>
              <w:t xml:space="preserve"> poster şeklinde çıktısı </w:t>
            </w:r>
            <w:r w:rsidRPr="004D0BE1">
              <w:rPr>
                <w:sz w:val="24"/>
                <w:szCs w:val="24"/>
              </w:rPr>
              <w:t>alınır ve tahtaya asılır</w:t>
            </w:r>
            <w:r w:rsidR="007573ED" w:rsidRPr="004D0BE1">
              <w:rPr>
                <w:sz w:val="24"/>
                <w:szCs w:val="24"/>
              </w:rPr>
              <w:t>.</w:t>
            </w:r>
          </w:p>
        </w:tc>
      </w:tr>
      <w:tr w:rsidR="007573ED" w:rsidRPr="004D0BE1" w14:paraId="2E9861D2" w14:textId="77777777" w:rsidTr="004D0BE1">
        <w:trPr>
          <w:trHeight w:val="653"/>
        </w:trPr>
        <w:tc>
          <w:tcPr>
            <w:tcW w:w="3511" w:type="dxa"/>
            <w:tcBorders>
              <w:top w:val="single" w:sz="4" w:space="0" w:color="000000"/>
              <w:left w:val="single" w:sz="4" w:space="0" w:color="000000"/>
              <w:bottom w:val="single" w:sz="4" w:space="0" w:color="000000"/>
              <w:right w:val="single" w:sz="4" w:space="0" w:color="000000"/>
            </w:tcBorders>
          </w:tcPr>
          <w:p w14:paraId="1C1C0BA0" w14:textId="77777777" w:rsidR="007573ED" w:rsidRPr="004D0BE1" w:rsidRDefault="007573ED" w:rsidP="001343CB">
            <w:pPr>
              <w:spacing w:after="0" w:line="259" w:lineRule="auto"/>
              <w:ind w:left="0" w:firstLine="0"/>
              <w:jc w:val="left"/>
              <w:rPr>
                <w:b/>
                <w:sz w:val="24"/>
                <w:szCs w:val="24"/>
              </w:rPr>
            </w:pPr>
            <w:r w:rsidRPr="004D0BE1">
              <w:rPr>
                <w:b/>
                <w:sz w:val="24"/>
                <w:szCs w:val="24"/>
              </w:rPr>
              <w:t>Süreç (Uygulama Basamakları):</w:t>
            </w:r>
          </w:p>
        </w:tc>
        <w:tc>
          <w:tcPr>
            <w:tcW w:w="6273" w:type="dxa"/>
            <w:tcBorders>
              <w:top w:val="single" w:sz="4" w:space="0" w:color="000000"/>
              <w:left w:val="single" w:sz="4" w:space="0" w:color="000000"/>
              <w:bottom w:val="single" w:sz="4" w:space="0" w:color="000000"/>
              <w:right w:val="single" w:sz="4" w:space="0" w:color="000000"/>
            </w:tcBorders>
          </w:tcPr>
          <w:p w14:paraId="7AF6B703" w14:textId="77777777" w:rsidR="009E2431" w:rsidRPr="004D0BE1" w:rsidRDefault="007573ED" w:rsidP="00FB472B">
            <w:pPr>
              <w:pStyle w:val="ListeParagraf"/>
              <w:numPr>
                <w:ilvl w:val="0"/>
                <w:numId w:val="26"/>
              </w:numPr>
              <w:spacing w:after="0" w:line="276" w:lineRule="auto"/>
              <w:ind w:right="20"/>
              <w:rPr>
                <w:sz w:val="24"/>
                <w:szCs w:val="24"/>
              </w:rPr>
            </w:pPr>
            <w:r w:rsidRPr="004D0BE1">
              <w:rPr>
                <w:sz w:val="24"/>
                <w:szCs w:val="24"/>
              </w:rPr>
              <w:t>Aşağıdakine benzer şekilde etkinliğe giriş yapılır.</w:t>
            </w:r>
          </w:p>
          <w:p w14:paraId="65D7EFA4" w14:textId="77777777" w:rsidR="007573ED" w:rsidRPr="004D0BE1" w:rsidRDefault="007573ED" w:rsidP="009E2431">
            <w:pPr>
              <w:pStyle w:val="ListeParagraf"/>
              <w:spacing w:after="0" w:line="276" w:lineRule="auto"/>
              <w:ind w:right="20" w:firstLine="0"/>
              <w:rPr>
                <w:sz w:val="24"/>
                <w:szCs w:val="24"/>
              </w:rPr>
            </w:pPr>
            <w:r w:rsidRPr="004D0BE1">
              <w:rPr>
                <w:i/>
                <w:iCs/>
                <w:sz w:val="24"/>
                <w:szCs w:val="24"/>
              </w:rPr>
              <w:t>“Bugün olağan dışı durumlarda nasıl hareket etmemiz gerektiği ile ilgili bir etkinlik yapacağız. Öncelikle “olağan dışı durum nedir?” bu sorunun cevabını bulalım.</w:t>
            </w:r>
          </w:p>
          <w:p w14:paraId="281142AB" w14:textId="77777777" w:rsidR="007573ED" w:rsidRPr="004D0BE1" w:rsidRDefault="007573ED" w:rsidP="009E2431">
            <w:pPr>
              <w:pStyle w:val="ListeParagraf"/>
              <w:numPr>
                <w:ilvl w:val="0"/>
                <w:numId w:val="2"/>
              </w:numPr>
              <w:spacing w:after="0" w:line="276" w:lineRule="auto"/>
              <w:ind w:left="1168" w:right="20"/>
              <w:rPr>
                <w:i/>
                <w:iCs/>
                <w:sz w:val="24"/>
                <w:szCs w:val="24"/>
              </w:rPr>
            </w:pPr>
            <w:r w:rsidRPr="004D0BE1">
              <w:rPr>
                <w:i/>
                <w:iCs/>
                <w:sz w:val="24"/>
                <w:szCs w:val="24"/>
              </w:rPr>
              <w:t>Siz olağan dışı durum denildiğinde ne anlıyorsunuz?</w:t>
            </w:r>
          </w:p>
          <w:p w14:paraId="393756AA" w14:textId="77777777" w:rsidR="007573ED" w:rsidRPr="004D0BE1" w:rsidRDefault="007573ED" w:rsidP="009E2431">
            <w:pPr>
              <w:pStyle w:val="ListeParagraf"/>
              <w:numPr>
                <w:ilvl w:val="0"/>
                <w:numId w:val="2"/>
              </w:numPr>
              <w:spacing w:after="0" w:line="276" w:lineRule="auto"/>
              <w:ind w:left="1168" w:right="20"/>
              <w:rPr>
                <w:i/>
                <w:iCs/>
                <w:sz w:val="24"/>
                <w:szCs w:val="24"/>
              </w:rPr>
            </w:pPr>
            <w:r w:rsidRPr="004D0BE1">
              <w:rPr>
                <w:i/>
                <w:iCs/>
                <w:sz w:val="24"/>
                <w:szCs w:val="24"/>
              </w:rPr>
              <w:t>Sizce hangi durumlar olağan dışı durumlardır?</w:t>
            </w:r>
          </w:p>
          <w:p w14:paraId="1B04889C" w14:textId="77777777" w:rsidR="007573ED" w:rsidRPr="004D0BE1" w:rsidRDefault="007573ED" w:rsidP="009E2431">
            <w:pPr>
              <w:pStyle w:val="ListeParagraf"/>
              <w:numPr>
                <w:ilvl w:val="0"/>
                <w:numId w:val="2"/>
              </w:numPr>
              <w:spacing w:after="0" w:line="276" w:lineRule="auto"/>
              <w:ind w:left="1168" w:right="20"/>
              <w:rPr>
                <w:i/>
                <w:iCs/>
                <w:sz w:val="24"/>
                <w:szCs w:val="24"/>
              </w:rPr>
            </w:pPr>
            <w:r w:rsidRPr="004D0BE1">
              <w:rPr>
                <w:i/>
                <w:iCs/>
                <w:sz w:val="24"/>
                <w:szCs w:val="24"/>
              </w:rPr>
              <w:t>Olağan dışı durumların insanlara etkileri nelerdir?”</w:t>
            </w:r>
          </w:p>
          <w:p w14:paraId="17F97BC7" w14:textId="77777777" w:rsidR="009E2431" w:rsidRPr="004D0BE1" w:rsidRDefault="007573ED" w:rsidP="00FB472B">
            <w:pPr>
              <w:pStyle w:val="ListeParagraf"/>
              <w:numPr>
                <w:ilvl w:val="0"/>
                <w:numId w:val="26"/>
              </w:numPr>
              <w:spacing w:after="0" w:line="276" w:lineRule="auto"/>
              <w:ind w:right="20"/>
              <w:rPr>
                <w:sz w:val="24"/>
                <w:szCs w:val="24"/>
              </w:rPr>
            </w:pPr>
            <w:r w:rsidRPr="004D0BE1">
              <w:rPr>
                <w:sz w:val="24"/>
                <w:szCs w:val="24"/>
              </w:rPr>
              <w:t>Gönüllü birkaç öğrencinin cevapları alındıktan sonra olağan dışı durumlar ile ilgili açıklama yapılır.</w:t>
            </w:r>
          </w:p>
          <w:p w14:paraId="590E301F" w14:textId="77777777" w:rsidR="007573ED" w:rsidRPr="004D0BE1" w:rsidRDefault="007573ED" w:rsidP="009E2431">
            <w:pPr>
              <w:pStyle w:val="ListeParagraf"/>
              <w:spacing w:after="0" w:line="276" w:lineRule="auto"/>
              <w:ind w:right="20" w:firstLine="0"/>
              <w:rPr>
                <w:sz w:val="24"/>
                <w:szCs w:val="24"/>
              </w:rPr>
            </w:pPr>
            <w:r w:rsidRPr="004D0BE1">
              <w:rPr>
                <w:i/>
                <w:iCs/>
                <w:sz w:val="24"/>
                <w:szCs w:val="24"/>
              </w:rPr>
              <w:t>“Olağandışı durum, günlük yaşamın ve toplumsal düzenin bozulması, kesintiye uğraması şeklinde tanımlanabilir.</w:t>
            </w:r>
            <w:r w:rsidR="007D07D1" w:rsidRPr="004D0BE1">
              <w:rPr>
                <w:i/>
                <w:iCs/>
                <w:sz w:val="24"/>
                <w:szCs w:val="24"/>
              </w:rPr>
              <w:t xml:space="preserve"> </w:t>
            </w:r>
            <w:r w:rsidRPr="004D0BE1">
              <w:rPr>
                <w:i/>
                <w:iCs/>
                <w:sz w:val="24"/>
                <w:szCs w:val="24"/>
              </w:rPr>
              <w:t xml:space="preserve">Olağandışı durumlar can ve mal kaybı yaratabilir. Böyle zamanlarda fiziksel ihtiyaçlarımızın yanında psikolojik ihtiyaçlarımız da olabilir. Fiziksel ihtiyaçları gidermek daha kolay olabilir; çünkü bunlar rahatlıkla gözlemlenir. Gıda, su, barınma, tuvalet, hijyen gibi </w:t>
            </w:r>
            <w:r w:rsidR="006213F8" w:rsidRPr="004D0BE1">
              <w:rPr>
                <w:i/>
                <w:iCs/>
                <w:sz w:val="24"/>
                <w:szCs w:val="24"/>
              </w:rPr>
              <w:t xml:space="preserve">fiziksel </w:t>
            </w:r>
            <w:r w:rsidRPr="004D0BE1">
              <w:rPr>
                <w:i/>
                <w:iCs/>
                <w:sz w:val="24"/>
                <w:szCs w:val="24"/>
              </w:rPr>
              <w:t xml:space="preserve">ihtiyaçların tespiti ve giderilmesi daha kolaydır; oysa güvenlik, mahremiyet, şefkat gibi </w:t>
            </w:r>
            <w:r w:rsidR="006213F8" w:rsidRPr="004D0BE1">
              <w:rPr>
                <w:i/>
                <w:iCs/>
                <w:sz w:val="24"/>
                <w:szCs w:val="24"/>
              </w:rPr>
              <w:t xml:space="preserve">psikolojik </w:t>
            </w:r>
            <w:r w:rsidRPr="004D0BE1">
              <w:rPr>
                <w:i/>
                <w:iCs/>
                <w:sz w:val="24"/>
                <w:szCs w:val="24"/>
              </w:rPr>
              <w:t>bazı gereksinimler de gözle görülmese bile hayati önem taşır.”</w:t>
            </w:r>
          </w:p>
          <w:p w14:paraId="10590342" w14:textId="77777777" w:rsidR="009E2431" w:rsidRPr="004D0BE1" w:rsidRDefault="007573ED" w:rsidP="00FB472B">
            <w:pPr>
              <w:pStyle w:val="ListeParagraf"/>
              <w:numPr>
                <w:ilvl w:val="0"/>
                <w:numId w:val="26"/>
              </w:numPr>
              <w:spacing w:after="0" w:line="276" w:lineRule="auto"/>
              <w:ind w:right="20"/>
              <w:rPr>
                <w:i/>
                <w:iCs/>
                <w:sz w:val="24"/>
                <w:szCs w:val="24"/>
              </w:rPr>
            </w:pPr>
            <w:r w:rsidRPr="004D0BE1">
              <w:rPr>
                <w:i/>
                <w:iCs/>
                <w:sz w:val="24"/>
                <w:szCs w:val="24"/>
              </w:rPr>
              <w:t xml:space="preserve">“Şimdi sizlere bazı resimler göstereceğim ve bu resimlerle ilgili bazı sorular soracağım.” </w:t>
            </w:r>
            <w:r w:rsidR="006213F8" w:rsidRPr="004D0BE1">
              <w:rPr>
                <w:sz w:val="24"/>
                <w:szCs w:val="24"/>
              </w:rPr>
              <w:t>denil</w:t>
            </w:r>
            <w:r w:rsidRPr="004D0BE1">
              <w:rPr>
                <w:sz w:val="24"/>
                <w:szCs w:val="24"/>
              </w:rPr>
              <w:t>erek etkileşim devam ettirilir.</w:t>
            </w:r>
          </w:p>
          <w:p w14:paraId="41DEC754" w14:textId="77777777" w:rsidR="007573ED" w:rsidRPr="004D0BE1" w:rsidRDefault="007573ED" w:rsidP="00FB472B">
            <w:pPr>
              <w:pStyle w:val="ListeParagraf"/>
              <w:numPr>
                <w:ilvl w:val="0"/>
                <w:numId w:val="26"/>
              </w:numPr>
              <w:spacing w:after="0" w:line="276" w:lineRule="auto"/>
              <w:ind w:right="20"/>
              <w:rPr>
                <w:i/>
                <w:iCs/>
                <w:sz w:val="24"/>
                <w:szCs w:val="24"/>
              </w:rPr>
            </w:pPr>
            <w:r w:rsidRPr="004D0BE1">
              <w:rPr>
                <w:sz w:val="24"/>
                <w:szCs w:val="24"/>
              </w:rPr>
              <w:lastRenderedPageBreak/>
              <w:t xml:space="preserve">Öğrencilere Çalışma Yaprağı 1’de yer alan </w:t>
            </w:r>
            <w:r w:rsidR="006213F8" w:rsidRPr="004D0BE1">
              <w:rPr>
                <w:sz w:val="24"/>
                <w:szCs w:val="24"/>
              </w:rPr>
              <w:t>resimler teker teker</w:t>
            </w:r>
            <w:r w:rsidRPr="004D0BE1">
              <w:rPr>
                <w:sz w:val="24"/>
                <w:szCs w:val="24"/>
              </w:rPr>
              <w:t xml:space="preserve"> gösterilirken o resimle ilgili aşağıdaki sorular sorulur. Her resme ilişkin gönüllü öğrencilerin cevapları alındıktan sonra diğer resme geçilir.</w:t>
            </w:r>
          </w:p>
          <w:p w14:paraId="1A91BEE1" w14:textId="77777777" w:rsidR="007573ED" w:rsidRPr="004D0BE1" w:rsidRDefault="007573ED" w:rsidP="009E2431">
            <w:pPr>
              <w:pStyle w:val="ListeParagraf"/>
              <w:numPr>
                <w:ilvl w:val="0"/>
                <w:numId w:val="4"/>
              </w:numPr>
              <w:spacing w:after="0" w:line="276" w:lineRule="auto"/>
              <w:ind w:left="1451" w:right="20"/>
              <w:rPr>
                <w:sz w:val="24"/>
                <w:szCs w:val="24"/>
              </w:rPr>
            </w:pPr>
            <w:r w:rsidRPr="004D0BE1">
              <w:rPr>
                <w:iCs/>
                <w:sz w:val="24"/>
                <w:szCs w:val="24"/>
              </w:rPr>
              <w:t>Resimdeki çocuk nasıl bir olağanüstü durum yaşamış?</w:t>
            </w:r>
          </w:p>
          <w:p w14:paraId="64547DA6" w14:textId="77777777" w:rsidR="007573ED" w:rsidRPr="004D0BE1" w:rsidRDefault="007573ED" w:rsidP="009E2431">
            <w:pPr>
              <w:pStyle w:val="ListeParagraf"/>
              <w:numPr>
                <w:ilvl w:val="0"/>
                <w:numId w:val="4"/>
              </w:numPr>
              <w:spacing w:after="0" w:line="276" w:lineRule="auto"/>
              <w:ind w:left="1451" w:right="20"/>
              <w:rPr>
                <w:sz w:val="24"/>
                <w:szCs w:val="24"/>
              </w:rPr>
            </w:pPr>
            <w:r w:rsidRPr="004D0BE1">
              <w:rPr>
                <w:iCs/>
                <w:sz w:val="24"/>
                <w:szCs w:val="24"/>
              </w:rPr>
              <w:t>Resimdeki çocuk şu anda hangi duyguları yaşıyor</w:t>
            </w:r>
            <w:r w:rsidR="006213F8" w:rsidRPr="004D0BE1">
              <w:rPr>
                <w:iCs/>
                <w:sz w:val="24"/>
                <w:szCs w:val="24"/>
              </w:rPr>
              <w:t xml:space="preserve"> olabilir</w:t>
            </w:r>
            <w:r w:rsidRPr="004D0BE1">
              <w:rPr>
                <w:iCs/>
                <w:sz w:val="24"/>
                <w:szCs w:val="24"/>
              </w:rPr>
              <w:t>?</w:t>
            </w:r>
          </w:p>
          <w:p w14:paraId="18654730" w14:textId="77777777" w:rsidR="007573ED" w:rsidRPr="004D0BE1" w:rsidRDefault="007573ED" w:rsidP="009E2431">
            <w:pPr>
              <w:pStyle w:val="ListeParagraf"/>
              <w:numPr>
                <w:ilvl w:val="0"/>
                <w:numId w:val="4"/>
              </w:numPr>
              <w:spacing w:after="0" w:line="276" w:lineRule="auto"/>
              <w:ind w:left="1451" w:right="20"/>
              <w:rPr>
                <w:sz w:val="24"/>
                <w:szCs w:val="24"/>
              </w:rPr>
            </w:pPr>
            <w:r w:rsidRPr="004D0BE1">
              <w:rPr>
                <w:iCs/>
                <w:sz w:val="24"/>
                <w:szCs w:val="24"/>
              </w:rPr>
              <w:t>Resimde gördüğünüz olağanüstü durumu yaratan olay yaşandığı sırada çocuk nasıl hareket etmiş olabilir?</w:t>
            </w:r>
          </w:p>
          <w:p w14:paraId="0068B5E9" w14:textId="77777777" w:rsidR="007573ED" w:rsidRPr="004D0BE1" w:rsidRDefault="007573ED" w:rsidP="009E2431">
            <w:pPr>
              <w:pStyle w:val="ListeParagraf"/>
              <w:numPr>
                <w:ilvl w:val="0"/>
                <w:numId w:val="4"/>
              </w:numPr>
              <w:spacing w:after="0" w:line="276" w:lineRule="auto"/>
              <w:ind w:left="1451" w:right="20"/>
              <w:rPr>
                <w:iCs/>
                <w:sz w:val="24"/>
                <w:szCs w:val="24"/>
              </w:rPr>
            </w:pPr>
            <w:r w:rsidRPr="004D0BE1">
              <w:rPr>
                <w:iCs/>
                <w:sz w:val="24"/>
                <w:szCs w:val="24"/>
              </w:rPr>
              <w:t>Resimde gördüğümüz olağanüstü durumu biz yaşıyor olsaydık o anda</w:t>
            </w:r>
            <w:r w:rsidR="00DD4CAF" w:rsidRPr="004D0BE1">
              <w:rPr>
                <w:iCs/>
                <w:sz w:val="24"/>
                <w:szCs w:val="24"/>
              </w:rPr>
              <w:t xml:space="preserve"> </w:t>
            </w:r>
            <w:r w:rsidRPr="004D0BE1">
              <w:rPr>
                <w:iCs/>
                <w:sz w:val="24"/>
                <w:szCs w:val="24"/>
              </w:rPr>
              <w:t>nasıl hareket etmemiz doğru olur</w:t>
            </w:r>
            <w:r w:rsidR="00197557" w:rsidRPr="004D0BE1">
              <w:rPr>
                <w:iCs/>
                <w:sz w:val="24"/>
                <w:szCs w:val="24"/>
              </w:rPr>
              <w:t>du</w:t>
            </w:r>
            <w:r w:rsidRPr="004D0BE1">
              <w:rPr>
                <w:iCs/>
                <w:sz w:val="24"/>
                <w:szCs w:val="24"/>
              </w:rPr>
              <w:t>?</w:t>
            </w:r>
          </w:p>
          <w:p w14:paraId="4C176B55" w14:textId="77777777" w:rsidR="007573ED" w:rsidRPr="004D0BE1" w:rsidRDefault="007573ED" w:rsidP="009E2431">
            <w:pPr>
              <w:pStyle w:val="ListeParagraf"/>
              <w:numPr>
                <w:ilvl w:val="0"/>
                <w:numId w:val="4"/>
              </w:numPr>
              <w:spacing w:after="0" w:line="276" w:lineRule="auto"/>
              <w:ind w:left="1451" w:right="20"/>
              <w:rPr>
                <w:sz w:val="24"/>
                <w:szCs w:val="24"/>
              </w:rPr>
            </w:pPr>
            <w:r w:rsidRPr="004D0BE1">
              <w:rPr>
                <w:iCs/>
                <w:sz w:val="24"/>
                <w:szCs w:val="24"/>
              </w:rPr>
              <w:t>Resimdeki çocuk yaşadığı olağandışı durum sonrasında neler yapmalıdır?</w:t>
            </w:r>
          </w:p>
          <w:p w14:paraId="397D84DB" w14:textId="77777777" w:rsidR="007573ED" w:rsidRPr="004D0BE1" w:rsidRDefault="007573ED" w:rsidP="009E2431">
            <w:pPr>
              <w:pStyle w:val="ListeParagraf"/>
              <w:numPr>
                <w:ilvl w:val="0"/>
                <w:numId w:val="4"/>
              </w:numPr>
              <w:spacing w:after="0" w:line="276" w:lineRule="auto"/>
              <w:ind w:left="1451" w:right="20"/>
              <w:rPr>
                <w:sz w:val="24"/>
                <w:szCs w:val="24"/>
              </w:rPr>
            </w:pPr>
            <w:r w:rsidRPr="004D0BE1">
              <w:rPr>
                <w:iCs/>
                <w:sz w:val="24"/>
                <w:szCs w:val="24"/>
              </w:rPr>
              <w:t>Resimdeki çocuk yaşadığı bu olağan dışı durumla ilgili kimlerden destek alabilir?</w:t>
            </w:r>
          </w:p>
          <w:p w14:paraId="1F5E99C8" w14:textId="77777777" w:rsidR="007573ED" w:rsidRPr="004D0BE1" w:rsidRDefault="007573ED" w:rsidP="00FB472B">
            <w:pPr>
              <w:pStyle w:val="ListeParagraf"/>
              <w:numPr>
                <w:ilvl w:val="0"/>
                <w:numId w:val="26"/>
              </w:numPr>
              <w:spacing w:after="0" w:line="276" w:lineRule="auto"/>
              <w:ind w:right="20"/>
              <w:rPr>
                <w:sz w:val="24"/>
                <w:szCs w:val="24"/>
              </w:rPr>
            </w:pPr>
            <w:r w:rsidRPr="004D0BE1">
              <w:rPr>
                <w:sz w:val="24"/>
                <w:szCs w:val="24"/>
              </w:rPr>
              <w:t>Görseller ve üzerine konuşulacak sorul</w:t>
            </w:r>
            <w:r w:rsidR="006213F8" w:rsidRPr="004D0BE1">
              <w:rPr>
                <w:sz w:val="24"/>
                <w:szCs w:val="24"/>
              </w:rPr>
              <w:t>ar tamamlandıktan sonra etkinlik</w:t>
            </w:r>
            <w:r w:rsidRPr="004D0BE1">
              <w:rPr>
                <w:sz w:val="24"/>
                <w:szCs w:val="24"/>
              </w:rPr>
              <w:t xml:space="preserve"> aşağıdaki tartışma soruları ile devam ettirilir.</w:t>
            </w:r>
          </w:p>
          <w:p w14:paraId="0B3E476E" w14:textId="77777777" w:rsidR="007573ED" w:rsidRPr="004D0BE1" w:rsidRDefault="007573ED" w:rsidP="009E2431">
            <w:pPr>
              <w:pStyle w:val="ListeParagraf"/>
              <w:numPr>
                <w:ilvl w:val="0"/>
                <w:numId w:val="9"/>
              </w:numPr>
              <w:spacing w:after="0" w:line="276" w:lineRule="auto"/>
              <w:ind w:left="1451" w:right="20"/>
              <w:rPr>
                <w:sz w:val="24"/>
                <w:szCs w:val="24"/>
              </w:rPr>
            </w:pPr>
            <w:r w:rsidRPr="004D0BE1">
              <w:rPr>
                <w:sz w:val="24"/>
                <w:szCs w:val="24"/>
              </w:rPr>
              <w:t>Bu etkinliği yaparken neler hissettiniz?</w:t>
            </w:r>
          </w:p>
          <w:p w14:paraId="6F46FC28" w14:textId="77777777" w:rsidR="007573ED" w:rsidRPr="004D0BE1" w:rsidRDefault="007573ED" w:rsidP="009E2431">
            <w:pPr>
              <w:pStyle w:val="ListeParagraf"/>
              <w:numPr>
                <w:ilvl w:val="0"/>
                <w:numId w:val="9"/>
              </w:numPr>
              <w:spacing w:after="0" w:line="276" w:lineRule="auto"/>
              <w:ind w:left="1451" w:right="20"/>
              <w:rPr>
                <w:sz w:val="24"/>
                <w:szCs w:val="24"/>
              </w:rPr>
            </w:pPr>
            <w:r w:rsidRPr="004D0BE1">
              <w:rPr>
                <w:sz w:val="24"/>
                <w:szCs w:val="24"/>
              </w:rPr>
              <w:t>Bu etkinlikte en çok hangi görselde zorlandınız?</w:t>
            </w:r>
          </w:p>
          <w:p w14:paraId="11448963" w14:textId="77777777" w:rsidR="00197557" w:rsidRPr="004D0BE1" w:rsidRDefault="007573ED" w:rsidP="009E2431">
            <w:pPr>
              <w:pStyle w:val="ListeParagraf"/>
              <w:numPr>
                <w:ilvl w:val="0"/>
                <w:numId w:val="9"/>
              </w:numPr>
              <w:spacing w:after="0" w:line="276" w:lineRule="auto"/>
              <w:ind w:left="1451" w:right="20"/>
              <w:rPr>
                <w:sz w:val="24"/>
                <w:szCs w:val="24"/>
              </w:rPr>
            </w:pPr>
            <w:r w:rsidRPr="004D0BE1">
              <w:rPr>
                <w:sz w:val="24"/>
                <w:szCs w:val="24"/>
              </w:rPr>
              <w:t xml:space="preserve">Bu etkinlikte </w:t>
            </w:r>
            <w:r w:rsidR="00197557" w:rsidRPr="004D0BE1">
              <w:rPr>
                <w:sz w:val="24"/>
                <w:szCs w:val="24"/>
              </w:rPr>
              <w:t xml:space="preserve">neleri fark ettiniz? </w:t>
            </w:r>
          </w:p>
          <w:p w14:paraId="0D576260" w14:textId="77777777" w:rsidR="007573ED" w:rsidRPr="004D0BE1" w:rsidRDefault="007573ED" w:rsidP="009E2431">
            <w:pPr>
              <w:pStyle w:val="ListeParagraf"/>
              <w:numPr>
                <w:ilvl w:val="0"/>
                <w:numId w:val="9"/>
              </w:numPr>
              <w:spacing w:after="0" w:line="276" w:lineRule="auto"/>
              <w:ind w:left="1451" w:right="20"/>
              <w:rPr>
                <w:sz w:val="24"/>
                <w:szCs w:val="24"/>
              </w:rPr>
            </w:pPr>
            <w:r w:rsidRPr="004D0BE1">
              <w:rPr>
                <w:sz w:val="24"/>
                <w:szCs w:val="24"/>
              </w:rPr>
              <w:t xml:space="preserve">Bu etkinlikte </w:t>
            </w:r>
            <w:r w:rsidR="00197557" w:rsidRPr="004D0BE1">
              <w:rPr>
                <w:sz w:val="24"/>
                <w:szCs w:val="24"/>
              </w:rPr>
              <w:t>neler öğrendiniz?</w:t>
            </w:r>
          </w:p>
          <w:p w14:paraId="6C65B452" w14:textId="77777777" w:rsidR="009E2431" w:rsidRPr="004D0BE1" w:rsidRDefault="007573ED" w:rsidP="00FB472B">
            <w:pPr>
              <w:pStyle w:val="ListeParagraf"/>
              <w:numPr>
                <w:ilvl w:val="0"/>
                <w:numId w:val="26"/>
              </w:numPr>
              <w:spacing w:after="0" w:line="276" w:lineRule="auto"/>
              <w:ind w:right="20"/>
              <w:rPr>
                <w:sz w:val="24"/>
                <w:szCs w:val="24"/>
              </w:rPr>
            </w:pPr>
            <w:r w:rsidRPr="004D0BE1">
              <w:rPr>
                <w:sz w:val="24"/>
                <w:szCs w:val="24"/>
              </w:rPr>
              <w:t>Öğrencilerin sorulara yönelik paylaşımları bittikten sonra aşağıdaki şekilde etkinlik sonlandırılır.</w:t>
            </w:r>
          </w:p>
          <w:p w14:paraId="14C39784" w14:textId="77777777" w:rsidR="007573ED" w:rsidRPr="004D0BE1" w:rsidRDefault="007573ED" w:rsidP="009E2431">
            <w:pPr>
              <w:pStyle w:val="ListeParagraf"/>
              <w:spacing w:after="0" w:line="276" w:lineRule="auto"/>
              <w:ind w:right="20" w:firstLine="0"/>
              <w:rPr>
                <w:sz w:val="24"/>
                <w:szCs w:val="24"/>
              </w:rPr>
            </w:pPr>
            <w:r w:rsidRPr="004D0BE1">
              <w:rPr>
                <w:i/>
                <w:iCs/>
                <w:sz w:val="24"/>
                <w:szCs w:val="24"/>
              </w:rPr>
              <w:t>“Günlük hayatımızı etkileme ihtimali olan ve olağan dışı durumlar yaratacak olaylar vardır. Bunlar deprem, sel gibi doğal afetler, savaşlar, trafik kazaları, hastalıklar ve benzeri olaylardır. Bu olaylar ve yarattığı durumlar bizleri etkileyebilir. Bu durumların etkilerinden kurtulmak ve olağan, normal hayatımıza dönmek için öncelikle kendimizin farkında olmalıyız. Neler hissettiğimizin, nasıl bir durumda olduğumuzun, bu durumda nasıl hareket etmemiz gerektiğinin farkında olmalı, durumun bizde yarattığı olumsuz etkilerle başa çıkabilmeliyiz. Bazen kendi başımıza başa çıkmakta zorlanabiliriz ve başkalarının yardımıyla bu durum</w:t>
            </w:r>
            <w:r w:rsidR="00197557" w:rsidRPr="004D0BE1">
              <w:rPr>
                <w:i/>
                <w:iCs/>
                <w:sz w:val="24"/>
                <w:szCs w:val="24"/>
              </w:rPr>
              <w:t>u atlatabiliriz. Aile büyüklerin</w:t>
            </w:r>
            <w:r w:rsidRPr="004D0BE1">
              <w:rPr>
                <w:i/>
                <w:iCs/>
                <w:sz w:val="24"/>
                <w:szCs w:val="24"/>
              </w:rPr>
              <w:t xml:space="preserve">izin yanı sıra öğretmenleriniz, varsa eğer okuldaki psikolojik danışman/rehber öğretmenler de sizlere </w:t>
            </w:r>
            <w:r w:rsidRPr="004D0BE1">
              <w:rPr>
                <w:i/>
                <w:iCs/>
                <w:sz w:val="24"/>
                <w:szCs w:val="24"/>
              </w:rPr>
              <w:lastRenderedPageBreak/>
              <w:t>destek olacaktır.”</w:t>
            </w:r>
          </w:p>
        </w:tc>
      </w:tr>
      <w:tr w:rsidR="007573ED" w:rsidRPr="004D0BE1" w14:paraId="39B90097" w14:textId="77777777" w:rsidTr="004D0BE1">
        <w:trPr>
          <w:trHeight w:val="946"/>
        </w:trPr>
        <w:tc>
          <w:tcPr>
            <w:tcW w:w="3511" w:type="dxa"/>
            <w:tcBorders>
              <w:top w:val="single" w:sz="4" w:space="0" w:color="000000"/>
              <w:left w:val="single" w:sz="4" w:space="0" w:color="000000"/>
              <w:bottom w:val="single" w:sz="4" w:space="0" w:color="000000"/>
              <w:right w:val="single" w:sz="4" w:space="0" w:color="000000"/>
            </w:tcBorders>
          </w:tcPr>
          <w:p w14:paraId="26ED77FA" w14:textId="77777777" w:rsidR="007573ED" w:rsidRPr="004D0BE1" w:rsidRDefault="007573ED" w:rsidP="001343CB">
            <w:pPr>
              <w:spacing w:after="69" w:line="259" w:lineRule="auto"/>
              <w:ind w:left="0" w:firstLine="0"/>
              <w:jc w:val="left"/>
              <w:rPr>
                <w:sz w:val="24"/>
                <w:szCs w:val="24"/>
              </w:rPr>
            </w:pPr>
            <w:r w:rsidRPr="004D0BE1">
              <w:rPr>
                <w:b/>
                <w:sz w:val="24"/>
                <w:szCs w:val="24"/>
              </w:rPr>
              <w:lastRenderedPageBreak/>
              <w:t xml:space="preserve">Kazanımın </w:t>
            </w:r>
          </w:p>
          <w:p w14:paraId="7F207E9E" w14:textId="77777777" w:rsidR="007573ED" w:rsidRPr="004D0BE1" w:rsidRDefault="007573ED" w:rsidP="001343CB">
            <w:pPr>
              <w:spacing w:after="0" w:line="259" w:lineRule="auto"/>
              <w:ind w:left="0" w:firstLine="0"/>
              <w:jc w:val="left"/>
              <w:rPr>
                <w:b/>
                <w:sz w:val="24"/>
                <w:szCs w:val="24"/>
              </w:rPr>
            </w:pPr>
            <w:r w:rsidRPr="004D0BE1">
              <w:rPr>
                <w:b/>
                <w:sz w:val="24"/>
                <w:szCs w:val="24"/>
              </w:rPr>
              <w:t>Değerlendirilmesi:</w:t>
            </w:r>
          </w:p>
        </w:tc>
        <w:tc>
          <w:tcPr>
            <w:tcW w:w="6273" w:type="dxa"/>
            <w:tcBorders>
              <w:top w:val="single" w:sz="4" w:space="0" w:color="000000"/>
              <w:left w:val="single" w:sz="4" w:space="0" w:color="000000"/>
              <w:bottom w:val="single" w:sz="4" w:space="0" w:color="000000"/>
              <w:right w:val="single" w:sz="4" w:space="0" w:color="000000"/>
            </w:tcBorders>
          </w:tcPr>
          <w:p w14:paraId="1CA67A92" w14:textId="77777777" w:rsidR="007573ED" w:rsidRPr="004D0BE1" w:rsidRDefault="006213F8" w:rsidP="00FB472B">
            <w:pPr>
              <w:pStyle w:val="ListeParagraf"/>
              <w:numPr>
                <w:ilvl w:val="0"/>
                <w:numId w:val="27"/>
              </w:numPr>
              <w:spacing w:after="0" w:line="276" w:lineRule="auto"/>
              <w:ind w:left="742" w:right="20"/>
              <w:rPr>
                <w:sz w:val="24"/>
                <w:szCs w:val="24"/>
              </w:rPr>
            </w:pPr>
            <w:r w:rsidRPr="004D0BE1">
              <w:rPr>
                <w:sz w:val="24"/>
                <w:szCs w:val="24"/>
              </w:rPr>
              <w:t xml:space="preserve">Öğrencilere </w:t>
            </w:r>
            <w:r w:rsidR="007573ED" w:rsidRPr="004D0BE1">
              <w:rPr>
                <w:sz w:val="24"/>
                <w:szCs w:val="24"/>
              </w:rPr>
              <w:t>A5 boyutunda boş kağıtlar dağıtılır. Öğrencilerin etkinlik sırasında üzerinde konuştukları resimlerden birini seçmeleri, olağan dışı durum ile ilgili yap</w:t>
            </w:r>
            <w:r w:rsidR="00197557" w:rsidRPr="004D0BE1">
              <w:rPr>
                <w:sz w:val="24"/>
                <w:szCs w:val="24"/>
              </w:rPr>
              <w:t>ıl</w:t>
            </w:r>
            <w:r w:rsidR="007573ED" w:rsidRPr="004D0BE1">
              <w:rPr>
                <w:sz w:val="24"/>
                <w:szCs w:val="24"/>
              </w:rPr>
              <w:t>ması gerekenleri yapmış ve sonrasında hayatı olağan, normal haline dönmüş olan çocuğun resmini yapmaları ve ertesi gün okula getirmeleri istenir. Resimler sınıf panosuna asılır.</w:t>
            </w:r>
          </w:p>
        </w:tc>
      </w:tr>
      <w:tr w:rsidR="007573ED" w:rsidRPr="004D0BE1" w14:paraId="1EE6FA95" w14:textId="77777777" w:rsidTr="004D0BE1">
        <w:trPr>
          <w:trHeight w:val="932"/>
        </w:trPr>
        <w:tc>
          <w:tcPr>
            <w:tcW w:w="3511" w:type="dxa"/>
            <w:tcBorders>
              <w:top w:val="single" w:sz="4" w:space="0" w:color="000000"/>
              <w:left w:val="single" w:sz="4" w:space="0" w:color="000000"/>
              <w:bottom w:val="single" w:sz="4" w:space="0" w:color="000000"/>
              <w:right w:val="single" w:sz="4" w:space="0" w:color="000000"/>
            </w:tcBorders>
          </w:tcPr>
          <w:p w14:paraId="09587AA0" w14:textId="66145508" w:rsidR="007573ED" w:rsidRPr="004D0BE1" w:rsidRDefault="007573ED" w:rsidP="009E2431">
            <w:pPr>
              <w:spacing w:after="66" w:line="259" w:lineRule="auto"/>
              <w:ind w:left="0" w:firstLine="0"/>
              <w:jc w:val="left"/>
              <w:rPr>
                <w:sz w:val="24"/>
                <w:szCs w:val="24"/>
              </w:rPr>
            </w:pPr>
            <w:r w:rsidRPr="004D0BE1">
              <w:rPr>
                <w:b/>
                <w:sz w:val="24"/>
                <w:szCs w:val="24"/>
              </w:rPr>
              <w:t>Uygulayıcıya Not:</w:t>
            </w:r>
          </w:p>
        </w:tc>
        <w:tc>
          <w:tcPr>
            <w:tcW w:w="6273" w:type="dxa"/>
            <w:tcBorders>
              <w:top w:val="single" w:sz="4" w:space="0" w:color="000000"/>
              <w:left w:val="single" w:sz="4" w:space="0" w:color="000000"/>
              <w:bottom w:val="single" w:sz="4" w:space="0" w:color="000000"/>
              <w:right w:val="single" w:sz="4" w:space="0" w:color="000000"/>
            </w:tcBorders>
          </w:tcPr>
          <w:p w14:paraId="2264F078" w14:textId="77777777" w:rsidR="009E2431" w:rsidRPr="004D0BE1" w:rsidRDefault="007573ED" w:rsidP="00FB472B">
            <w:pPr>
              <w:pStyle w:val="ListeParagraf"/>
              <w:numPr>
                <w:ilvl w:val="0"/>
                <w:numId w:val="25"/>
              </w:numPr>
              <w:spacing w:after="0" w:line="276" w:lineRule="auto"/>
              <w:ind w:right="20"/>
              <w:rPr>
                <w:sz w:val="24"/>
                <w:szCs w:val="24"/>
              </w:rPr>
            </w:pPr>
            <w:r w:rsidRPr="004D0BE1">
              <w:rPr>
                <w:sz w:val="24"/>
                <w:szCs w:val="24"/>
              </w:rPr>
              <w:t>Etkinlik sırasında öğrencilerle ilgili özel durumlar ortaya çıkması halinde Rehberl</w:t>
            </w:r>
            <w:r w:rsidR="00197557" w:rsidRPr="004D0BE1">
              <w:rPr>
                <w:sz w:val="24"/>
                <w:szCs w:val="24"/>
              </w:rPr>
              <w:t>ik Servisine yönlendirme yapılmalıdır</w:t>
            </w:r>
            <w:r w:rsidRPr="004D0BE1">
              <w:rPr>
                <w:sz w:val="24"/>
                <w:szCs w:val="24"/>
              </w:rPr>
              <w:t>.</w:t>
            </w:r>
          </w:p>
          <w:p w14:paraId="1569E2BE" w14:textId="77777777" w:rsidR="00681A88" w:rsidRPr="004D0BE1" w:rsidRDefault="00576A35" w:rsidP="009E2431">
            <w:pPr>
              <w:pStyle w:val="ListeParagraf"/>
              <w:numPr>
                <w:ilvl w:val="0"/>
                <w:numId w:val="25"/>
              </w:numPr>
              <w:spacing w:after="0" w:line="276" w:lineRule="auto"/>
              <w:ind w:right="20"/>
              <w:rPr>
                <w:sz w:val="24"/>
                <w:szCs w:val="24"/>
              </w:rPr>
            </w:pPr>
            <w:r w:rsidRPr="004D0BE1">
              <w:rPr>
                <w:sz w:val="24"/>
                <w:szCs w:val="24"/>
              </w:rPr>
              <w:t>Gerek duyulursa doğal afetler sırasında ve sonrasında yapılması gerekenlere AFAD resmi internet sitesinden ulaşılabilir.</w:t>
            </w:r>
          </w:p>
          <w:p w14:paraId="1A2C60E0" w14:textId="77777777" w:rsidR="00D83D99" w:rsidRPr="004D0BE1" w:rsidRDefault="00D83D99" w:rsidP="009E2431">
            <w:pPr>
              <w:pStyle w:val="ListeParagraf"/>
              <w:numPr>
                <w:ilvl w:val="0"/>
                <w:numId w:val="25"/>
              </w:numPr>
              <w:spacing w:after="0" w:line="276" w:lineRule="auto"/>
              <w:ind w:right="20"/>
              <w:rPr>
                <w:sz w:val="24"/>
                <w:szCs w:val="24"/>
              </w:rPr>
            </w:pPr>
            <w:r w:rsidRPr="004D0BE1">
              <w:rPr>
                <w:sz w:val="24"/>
                <w:szCs w:val="24"/>
              </w:rPr>
              <w:t>Uygun fiziksel koşullar varsa (akıllı tahta, projeksiyon) Çalışma Yaprağı-1’deki resimler yansıtılabilir.</w:t>
            </w:r>
          </w:p>
          <w:p w14:paraId="338D40A6" w14:textId="77777777" w:rsidR="00DD4CAF" w:rsidRPr="004D0BE1" w:rsidRDefault="00DD4CAF" w:rsidP="00DD4CAF">
            <w:pPr>
              <w:spacing w:after="0" w:line="276" w:lineRule="auto"/>
              <w:ind w:right="20"/>
              <w:rPr>
                <w:sz w:val="24"/>
                <w:szCs w:val="24"/>
              </w:rPr>
            </w:pPr>
          </w:p>
          <w:p w14:paraId="4CF600E3" w14:textId="350F1349" w:rsidR="00DD4CAF" w:rsidRDefault="00DD4CAF" w:rsidP="00A9535E">
            <w:pPr>
              <w:spacing w:after="0" w:line="276" w:lineRule="auto"/>
              <w:ind w:left="1025" w:right="20"/>
              <w:rPr>
                <w:sz w:val="24"/>
                <w:szCs w:val="24"/>
              </w:rPr>
            </w:pPr>
            <w:r w:rsidRPr="004D0BE1">
              <w:rPr>
                <w:sz w:val="24"/>
                <w:szCs w:val="24"/>
              </w:rPr>
              <w:t xml:space="preserve">Özel </w:t>
            </w:r>
            <w:proofErr w:type="spellStart"/>
            <w:r w:rsidRPr="004D0BE1">
              <w:rPr>
                <w:sz w:val="24"/>
                <w:szCs w:val="24"/>
              </w:rPr>
              <w:t>gereksinimli</w:t>
            </w:r>
            <w:proofErr w:type="spellEnd"/>
            <w:r w:rsidRPr="004D0BE1">
              <w:rPr>
                <w:sz w:val="24"/>
                <w:szCs w:val="24"/>
              </w:rPr>
              <w:t xml:space="preserve"> öğrenciler için;</w:t>
            </w:r>
          </w:p>
          <w:p w14:paraId="1E63A945" w14:textId="77777777" w:rsidR="004D0BE1" w:rsidRPr="004D0BE1" w:rsidRDefault="004D0BE1" w:rsidP="00DD4CAF">
            <w:pPr>
              <w:spacing w:after="0" w:line="276" w:lineRule="auto"/>
              <w:ind w:right="20"/>
              <w:rPr>
                <w:sz w:val="24"/>
                <w:szCs w:val="24"/>
              </w:rPr>
            </w:pPr>
          </w:p>
          <w:p w14:paraId="148CE37A" w14:textId="77777777" w:rsidR="00DD4CAF" w:rsidRPr="004D0BE1" w:rsidRDefault="00DD4CAF" w:rsidP="004D0BE1">
            <w:pPr>
              <w:pStyle w:val="ListeParagraf"/>
              <w:numPr>
                <w:ilvl w:val="0"/>
                <w:numId w:val="28"/>
              </w:numPr>
              <w:spacing w:after="0" w:line="276" w:lineRule="auto"/>
              <w:ind w:left="741" w:right="20"/>
              <w:rPr>
                <w:sz w:val="24"/>
                <w:szCs w:val="24"/>
              </w:rPr>
            </w:pPr>
            <w:r w:rsidRPr="004D0BE1">
              <w:rPr>
                <w:sz w:val="24"/>
                <w:szCs w:val="24"/>
              </w:rPr>
              <w:t>Çalışma yaprağındaki sorular basitleştirilerek ve yanıtları ile ilgili hatırlatmalar yapılarak öğrenciler desteklenebilir.</w:t>
            </w:r>
          </w:p>
          <w:p w14:paraId="7BFF7F15" w14:textId="77777777" w:rsidR="00DD4CAF" w:rsidRPr="004D0BE1" w:rsidRDefault="00DD4CAF" w:rsidP="004D0BE1">
            <w:pPr>
              <w:pStyle w:val="ListeParagraf"/>
              <w:numPr>
                <w:ilvl w:val="0"/>
                <w:numId w:val="28"/>
              </w:numPr>
              <w:spacing w:after="0" w:line="276" w:lineRule="auto"/>
              <w:ind w:left="741" w:right="20"/>
              <w:rPr>
                <w:sz w:val="24"/>
                <w:szCs w:val="24"/>
              </w:rPr>
            </w:pPr>
            <w:r w:rsidRPr="004D0BE1">
              <w:rPr>
                <w:sz w:val="24"/>
                <w:szCs w:val="24"/>
              </w:rPr>
              <w:t>Resimler kontrast renkte bir zemin üzerine yapıştırılarak veya dokunsal özellikler eklenerek görme bakımından işlevsel hale getirilebilir.</w:t>
            </w:r>
          </w:p>
          <w:p w14:paraId="13BB3893" w14:textId="77777777" w:rsidR="00DD4CAF" w:rsidRPr="004D0BE1" w:rsidRDefault="00DD4CAF" w:rsidP="004D0BE1">
            <w:pPr>
              <w:pStyle w:val="ListeParagraf"/>
              <w:numPr>
                <w:ilvl w:val="0"/>
                <w:numId w:val="28"/>
              </w:numPr>
              <w:spacing w:after="0" w:line="276" w:lineRule="auto"/>
              <w:ind w:left="741" w:right="20"/>
              <w:rPr>
                <w:sz w:val="24"/>
                <w:szCs w:val="24"/>
              </w:rPr>
            </w:pPr>
            <w:r w:rsidRPr="004D0BE1">
              <w:rPr>
                <w:sz w:val="24"/>
                <w:szCs w:val="24"/>
              </w:rPr>
              <w:t>Tartışma soruları basitleştirilerek öğrencilerin katılımları artırılabilir.</w:t>
            </w:r>
          </w:p>
          <w:p w14:paraId="10762144" w14:textId="77777777" w:rsidR="00197557" w:rsidRPr="004D0BE1" w:rsidRDefault="00197557" w:rsidP="00197557">
            <w:pPr>
              <w:pStyle w:val="ListeParagraf"/>
              <w:spacing w:after="0" w:line="276" w:lineRule="auto"/>
              <w:ind w:left="0" w:right="20" w:firstLine="0"/>
              <w:rPr>
                <w:sz w:val="24"/>
                <w:szCs w:val="24"/>
              </w:rPr>
            </w:pPr>
          </w:p>
        </w:tc>
      </w:tr>
      <w:tr w:rsidR="009E2431" w:rsidRPr="004D0BE1" w14:paraId="6F93C63C" w14:textId="77777777" w:rsidTr="004D0BE1">
        <w:trPr>
          <w:trHeight w:val="563"/>
        </w:trPr>
        <w:tc>
          <w:tcPr>
            <w:tcW w:w="3511" w:type="dxa"/>
            <w:tcBorders>
              <w:top w:val="single" w:sz="4" w:space="0" w:color="000000"/>
              <w:left w:val="single" w:sz="4" w:space="0" w:color="000000"/>
              <w:bottom w:val="single" w:sz="4" w:space="0" w:color="000000"/>
              <w:right w:val="single" w:sz="4" w:space="0" w:color="000000"/>
            </w:tcBorders>
          </w:tcPr>
          <w:p w14:paraId="1E27E78B" w14:textId="77777777" w:rsidR="009E2431" w:rsidRPr="004D0BE1" w:rsidRDefault="009E2431" w:rsidP="009E2431">
            <w:pPr>
              <w:spacing w:after="66" w:line="259" w:lineRule="auto"/>
              <w:ind w:left="0" w:firstLine="0"/>
              <w:jc w:val="left"/>
              <w:rPr>
                <w:b/>
                <w:sz w:val="24"/>
                <w:szCs w:val="24"/>
              </w:rPr>
            </w:pPr>
            <w:r w:rsidRPr="004D0BE1">
              <w:rPr>
                <w:b/>
                <w:sz w:val="24"/>
                <w:szCs w:val="24"/>
              </w:rPr>
              <w:t>Etkinliği Geliştiren:</w:t>
            </w:r>
          </w:p>
        </w:tc>
        <w:tc>
          <w:tcPr>
            <w:tcW w:w="6273" w:type="dxa"/>
            <w:tcBorders>
              <w:top w:val="single" w:sz="4" w:space="0" w:color="000000"/>
              <w:left w:val="single" w:sz="4" w:space="0" w:color="000000"/>
              <w:bottom w:val="single" w:sz="4" w:space="0" w:color="000000"/>
              <w:right w:val="single" w:sz="4" w:space="0" w:color="000000"/>
            </w:tcBorders>
          </w:tcPr>
          <w:p w14:paraId="7BEA88EC" w14:textId="20023C1B" w:rsidR="009E2431" w:rsidRPr="004D0BE1" w:rsidRDefault="009E2431" w:rsidP="009E2431">
            <w:pPr>
              <w:spacing w:after="0" w:line="276" w:lineRule="auto"/>
              <w:ind w:right="20"/>
              <w:rPr>
                <w:sz w:val="24"/>
                <w:szCs w:val="24"/>
              </w:rPr>
            </w:pPr>
            <w:r w:rsidRPr="004D0BE1">
              <w:rPr>
                <w:sz w:val="24"/>
                <w:szCs w:val="24"/>
              </w:rPr>
              <w:t>Mehtap A</w:t>
            </w:r>
            <w:r w:rsidR="004D0BE1" w:rsidRPr="004D0BE1">
              <w:rPr>
                <w:sz w:val="24"/>
                <w:szCs w:val="24"/>
              </w:rPr>
              <w:t>kkurt</w:t>
            </w:r>
          </w:p>
        </w:tc>
      </w:tr>
    </w:tbl>
    <w:p w14:paraId="1328D96C" w14:textId="77777777" w:rsidR="007573ED" w:rsidRPr="004D0BE1" w:rsidRDefault="007573ED" w:rsidP="007573ED">
      <w:pPr>
        <w:ind w:left="0" w:firstLine="0"/>
        <w:rPr>
          <w:szCs w:val="24"/>
        </w:rPr>
      </w:pPr>
    </w:p>
    <w:p w14:paraId="2129ADD2" w14:textId="77777777" w:rsidR="00576A35" w:rsidRPr="004D0BE1" w:rsidRDefault="00576A35" w:rsidP="007573ED">
      <w:pPr>
        <w:ind w:left="0" w:firstLine="0"/>
        <w:rPr>
          <w:b/>
          <w:bCs/>
          <w:szCs w:val="24"/>
        </w:rPr>
      </w:pPr>
    </w:p>
    <w:p w14:paraId="56FE23DC" w14:textId="77777777" w:rsidR="00681A88" w:rsidRPr="004D0BE1" w:rsidRDefault="00681A88" w:rsidP="007573ED">
      <w:pPr>
        <w:ind w:left="0" w:firstLine="0"/>
        <w:rPr>
          <w:b/>
          <w:bCs/>
          <w:szCs w:val="24"/>
        </w:rPr>
      </w:pPr>
    </w:p>
    <w:p w14:paraId="6EB28F34" w14:textId="77777777" w:rsidR="00D83D99" w:rsidRPr="004D0BE1" w:rsidRDefault="00D83D99">
      <w:pPr>
        <w:spacing w:after="200" w:line="276" w:lineRule="auto"/>
        <w:ind w:left="0" w:firstLine="0"/>
        <w:jc w:val="left"/>
        <w:rPr>
          <w:b/>
          <w:bCs/>
          <w:szCs w:val="24"/>
        </w:rPr>
      </w:pPr>
      <w:r w:rsidRPr="004D0BE1">
        <w:rPr>
          <w:b/>
          <w:bCs/>
          <w:szCs w:val="24"/>
        </w:rPr>
        <w:br w:type="page"/>
      </w:r>
    </w:p>
    <w:p w14:paraId="532CA764" w14:textId="77777777" w:rsidR="007573ED" w:rsidRPr="004D0BE1" w:rsidRDefault="009E2431" w:rsidP="007573ED">
      <w:pPr>
        <w:ind w:left="0" w:firstLine="0"/>
        <w:jc w:val="center"/>
        <w:rPr>
          <w:b/>
          <w:bCs/>
          <w:color w:val="FF0000"/>
          <w:szCs w:val="24"/>
        </w:rPr>
      </w:pPr>
      <w:r w:rsidRPr="004D0BE1">
        <w:rPr>
          <w:b/>
          <w:bCs/>
          <w:szCs w:val="24"/>
        </w:rPr>
        <w:lastRenderedPageBreak/>
        <w:t xml:space="preserve">Çalışma Yaprağı-1 </w:t>
      </w:r>
      <w:r w:rsidRPr="004D0BE1">
        <w:rPr>
          <w:b/>
          <w:bCs/>
          <w:color w:val="FF0000"/>
          <w:szCs w:val="24"/>
        </w:rPr>
        <w:t>(Grafik desteği)</w:t>
      </w:r>
    </w:p>
    <w:p w14:paraId="731E7793" w14:textId="77777777" w:rsidR="007573ED" w:rsidRPr="004D0BE1" w:rsidRDefault="007573ED" w:rsidP="007573ED">
      <w:pPr>
        <w:ind w:left="0" w:firstLine="0"/>
        <w:jc w:val="center"/>
        <w:rPr>
          <w:b/>
          <w:bCs/>
          <w:color w:val="auto"/>
          <w:szCs w:val="24"/>
        </w:rPr>
      </w:pPr>
    </w:p>
    <w:p w14:paraId="72DE30D8" w14:textId="77777777" w:rsidR="007573ED" w:rsidRPr="004D0BE1" w:rsidRDefault="007573ED" w:rsidP="007573ED">
      <w:pPr>
        <w:ind w:left="0" w:firstLine="0"/>
        <w:rPr>
          <w:b/>
          <w:bCs/>
          <w:color w:val="FF0000"/>
          <w:szCs w:val="24"/>
        </w:rPr>
      </w:pPr>
      <w:r w:rsidRPr="004D0BE1">
        <w:rPr>
          <w:b/>
          <w:bCs/>
          <w:color w:val="FF0000"/>
          <w:szCs w:val="24"/>
        </w:rPr>
        <w:t>*Her bir sayfaya ayrı ayrı olacak şekilde resimler olmalıdır.</w:t>
      </w:r>
    </w:p>
    <w:p w14:paraId="5104C4C8" w14:textId="77777777" w:rsidR="007573ED" w:rsidRPr="004D0BE1" w:rsidRDefault="007573ED" w:rsidP="007573ED">
      <w:pPr>
        <w:ind w:left="0" w:firstLine="0"/>
        <w:rPr>
          <w:b/>
          <w:bCs/>
          <w:color w:val="FF0000"/>
          <w:szCs w:val="24"/>
        </w:rPr>
      </w:pPr>
      <w:r w:rsidRPr="004D0BE1">
        <w:rPr>
          <w:b/>
          <w:bCs/>
          <w:color w:val="FF0000"/>
          <w:szCs w:val="24"/>
        </w:rPr>
        <w:t>*Resimlerdeki çocuklar 8-9 yaşlarında görünmelidir.</w:t>
      </w:r>
    </w:p>
    <w:p w14:paraId="3EFDFF4D" w14:textId="77777777" w:rsidR="007573ED" w:rsidRPr="004D0BE1" w:rsidRDefault="007573ED" w:rsidP="007573ED">
      <w:pPr>
        <w:ind w:left="0" w:firstLine="0"/>
        <w:rPr>
          <w:b/>
          <w:bCs/>
          <w:color w:val="FF0000"/>
          <w:szCs w:val="24"/>
        </w:rPr>
      </w:pPr>
    </w:p>
    <w:p w14:paraId="3138143A" w14:textId="77777777" w:rsidR="007573ED" w:rsidRPr="004D0BE1" w:rsidRDefault="007573ED" w:rsidP="007573ED">
      <w:pPr>
        <w:pStyle w:val="ListeParagraf"/>
        <w:numPr>
          <w:ilvl w:val="0"/>
          <w:numId w:val="8"/>
        </w:numPr>
        <w:rPr>
          <w:b/>
          <w:bCs/>
          <w:color w:val="FF0000"/>
          <w:szCs w:val="24"/>
        </w:rPr>
      </w:pPr>
      <w:r w:rsidRPr="004D0BE1">
        <w:rPr>
          <w:b/>
          <w:bCs/>
          <w:color w:val="FF0000"/>
          <w:szCs w:val="24"/>
        </w:rPr>
        <w:t>Yıkılmış bir ev, aile kız çocuğuyla birlikte evin önünde çaresiz ve mutsuz şekilde evin yanındalar.. (Deprem olmuş)</w:t>
      </w:r>
    </w:p>
    <w:p w14:paraId="4F6CB416" w14:textId="77777777" w:rsidR="007573ED" w:rsidRPr="004D0BE1" w:rsidRDefault="007573ED" w:rsidP="007573ED">
      <w:pPr>
        <w:pStyle w:val="ListeParagraf"/>
        <w:numPr>
          <w:ilvl w:val="0"/>
          <w:numId w:val="8"/>
        </w:numPr>
        <w:rPr>
          <w:b/>
          <w:bCs/>
          <w:color w:val="FF0000"/>
          <w:szCs w:val="24"/>
        </w:rPr>
      </w:pPr>
      <w:r w:rsidRPr="004D0BE1">
        <w:rPr>
          <w:b/>
          <w:bCs/>
          <w:color w:val="FF0000"/>
          <w:szCs w:val="24"/>
        </w:rPr>
        <w:t xml:space="preserve">Dışarıda herkes maske takıyor, erkek çocuk sıkılmış camdan dışarı bakıyor.. (Salgın hastalık olmuş) </w:t>
      </w:r>
    </w:p>
    <w:p w14:paraId="1845809E" w14:textId="77777777" w:rsidR="007573ED" w:rsidRPr="004D0BE1" w:rsidRDefault="007573ED" w:rsidP="007573ED">
      <w:pPr>
        <w:pStyle w:val="ListeParagraf"/>
        <w:numPr>
          <w:ilvl w:val="0"/>
          <w:numId w:val="8"/>
        </w:numPr>
        <w:rPr>
          <w:b/>
          <w:bCs/>
          <w:color w:val="FF0000"/>
          <w:szCs w:val="24"/>
        </w:rPr>
      </w:pPr>
      <w:r w:rsidRPr="004D0BE1">
        <w:rPr>
          <w:b/>
          <w:bCs/>
          <w:color w:val="FF0000"/>
          <w:szCs w:val="24"/>
        </w:rPr>
        <w:t>Evlerini su basmış bir erkek çocuğu.. (Sel olmuş)</w:t>
      </w:r>
    </w:p>
    <w:p w14:paraId="3D63F1F5" w14:textId="77777777" w:rsidR="007573ED" w:rsidRPr="004D0BE1" w:rsidRDefault="007573ED" w:rsidP="007573ED">
      <w:pPr>
        <w:pStyle w:val="ListeParagraf"/>
        <w:numPr>
          <w:ilvl w:val="0"/>
          <w:numId w:val="8"/>
        </w:numPr>
        <w:rPr>
          <w:b/>
          <w:bCs/>
          <w:color w:val="FF0000"/>
          <w:szCs w:val="24"/>
        </w:rPr>
      </w:pPr>
      <w:r w:rsidRPr="004D0BE1">
        <w:rPr>
          <w:b/>
          <w:bCs/>
          <w:color w:val="FF0000"/>
          <w:szCs w:val="24"/>
        </w:rPr>
        <w:t>İki araba çarpışmış, ambulans gelmiş, etrafta insanlar, kız çocuğu da annesiyle beraber arabanın dışında şaşkın ve korkmuş etrafa bakıyorlar.. (Trafik Kazası yaşanmış)</w:t>
      </w:r>
    </w:p>
    <w:p w14:paraId="3E462590" w14:textId="77777777" w:rsidR="007573ED" w:rsidRPr="004D0BE1" w:rsidRDefault="007573ED" w:rsidP="007573ED">
      <w:pPr>
        <w:rPr>
          <w:szCs w:val="24"/>
        </w:rPr>
      </w:pPr>
    </w:p>
    <w:p w14:paraId="241BCBD2" w14:textId="77777777" w:rsidR="00033A58" w:rsidRPr="004D0BE1" w:rsidRDefault="00033A58" w:rsidP="009E2431">
      <w:pPr>
        <w:ind w:left="0" w:firstLine="0"/>
        <w:rPr>
          <w:szCs w:val="24"/>
        </w:rPr>
      </w:pPr>
    </w:p>
    <w:p w14:paraId="59670E34" w14:textId="77777777" w:rsidR="00681A88" w:rsidRPr="004D0BE1" w:rsidRDefault="00681A88" w:rsidP="007573ED">
      <w:pPr>
        <w:rPr>
          <w:szCs w:val="24"/>
        </w:rPr>
      </w:pPr>
    </w:p>
    <w:p w14:paraId="6198D5B4" w14:textId="77777777" w:rsidR="00033A58" w:rsidRPr="004D0BE1" w:rsidRDefault="00033A58" w:rsidP="007573ED">
      <w:pPr>
        <w:rPr>
          <w:szCs w:val="24"/>
        </w:rPr>
      </w:pPr>
    </w:p>
    <w:p w14:paraId="3F4B3B0C" w14:textId="77777777" w:rsidR="009E2431" w:rsidRPr="004D0BE1" w:rsidRDefault="009E2431">
      <w:pPr>
        <w:spacing w:after="200" w:line="276" w:lineRule="auto"/>
        <w:ind w:left="0" w:firstLine="0"/>
        <w:jc w:val="left"/>
        <w:rPr>
          <w:b/>
          <w:szCs w:val="24"/>
        </w:rPr>
      </w:pPr>
      <w:r w:rsidRPr="004D0BE1">
        <w:rPr>
          <w:b/>
          <w:szCs w:val="24"/>
        </w:rPr>
        <w:br w:type="page"/>
      </w:r>
    </w:p>
    <w:p w14:paraId="44252156" w14:textId="77777777" w:rsidR="007573ED" w:rsidRPr="004D0BE1" w:rsidRDefault="009E2431" w:rsidP="00526E0A">
      <w:pPr>
        <w:jc w:val="center"/>
        <w:rPr>
          <w:b/>
          <w:szCs w:val="24"/>
        </w:rPr>
      </w:pPr>
      <w:r w:rsidRPr="004D0BE1">
        <w:rPr>
          <w:b/>
          <w:szCs w:val="24"/>
        </w:rPr>
        <w:lastRenderedPageBreak/>
        <w:t>Etkinlik Bilgi Notu</w:t>
      </w:r>
    </w:p>
    <w:p w14:paraId="5F7CC23F" w14:textId="77777777" w:rsidR="00526E0A" w:rsidRPr="004D0BE1" w:rsidRDefault="00526E0A" w:rsidP="00526E0A">
      <w:pPr>
        <w:jc w:val="center"/>
        <w:rPr>
          <w:b/>
          <w:szCs w:val="24"/>
        </w:rPr>
      </w:pPr>
    </w:p>
    <w:p w14:paraId="5034DB34" w14:textId="77777777" w:rsidR="00526E0A" w:rsidRPr="004D0BE1" w:rsidRDefault="00526E0A" w:rsidP="00526E0A">
      <w:pPr>
        <w:jc w:val="center"/>
        <w:rPr>
          <w:b/>
          <w:szCs w:val="24"/>
        </w:rPr>
      </w:pPr>
      <w:r w:rsidRPr="004D0BE1">
        <w:rPr>
          <w:b/>
          <w:szCs w:val="24"/>
        </w:rPr>
        <w:t>TRAVMA VE TRAVMAYA VERİLEN TEPKİLER</w:t>
      </w:r>
      <w:r w:rsidR="00D83D99" w:rsidRPr="004D0BE1">
        <w:rPr>
          <w:rStyle w:val="SonNotBavurusu"/>
          <w:b/>
          <w:szCs w:val="24"/>
        </w:rPr>
        <w:endnoteReference w:id="1"/>
      </w:r>
    </w:p>
    <w:p w14:paraId="16CA3E72" w14:textId="77777777" w:rsidR="00EB49DF" w:rsidRPr="004D0BE1" w:rsidRDefault="00EB49DF" w:rsidP="00526E0A">
      <w:pPr>
        <w:ind w:left="142" w:firstLine="370"/>
        <w:rPr>
          <w:szCs w:val="24"/>
        </w:rPr>
      </w:pPr>
      <w:r w:rsidRPr="004D0BE1">
        <w:rPr>
          <w:szCs w:val="24"/>
        </w:rPr>
        <w:t>Tanı sınıflandırma sistemleri</w:t>
      </w:r>
      <w:r w:rsidR="00526E0A" w:rsidRPr="004D0BE1">
        <w:rPr>
          <w:szCs w:val="24"/>
        </w:rPr>
        <w:t>,</w:t>
      </w:r>
      <w:r w:rsidRPr="004D0BE1">
        <w:rPr>
          <w:szCs w:val="24"/>
        </w:rPr>
        <w:t xml:space="preserve"> kişinin gerçek bir ölüm ya da ölüm tehdidi alması, ağır yaralanması, kendisinin ya da başkalarının fizik bütünlüğünü tehdit eden bir olayı yaşamış olması veya tanıklık etmesi</w:t>
      </w:r>
      <w:r w:rsidR="00526E0A" w:rsidRPr="004D0BE1">
        <w:rPr>
          <w:szCs w:val="24"/>
        </w:rPr>
        <w:t>ni travma</w:t>
      </w:r>
      <w:r w:rsidRPr="004D0BE1">
        <w:rPr>
          <w:szCs w:val="24"/>
        </w:rPr>
        <w:t xml:space="preserve"> olarak tanımlamaktadır.</w:t>
      </w:r>
    </w:p>
    <w:p w14:paraId="67CA6C1C" w14:textId="77777777" w:rsidR="00177C17" w:rsidRPr="004D0BE1" w:rsidRDefault="00526E0A" w:rsidP="00526E0A">
      <w:pPr>
        <w:ind w:left="142" w:firstLine="370"/>
        <w:rPr>
          <w:szCs w:val="24"/>
        </w:rPr>
      </w:pPr>
      <w:r w:rsidRPr="004D0BE1">
        <w:rPr>
          <w:szCs w:val="24"/>
        </w:rPr>
        <w:t>Travma anında ç</w:t>
      </w:r>
      <w:r w:rsidR="00177C17" w:rsidRPr="004D0BE1">
        <w:rPr>
          <w:szCs w:val="24"/>
        </w:rPr>
        <w:t>ocuklar, bir çocuğun perspektifinden mantıklı olabilmesine rağmen dışarıdan birine son derece mantıksız görülen davranışlar da sergilerler. Bu tür mantıksız davranışların nedeni çocukların bu tür durumlarda nasıl tepki vermeleri veya nasıl davranmaları gerektiği konusunda gerekli bilgiye sahip olmamalarıdır. Bu nedenle, yetişkinlerin kriz durumlarında veya tehlikeli bir durumla karşılaştıklarında ne yapmaları gerektiği konusunda çocukları bilgilendirmeleri gerekir.</w:t>
      </w:r>
    </w:p>
    <w:p w14:paraId="5BA26010" w14:textId="77777777" w:rsidR="00177C17" w:rsidRPr="004D0BE1" w:rsidRDefault="00177C17" w:rsidP="00526E0A">
      <w:pPr>
        <w:ind w:left="142" w:firstLine="370"/>
        <w:rPr>
          <w:szCs w:val="24"/>
        </w:rPr>
      </w:pPr>
      <w:r w:rsidRPr="004D0BE1">
        <w:rPr>
          <w:szCs w:val="24"/>
        </w:rPr>
        <w:t>Çocuklar arasındaki görülen en yaygın travma sonrası tepkilerden bazıları şunlardır (</w:t>
      </w:r>
      <w:proofErr w:type="spellStart"/>
      <w:r w:rsidRPr="004D0BE1">
        <w:rPr>
          <w:szCs w:val="24"/>
        </w:rPr>
        <w:t>Dyregrov</w:t>
      </w:r>
      <w:proofErr w:type="spellEnd"/>
      <w:r w:rsidRPr="004D0BE1">
        <w:rPr>
          <w:szCs w:val="24"/>
        </w:rPr>
        <w:t>, 2010):</w:t>
      </w:r>
    </w:p>
    <w:p w14:paraId="7F4C233F" w14:textId="77777777" w:rsidR="001B02F7" w:rsidRPr="004D0BE1" w:rsidRDefault="00177C17" w:rsidP="007573ED">
      <w:pPr>
        <w:rPr>
          <w:szCs w:val="24"/>
        </w:rPr>
      </w:pPr>
      <w:r w:rsidRPr="004D0BE1">
        <w:rPr>
          <w:szCs w:val="24"/>
        </w:rPr>
        <w:t xml:space="preserve"> • Kırılganlık, korku, kaygı </w:t>
      </w:r>
    </w:p>
    <w:p w14:paraId="26F11522" w14:textId="77777777" w:rsidR="001B02F7" w:rsidRPr="004D0BE1" w:rsidRDefault="00177C17" w:rsidP="007573ED">
      <w:pPr>
        <w:rPr>
          <w:szCs w:val="24"/>
        </w:rPr>
      </w:pPr>
      <w:r w:rsidRPr="004D0BE1">
        <w:rPr>
          <w:szCs w:val="24"/>
        </w:rPr>
        <w:t xml:space="preserve">• İstenmeden tekrarlanan güçlü anılar </w:t>
      </w:r>
    </w:p>
    <w:p w14:paraId="09C48CE6" w14:textId="77777777" w:rsidR="001B02F7" w:rsidRPr="004D0BE1" w:rsidRDefault="00177C17" w:rsidP="007573ED">
      <w:pPr>
        <w:rPr>
          <w:szCs w:val="24"/>
        </w:rPr>
      </w:pPr>
      <w:r w:rsidRPr="004D0BE1">
        <w:rPr>
          <w:szCs w:val="24"/>
        </w:rPr>
        <w:t xml:space="preserve">• Uyku sorunları </w:t>
      </w:r>
    </w:p>
    <w:p w14:paraId="545E1B56" w14:textId="77777777" w:rsidR="001B02F7" w:rsidRPr="004D0BE1" w:rsidRDefault="00177C17" w:rsidP="007573ED">
      <w:pPr>
        <w:rPr>
          <w:szCs w:val="24"/>
        </w:rPr>
      </w:pPr>
      <w:r w:rsidRPr="004D0BE1">
        <w:rPr>
          <w:szCs w:val="24"/>
        </w:rPr>
        <w:t xml:space="preserve">• Suçluluk duygusu ya da kendini suçlama </w:t>
      </w:r>
    </w:p>
    <w:p w14:paraId="394B8C88" w14:textId="77777777" w:rsidR="001B02F7" w:rsidRPr="004D0BE1" w:rsidRDefault="00177C17" w:rsidP="007573ED">
      <w:pPr>
        <w:rPr>
          <w:szCs w:val="24"/>
        </w:rPr>
      </w:pPr>
      <w:r w:rsidRPr="004D0BE1">
        <w:rPr>
          <w:szCs w:val="24"/>
        </w:rPr>
        <w:t xml:space="preserve">• Kaçınma davranışları </w:t>
      </w:r>
    </w:p>
    <w:p w14:paraId="225B1287" w14:textId="77777777" w:rsidR="001B02F7" w:rsidRPr="004D0BE1" w:rsidRDefault="00177C17" w:rsidP="007573ED">
      <w:pPr>
        <w:rPr>
          <w:szCs w:val="24"/>
        </w:rPr>
      </w:pPr>
      <w:r w:rsidRPr="004D0BE1">
        <w:rPr>
          <w:szCs w:val="24"/>
        </w:rPr>
        <w:t xml:space="preserve">• Konsantrasyon güçlükleri </w:t>
      </w:r>
    </w:p>
    <w:p w14:paraId="1AE285B5" w14:textId="77777777" w:rsidR="001B02F7" w:rsidRPr="004D0BE1" w:rsidRDefault="00177C17" w:rsidP="007573ED">
      <w:pPr>
        <w:rPr>
          <w:szCs w:val="24"/>
        </w:rPr>
      </w:pPr>
      <w:r w:rsidRPr="004D0BE1">
        <w:rPr>
          <w:szCs w:val="24"/>
        </w:rPr>
        <w:t xml:space="preserve">• Öfke </w:t>
      </w:r>
    </w:p>
    <w:p w14:paraId="7F304139" w14:textId="77777777" w:rsidR="001B02F7" w:rsidRPr="004D0BE1" w:rsidRDefault="00177C17" w:rsidP="007573ED">
      <w:pPr>
        <w:rPr>
          <w:szCs w:val="24"/>
        </w:rPr>
      </w:pPr>
      <w:r w:rsidRPr="004D0BE1">
        <w:rPr>
          <w:szCs w:val="24"/>
        </w:rPr>
        <w:t xml:space="preserve">• Üzüntü </w:t>
      </w:r>
    </w:p>
    <w:p w14:paraId="79432B0E" w14:textId="77777777" w:rsidR="001B02F7" w:rsidRPr="004D0BE1" w:rsidRDefault="00177C17" w:rsidP="007573ED">
      <w:pPr>
        <w:rPr>
          <w:szCs w:val="24"/>
        </w:rPr>
      </w:pPr>
      <w:r w:rsidRPr="004D0BE1">
        <w:rPr>
          <w:szCs w:val="24"/>
        </w:rPr>
        <w:t xml:space="preserve">• Bedensel tepkiler </w:t>
      </w:r>
    </w:p>
    <w:p w14:paraId="20D7A1F6" w14:textId="77777777" w:rsidR="001B02F7" w:rsidRPr="004D0BE1" w:rsidRDefault="00177C17" w:rsidP="007573ED">
      <w:pPr>
        <w:rPr>
          <w:szCs w:val="24"/>
        </w:rPr>
      </w:pPr>
      <w:r w:rsidRPr="004D0BE1">
        <w:rPr>
          <w:szCs w:val="24"/>
        </w:rPr>
        <w:t xml:space="preserve">• Gerileme (regresyon) </w:t>
      </w:r>
    </w:p>
    <w:p w14:paraId="0B6D272C" w14:textId="77777777" w:rsidR="001B02F7" w:rsidRPr="004D0BE1" w:rsidRDefault="00177C17" w:rsidP="007573ED">
      <w:pPr>
        <w:rPr>
          <w:szCs w:val="24"/>
        </w:rPr>
      </w:pPr>
      <w:r w:rsidRPr="004D0BE1">
        <w:rPr>
          <w:szCs w:val="24"/>
        </w:rPr>
        <w:t xml:space="preserve">• Olayı tekrar tekrar zihninde canlandırma </w:t>
      </w:r>
    </w:p>
    <w:p w14:paraId="75847D6D" w14:textId="77777777" w:rsidR="001B02F7" w:rsidRPr="004D0BE1" w:rsidRDefault="00177C17" w:rsidP="007573ED">
      <w:pPr>
        <w:rPr>
          <w:szCs w:val="24"/>
        </w:rPr>
      </w:pPr>
      <w:r w:rsidRPr="004D0BE1">
        <w:rPr>
          <w:szCs w:val="24"/>
        </w:rPr>
        <w:t xml:space="preserve">• Sosyal ilişkilerde sorun yaşama </w:t>
      </w:r>
    </w:p>
    <w:p w14:paraId="76CCB282" w14:textId="77777777" w:rsidR="007573ED" w:rsidRPr="004D0BE1" w:rsidRDefault="00177C17" w:rsidP="007573ED">
      <w:pPr>
        <w:rPr>
          <w:szCs w:val="24"/>
        </w:rPr>
      </w:pPr>
      <w:r w:rsidRPr="004D0BE1">
        <w:rPr>
          <w:szCs w:val="24"/>
        </w:rPr>
        <w:t>• Anlam ve değerlerde değişim</w:t>
      </w:r>
    </w:p>
    <w:p w14:paraId="25E9256E" w14:textId="77777777" w:rsidR="00033A58" w:rsidRPr="004D0BE1" w:rsidRDefault="00104E62" w:rsidP="00033A58">
      <w:pPr>
        <w:ind w:left="142" w:firstLine="370"/>
        <w:rPr>
          <w:szCs w:val="24"/>
        </w:rPr>
      </w:pPr>
      <w:r w:rsidRPr="004D0BE1">
        <w:rPr>
          <w:szCs w:val="24"/>
        </w:rPr>
        <w:t xml:space="preserve">Yukarıda sözü edilen tepkiler afetlere ve </w:t>
      </w:r>
      <w:proofErr w:type="spellStart"/>
      <w:r w:rsidRPr="004D0BE1">
        <w:rPr>
          <w:szCs w:val="24"/>
        </w:rPr>
        <w:t>travmatik</w:t>
      </w:r>
      <w:proofErr w:type="spellEnd"/>
      <w:r w:rsidRPr="004D0BE1">
        <w:rPr>
          <w:szCs w:val="24"/>
        </w:rPr>
        <w:t xml:space="preserve"> olaylara ka</w:t>
      </w:r>
      <w:r w:rsidR="00526E0A" w:rsidRPr="004D0BE1">
        <w:rPr>
          <w:szCs w:val="24"/>
        </w:rPr>
        <w:t xml:space="preserve">rşı verilen normal tepkilerdir. </w:t>
      </w:r>
      <w:r w:rsidRPr="004D0BE1">
        <w:rPr>
          <w:szCs w:val="24"/>
        </w:rPr>
        <w:t xml:space="preserve">Bir başka ifadeyle olağan dışı bir duruma verilen normal tepkilerdir. Yukarıda belirtilen tepkilerin sıklığı ve şiddeti kişiden kişiye farklılık gösterebilir. Travma sonrası gösterilen tepkilerin bir aydan sonra sıklığının ve şiddetinin artması, günlük yaşam </w:t>
      </w:r>
      <w:r w:rsidRPr="004D0BE1">
        <w:rPr>
          <w:szCs w:val="24"/>
        </w:rPr>
        <w:lastRenderedPageBreak/>
        <w:t>düzeninde aksaklıklara sebep olması, iş, okul, aile, arkadaş sisteminde sorunların artarak devam etmesi durumunda ruh sağlığı uzmanından profesyonel destek alınması gerekmektedir.</w:t>
      </w:r>
    </w:p>
    <w:p w14:paraId="7C4DBEB4" w14:textId="77777777" w:rsidR="008B0D20" w:rsidRPr="004D0BE1" w:rsidRDefault="008B0D20" w:rsidP="008B0D20">
      <w:pPr>
        <w:rPr>
          <w:b/>
          <w:szCs w:val="24"/>
        </w:rPr>
      </w:pPr>
      <w:r w:rsidRPr="004D0BE1">
        <w:rPr>
          <w:b/>
          <w:szCs w:val="24"/>
        </w:rPr>
        <w:t xml:space="preserve">Öğretmenlerin Yapması Gerekenler </w:t>
      </w:r>
    </w:p>
    <w:p w14:paraId="4D9A061C" w14:textId="77777777" w:rsidR="008B0D20" w:rsidRPr="004D0BE1" w:rsidRDefault="008B0D20" w:rsidP="008B0D20">
      <w:pPr>
        <w:rPr>
          <w:szCs w:val="24"/>
        </w:rPr>
      </w:pPr>
      <w:r w:rsidRPr="004D0BE1">
        <w:rPr>
          <w:szCs w:val="24"/>
        </w:rPr>
        <w:t xml:space="preserve">• Öncelikle öğrencilerin kendilerini güvende hissetmelerini sağlamalı ve yaşadıkları durumla ilgili kendilerine destek oldukları hissettirilmelidir. </w:t>
      </w:r>
    </w:p>
    <w:p w14:paraId="28E950CA" w14:textId="77777777" w:rsidR="008B0D20" w:rsidRPr="004D0BE1" w:rsidRDefault="008B0D20" w:rsidP="008B0D20">
      <w:pPr>
        <w:rPr>
          <w:szCs w:val="24"/>
        </w:rPr>
      </w:pPr>
      <w:r w:rsidRPr="004D0BE1">
        <w:rPr>
          <w:szCs w:val="24"/>
        </w:rPr>
        <w:t xml:space="preserve">• Yaşadıkları olaydan etkilenebileceklerinin farkına varmaları sağlanarak birtakım fizyolojik tepkiler, duygu, düşünce ve davranışsal değişimler gösterebilecekleri ve bunları açığa çıkarmalarının normalleşme sürecinde gerekliliği ifade edilmelidir. </w:t>
      </w:r>
    </w:p>
    <w:p w14:paraId="19CD2F73" w14:textId="77777777" w:rsidR="008B0D20" w:rsidRPr="004D0BE1" w:rsidRDefault="008B0D20" w:rsidP="008B0D20">
      <w:pPr>
        <w:rPr>
          <w:szCs w:val="24"/>
        </w:rPr>
      </w:pPr>
      <w:r w:rsidRPr="004D0BE1">
        <w:rPr>
          <w:szCs w:val="24"/>
        </w:rPr>
        <w:t xml:space="preserve">• Olaydan kendisinin de etkilendiğini veya etkilenebileceğini öğretmen de açıkça dile getirip duygu, düşünce ve davranışlarını paylaşmalıdır. </w:t>
      </w:r>
    </w:p>
    <w:p w14:paraId="6FA20EFD" w14:textId="77777777" w:rsidR="008B0D20" w:rsidRPr="004D0BE1" w:rsidRDefault="008B0D20" w:rsidP="008B0D20">
      <w:pPr>
        <w:rPr>
          <w:szCs w:val="24"/>
        </w:rPr>
      </w:pPr>
      <w:r w:rsidRPr="004D0BE1">
        <w:rPr>
          <w:szCs w:val="24"/>
        </w:rPr>
        <w:t xml:space="preserve">• Bulunduğu bölgenin alışkanlıklarına göre onların anlayabileceği şekilde yaşanan olay ve kayıpla ilgili yapılacak olanlar ifade edilmelidir (baş sağlığı gibi). </w:t>
      </w:r>
    </w:p>
    <w:p w14:paraId="3725F34D" w14:textId="77777777" w:rsidR="008B0D20" w:rsidRPr="004D0BE1" w:rsidRDefault="008B0D20" w:rsidP="008B0D20">
      <w:pPr>
        <w:rPr>
          <w:szCs w:val="24"/>
        </w:rPr>
      </w:pPr>
      <w:r w:rsidRPr="004D0BE1">
        <w:rPr>
          <w:szCs w:val="24"/>
        </w:rPr>
        <w:t>• Olayla ilgili bir durum, yaşantı veya anı şimdiki zaman ekleri ile değil de geçmiş zaman ekleri ile ifade edilmelidir (</w:t>
      </w:r>
      <w:proofErr w:type="spellStart"/>
      <w:r w:rsidRPr="004D0BE1">
        <w:rPr>
          <w:szCs w:val="24"/>
        </w:rPr>
        <w:t>di</w:t>
      </w:r>
      <w:proofErr w:type="spellEnd"/>
      <w:r w:rsidRPr="004D0BE1">
        <w:rPr>
          <w:szCs w:val="24"/>
        </w:rPr>
        <w:t>/</w:t>
      </w:r>
      <w:proofErr w:type="spellStart"/>
      <w:r w:rsidRPr="004D0BE1">
        <w:rPr>
          <w:szCs w:val="24"/>
        </w:rPr>
        <w:t>miş’li</w:t>
      </w:r>
      <w:proofErr w:type="spellEnd"/>
      <w:r w:rsidRPr="004D0BE1">
        <w:rPr>
          <w:szCs w:val="24"/>
        </w:rPr>
        <w:t xml:space="preserve"> geçmiş zaman ekleri). </w:t>
      </w:r>
    </w:p>
    <w:p w14:paraId="45F3A052" w14:textId="77777777" w:rsidR="008B0D20" w:rsidRPr="004D0BE1" w:rsidRDefault="008B0D20" w:rsidP="008B0D20">
      <w:pPr>
        <w:rPr>
          <w:szCs w:val="24"/>
        </w:rPr>
      </w:pPr>
      <w:r w:rsidRPr="004D0BE1">
        <w:rPr>
          <w:szCs w:val="24"/>
        </w:rPr>
        <w:t xml:space="preserve">• Yaşa uygun açıklamalar yapılmalı, soyut kavramlardan kaçınmalı ve birlikte bu zor durumun üstesinden gelineceği vurgusu yapılmalıdır. </w:t>
      </w:r>
    </w:p>
    <w:p w14:paraId="2E5A5157" w14:textId="77777777" w:rsidR="008B0D20" w:rsidRPr="004D0BE1" w:rsidRDefault="008B0D20" w:rsidP="008B0D20">
      <w:pPr>
        <w:rPr>
          <w:szCs w:val="24"/>
        </w:rPr>
      </w:pPr>
      <w:r w:rsidRPr="004D0BE1">
        <w:rPr>
          <w:szCs w:val="24"/>
        </w:rPr>
        <w:t xml:space="preserve">• Öğrencilerin olayla ilgili konuşmalarına ve soru sormalarına izin verilerek duygularını açıklamalarına fırsat verilmelidir. </w:t>
      </w:r>
    </w:p>
    <w:p w14:paraId="59EF517E" w14:textId="77777777" w:rsidR="008B0D20" w:rsidRPr="004D0BE1" w:rsidRDefault="008B0D20" w:rsidP="008B0D20">
      <w:pPr>
        <w:rPr>
          <w:szCs w:val="24"/>
        </w:rPr>
      </w:pPr>
      <w:r w:rsidRPr="004D0BE1">
        <w:rPr>
          <w:szCs w:val="24"/>
        </w:rPr>
        <w:t xml:space="preserve">• Olay sonrası kayıplar yaşandıysa yas tepkileri olacaktır. Bu tepkiler esnasında hayatın bir şekilde devam ettiği vurgulanmalıdır. Korku, kaygı, çaresizlik ve okula devamsızlık gibi </w:t>
      </w:r>
      <w:proofErr w:type="spellStart"/>
      <w:r w:rsidRPr="004D0BE1">
        <w:rPr>
          <w:szCs w:val="24"/>
        </w:rPr>
        <w:t>psikososyal</w:t>
      </w:r>
      <w:proofErr w:type="spellEnd"/>
      <w:r w:rsidRPr="004D0BE1">
        <w:rPr>
          <w:szCs w:val="24"/>
        </w:rPr>
        <w:t xml:space="preserve"> belirtiler olduğunda yaşamın devamlılığı konusunda birliktelik için okulun önemli bir araç olduğu belirtilmelidir. </w:t>
      </w:r>
    </w:p>
    <w:p w14:paraId="4D163546" w14:textId="77777777" w:rsidR="008B0D20" w:rsidRPr="004D0BE1" w:rsidRDefault="008B0D20" w:rsidP="008B0D20">
      <w:pPr>
        <w:rPr>
          <w:szCs w:val="24"/>
        </w:rPr>
      </w:pPr>
      <w:r w:rsidRPr="004D0BE1">
        <w:rPr>
          <w:szCs w:val="24"/>
        </w:rPr>
        <w:t xml:space="preserve">• Gerektiği durumlarda öğrencilerin profesyonel destek almaları sağlanmalıdır. </w:t>
      </w:r>
    </w:p>
    <w:p w14:paraId="6806AAD9" w14:textId="77777777" w:rsidR="008B0D20" w:rsidRPr="004D0BE1" w:rsidRDefault="008B0D20" w:rsidP="008B0D20">
      <w:pPr>
        <w:rPr>
          <w:b/>
          <w:szCs w:val="24"/>
        </w:rPr>
      </w:pPr>
      <w:r w:rsidRPr="004D0BE1">
        <w:rPr>
          <w:b/>
          <w:szCs w:val="24"/>
        </w:rPr>
        <w:t xml:space="preserve">Öğrencilerin Yapması Gerekenler </w:t>
      </w:r>
    </w:p>
    <w:p w14:paraId="62D540AA" w14:textId="77777777" w:rsidR="008B0D20" w:rsidRPr="004D0BE1" w:rsidRDefault="008B0D20" w:rsidP="008B0D20">
      <w:pPr>
        <w:rPr>
          <w:szCs w:val="24"/>
        </w:rPr>
      </w:pPr>
      <w:r w:rsidRPr="004D0BE1">
        <w:rPr>
          <w:szCs w:val="24"/>
        </w:rPr>
        <w:t xml:space="preserve">• Öğrenciler yaşanan olayla ilgili öğretmenlerinin duygu ve düşüncelerinin farkına varmalıdırlar. </w:t>
      </w:r>
    </w:p>
    <w:p w14:paraId="2A1EA0F0" w14:textId="77777777" w:rsidR="008B0D20" w:rsidRPr="004D0BE1" w:rsidRDefault="008B0D20" w:rsidP="008B0D20">
      <w:pPr>
        <w:rPr>
          <w:szCs w:val="24"/>
        </w:rPr>
      </w:pPr>
      <w:r w:rsidRPr="004D0BE1">
        <w:rPr>
          <w:szCs w:val="24"/>
        </w:rPr>
        <w:t xml:space="preserve">• Olaydan sonra öğrenciler üzüntü, endişe, korku, kızgınlık ve öfke hissedebilir. Bunların normal olduğunu kabul etmelilerdir. </w:t>
      </w:r>
    </w:p>
    <w:p w14:paraId="7410CF3B" w14:textId="77777777" w:rsidR="008B0D20" w:rsidRPr="004D0BE1" w:rsidRDefault="008B0D20" w:rsidP="008B0D20">
      <w:pPr>
        <w:rPr>
          <w:szCs w:val="24"/>
        </w:rPr>
      </w:pPr>
      <w:r w:rsidRPr="004D0BE1">
        <w:rPr>
          <w:szCs w:val="24"/>
        </w:rPr>
        <w:lastRenderedPageBreak/>
        <w:t xml:space="preserve">• Uyku bozuklukları, davranış problemleri ve fiziksel rahatsızlıklar sonucu sürekli bir uyarılmışlık hâli olabilir. Öğrenciler bu durumun kişiler arası farklılıklar gösterebileceğini bilmelidir. </w:t>
      </w:r>
    </w:p>
    <w:p w14:paraId="43EB058A" w14:textId="77777777" w:rsidR="008B0D20" w:rsidRPr="004D0BE1" w:rsidRDefault="008B0D20" w:rsidP="008B0D20">
      <w:pPr>
        <w:rPr>
          <w:szCs w:val="24"/>
        </w:rPr>
      </w:pPr>
      <w:r w:rsidRPr="004D0BE1">
        <w:rPr>
          <w:szCs w:val="24"/>
        </w:rPr>
        <w:t xml:space="preserve">• Mümkün olduğu kadar normal, rutin günlük yaşantıya bağlı kalınarak duygu ve düşüncelerini ifade etmekten çekinmemelidir. </w:t>
      </w:r>
    </w:p>
    <w:p w14:paraId="2A4069C2" w14:textId="77777777" w:rsidR="008B0D20" w:rsidRPr="004D0BE1" w:rsidRDefault="008B0D20" w:rsidP="008B0D20">
      <w:pPr>
        <w:rPr>
          <w:szCs w:val="24"/>
        </w:rPr>
      </w:pPr>
      <w:r w:rsidRPr="004D0BE1">
        <w:rPr>
          <w:szCs w:val="24"/>
        </w:rPr>
        <w:t>• Farkına varıp, belli bir süre sonra şikâyetlerinde bir azalma olmaz ve aksine devam ederse veya artarsa öğretmenlerine bu durumu bildirmelidir.</w:t>
      </w:r>
    </w:p>
    <w:p w14:paraId="0425FD2A" w14:textId="77777777" w:rsidR="008B0D20" w:rsidRPr="004D0BE1" w:rsidRDefault="008B0D20" w:rsidP="008B0D20">
      <w:pPr>
        <w:rPr>
          <w:szCs w:val="24"/>
        </w:rPr>
      </w:pPr>
    </w:p>
    <w:sectPr w:rsidR="008B0D20" w:rsidRPr="004D0BE1" w:rsidSect="00E028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89ED9" w14:textId="77777777" w:rsidR="00E51779" w:rsidRDefault="00E51779" w:rsidP="009E2431">
      <w:pPr>
        <w:pStyle w:val="ListeParagraf"/>
        <w:spacing w:after="0" w:line="240" w:lineRule="auto"/>
      </w:pPr>
      <w:r>
        <w:separator/>
      </w:r>
    </w:p>
  </w:endnote>
  <w:endnote w:type="continuationSeparator" w:id="0">
    <w:p w14:paraId="28B4B880" w14:textId="77777777" w:rsidR="00E51779" w:rsidRDefault="00E51779" w:rsidP="009E2431">
      <w:pPr>
        <w:pStyle w:val="ListeParagraf"/>
        <w:spacing w:after="0" w:line="240" w:lineRule="auto"/>
      </w:pPr>
      <w:r>
        <w:continuationSeparator/>
      </w:r>
    </w:p>
  </w:endnote>
  <w:endnote w:id="1">
    <w:p w14:paraId="30D3C169" w14:textId="77777777" w:rsidR="00D83D99" w:rsidRPr="00D83D99" w:rsidRDefault="00D83D99" w:rsidP="00D83D99">
      <w:pPr>
        <w:spacing w:line="240" w:lineRule="auto"/>
        <w:rPr>
          <w:b/>
          <w:sz w:val="18"/>
        </w:rPr>
      </w:pPr>
      <w:r>
        <w:rPr>
          <w:rStyle w:val="SonNotBavurusu"/>
        </w:rPr>
        <w:endnoteRef/>
      </w:r>
      <w:r>
        <w:t xml:space="preserve"> </w:t>
      </w:r>
      <w:r w:rsidRPr="00D83D99">
        <w:rPr>
          <w:b/>
          <w:sz w:val="18"/>
        </w:rPr>
        <w:t xml:space="preserve">Kaynakça </w:t>
      </w:r>
    </w:p>
    <w:p w14:paraId="46AF94B6" w14:textId="77777777" w:rsidR="00D83D99" w:rsidRPr="00D83D99" w:rsidRDefault="00D83D99" w:rsidP="00D83D99">
      <w:pPr>
        <w:spacing w:line="240" w:lineRule="auto"/>
        <w:ind w:left="142" w:firstLine="0"/>
        <w:jc w:val="left"/>
        <w:rPr>
          <w:sz w:val="18"/>
        </w:rPr>
      </w:pPr>
      <w:r w:rsidRPr="00D83D99">
        <w:rPr>
          <w:sz w:val="18"/>
        </w:rPr>
        <w:t>Milli Eğitim Bakanlığı. (Kasım 2020). Psikososyal Destek Hizmetleri Doğal Afet (Deprem) Psikoeğitim</w:t>
      </w:r>
      <w:r>
        <w:rPr>
          <w:sz w:val="18"/>
        </w:rPr>
        <w:t xml:space="preserve"> Programı – İzmir </w:t>
      </w:r>
      <w:r w:rsidRPr="00D83D99">
        <w:rPr>
          <w:sz w:val="18"/>
        </w:rPr>
        <w:t xml:space="preserve">Okul Öncesi – İlkokul. Erişim adresi </w:t>
      </w:r>
      <w:hyperlink r:id="rId1" w:history="1">
        <w:r w:rsidRPr="00D83D99">
          <w:rPr>
            <w:rStyle w:val="Kpr"/>
            <w:sz w:val="18"/>
          </w:rPr>
          <w:t>https://orgm.meb.gov.tr/meb_iys_dosyalar/2020_11/22145316_izmir_ilkokul_kitapcik-r.pdf</w:t>
        </w:r>
      </w:hyperlink>
    </w:p>
    <w:p w14:paraId="58E8F377" w14:textId="77777777" w:rsidR="00D83D99" w:rsidRDefault="00D83D99" w:rsidP="00D83D99">
      <w:pPr>
        <w:spacing w:line="240" w:lineRule="auto"/>
        <w:jc w:val="left"/>
        <w:rPr>
          <w:sz w:val="18"/>
        </w:rPr>
      </w:pPr>
    </w:p>
    <w:p w14:paraId="7BD104E7" w14:textId="77777777" w:rsidR="00D83D99" w:rsidRPr="00D83D99" w:rsidRDefault="00D83D99" w:rsidP="00D83D99">
      <w:pPr>
        <w:spacing w:line="240" w:lineRule="auto"/>
        <w:ind w:left="142" w:firstLine="0"/>
        <w:jc w:val="left"/>
        <w:rPr>
          <w:sz w:val="18"/>
        </w:rPr>
      </w:pPr>
      <w:r w:rsidRPr="00D83D99">
        <w:rPr>
          <w:sz w:val="18"/>
        </w:rPr>
        <w:t>Milli Eğitim Bakanlığı. (2020). Önleyici</w:t>
      </w:r>
      <w:r>
        <w:rPr>
          <w:sz w:val="18"/>
        </w:rPr>
        <w:t xml:space="preserve"> Destek Programı. Erişim adresi </w:t>
      </w:r>
      <w:hyperlink r:id="rId2" w:history="1">
        <w:r w:rsidRPr="00D83D99">
          <w:rPr>
            <w:rStyle w:val="Kpr"/>
            <w:sz w:val="18"/>
          </w:rPr>
          <w:t>https://orgm.meb.gov.tr/meb_iys_dosyalar/2020_11/26160527_Psikososyal_Onleyici_Kitap.pdf</w:t>
        </w:r>
      </w:hyperlink>
    </w:p>
    <w:p w14:paraId="1CB6089B" w14:textId="77777777" w:rsidR="00D83D99" w:rsidRDefault="00D83D99">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C0C37" w14:textId="77777777" w:rsidR="00E51779" w:rsidRDefault="00E51779" w:rsidP="009E2431">
      <w:pPr>
        <w:pStyle w:val="ListeParagraf"/>
        <w:spacing w:after="0" w:line="240" w:lineRule="auto"/>
      </w:pPr>
      <w:r>
        <w:separator/>
      </w:r>
    </w:p>
  </w:footnote>
  <w:footnote w:type="continuationSeparator" w:id="0">
    <w:p w14:paraId="4FDAAF7B" w14:textId="77777777" w:rsidR="00E51779" w:rsidRDefault="00E51779" w:rsidP="009E2431">
      <w:pPr>
        <w:pStyle w:val="ListeParagraf"/>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D4B4B"/>
    <w:multiLevelType w:val="multilevel"/>
    <w:tmpl w:val="8E7A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F66C6"/>
    <w:multiLevelType w:val="hybridMultilevel"/>
    <w:tmpl w:val="CC044CA4"/>
    <w:lvl w:ilvl="0" w:tplc="21C2893A">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14864"/>
    <w:multiLevelType w:val="hybridMultilevel"/>
    <w:tmpl w:val="CFAA5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A32F5D"/>
    <w:multiLevelType w:val="multilevel"/>
    <w:tmpl w:val="91D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3521A"/>
    <w:multiLevelType w:val="hybridMultilevel"/>
    <w:tmpl w:val="17325876"/>
    <w:lvl w:ilvl="0" w:tplc="21C2893A">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3E6DB3"/>
    <w:multiLevelType w:val="hybridMultilevel"/>
    <w:tmpl w:val="53E6F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724C45"/>
    <w:multiLevelType w:val="hybridMultilevel"/>
    <w:tmpl w:val="78A85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2E05F1"/>
    <w:multiLevelType w:val="multilevel"/>
    <w:tmpl w:val="2C98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151A9"/>
    <w:multiLevelType w:val="hybridMultilevel"/>
    <w:tmpl w:val="00344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253713"/>
    <w:multiLevelType w:val="hybridMultilevel"/>
    <w:tmpl w:val="FAB6ADEC"/>
    <w:lvl w:ilvl="0" w:tplc="03AC469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5DF5ABB"/>
    <w:multiLevelType w:val="multilevel"/>
    <w:tmpl w:val="F57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35F77"/>
    <w:multiLevelType w:val="multilevel"/>
    <w:tmpl w:val="2DE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C483D"/>
    <w:multiLevelType w:val="hybridMultilevel"/>
    <w:tmpl w:val="356A79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0213C8"/>
    <w:multiLevelType w:val="hybridMultilevel"/>
    <w:tmpl w:val="2856B49E"/>
    <w:lvl w:ilvl="0" w:tplc="21C2893A">
      <w:start w:val="1"/>
      <w:numFmt w:val="decimal"/>
      <w:suff w:val="space"/>
      <w:lvlText w:val="%1."/>
      <w:lvlJc w:val="left"/>
      <w:pPr>
        <w:ind w:left="2" w:firstLine="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4" w15:restartNumberingAfterBreak="0">
    <w:nsid w:val="42D64A5F"/>
    <w:multiLevelType w:val="hybridMultilevel"/>
    <w:tmpl w:val="CA2CA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441093"/>
    <w:multiLevelType w:val="hybridMultilevel"/>
    <w:tmpl w:val="DA466DF8"/>
    <w:lvl w:ilvl="0" w:tplc="54B40B7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49712F"/>
    <w:multiLevelType w:val="hybridMultilevel"/>
    <w:tmpl w:val="0546C884"/>
    <w:lvl w:ilvl="0" w:tplc="2C82EEAE">
      <w:start w:val="1"/>
      <w:numFmt w:val="decimal"/>
      <w:suff w:val="space"/>
      <w:lvlText w:val="%1."/>
      <w:lvlJc w:val="left"/>
      <w:pPr>
        <w:ind w:left="0" w:firstLine="0"/>
      </w:pPr>
      <w:rPr>
        <w:rFonts w:hint="default"/>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7B24D7"/>
    <w:multiLevelType w:val="hybridMultilevel"/>
    <w:tmpl w:val="90044DF4"/>
    <w:lvl w:ilvl="0" w:tplc="9F2CD9CA">
      <w:start w:val="1"/>
      <w:numFmt w:val="decimal"/>
      <w:lvlText w:val="%1-"/>
      <w:lvlJc w:val="left"/>
      <w:pPr>
        <w:ind w:left="862" w:hanging="360"/>
      </w:pPr>
      <w:rPr>
        <w:rFonts w:hint="default"/>
        <w:sz w:val="24"/>
        <w:szCs w:val="28"/>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 w15:restartNumberingAfterBreak="0">
    <w:nsid w:val="5799480E"/>
    <w:multiLevelType w:val="multilevel"/>
    <w:tmpl w:val="2B8A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8616F"/>
    <w:multiLevelType w:val="multilevel"/>
    <w:tmpl w:val="551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533C71"/>
    <w:multiLevelType w:val="hybridMultilevel"/>
    <w:tmpl w:val="F3DA71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915441"/>
    <w:multiLevelType w:val="hybridMultilevel"/>
    <w:tmpl w:val="E72280DA"/>
    <w:lvl w:ilvl="0" w:tplc="8B7CB6F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D91F03"/>
    <w:multiLevelType w:val="hybridMultilevel"/>
    <w:tmpl w:val="B5646220"/>
    <w:lvl w:ilvl="0" w:tplc="04FCA69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8A288D"/>
    <w:multiLevelType w:val="hybridMultilevel"/>
    <w:tmpl w:val="E744B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CD11AB"/>
    <w:multiLevelType w:val="hybridMultilevel"/>
    <w:tmpl w:val="0EE82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FF1F7F"/>
    <w:multiLevelType w:val="hybridMultilevel"/>
    <w:tmpl w:val="1A3CDF48"/>
    <w:lvl w:ilvl="0" w:tplc="21C2893A">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0C4CDE"/>
    <w:multiLevelType w:val="hybridMultilevel"/>
    <w:tmpl w:val="BFEA00D0"/>
    <w:lvl w:ilvl="0" w:tplc="ADB8E95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017D8F"/>
    <w:multiLevelType w:val="multilevel"/>
    <w:tmpl w:val="35C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3"/>
  </w:num>
  <w:num w:numId="4">
    <w:abstractNumId w:val="24"/>
  </w:num>
  <w:num w:numId="5">
    <w:abstractNumId w:val="1"/>
  </w:num>
  <w:num w:numId="6">
    <w:abstractNumId w:val="4"/>
  </w:num>
  <w:num w:numId="7">
    <w:abstractNumId w:val="25"/>
  </w:num>
  <w:num w:numId="8">
    <w:abstractNumId w:val="12"/>
  </w:num>
  <w:num w:numId="9">
    <w:abstractNumId w:val="5"/>
  </w:num>
  <w:num w:numId="10">
    <w:abstractNumId w:val="27"/>
  </w:num>
  <w:num w:numId="11">
    <w:abstractNumId w:val="19"/>
  </w:num>
  <w:num w:numId="12">
    <w:abstractNumId w:val="3"/>
  </w:num>
  <w:num w:numId="13">
    <w:abstractNumId w:val="11"/>
  </w:num>
  <w:num w:numId="14">
    <w:abstractNumId w:val="18"/>
  </w:num>
  <w:num w:numId="15">
    <w:abstractNumId w:val="10"/>
  </w:num>
  <w:num w:numId="16">
    <w:abstractNumId w:val="7"/>
  </w:num>
  <w:num w:numId="17">
    <w:abstractNumId w:val="0"/>
  </w:num>
  <w:num w:numId="18">
    <w:abstractNumId w:val="2"/>
  </w:num>
  <w:num w:numId="19">
    <w:abstractNumId w:val="23"/>
  </w:num>
  <w:num w:numId="20">
    <w:abstractNumId w:val="21"/>
  </w:num>
  <w:num w:numId="21">
    <w:abstractNumId w:val="15"/>
  </w:num>
  <w:num w:numId="22">
    <w:abstractNumId w:val="8"/>
  </w:num>
  <w:num w:numId="23">
    <w:abstractNumId w:val="20"/>
  </w:num>
  <w:num w:numId="24">
    <w:abstractNumId w:val="6"/>
  </w:num>
  <w:num w:numId="25">
    <w:abstractNumId w:val="22"/>
  </w:num>
  <w:num w:numId="26">
    <w:abstractNumId w:val="26"/>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53A3"/>
    <w:rsid w:val="00000124"/>
    <w:rsid w:val="00001AC9"/>
    <w:rsid w:val="000069F8"/>
    <w:rsid w:val="000071D7"/>
    <w:rsid w:val="000076CD"/>
    <w:rsid w:val="00007E94"/>
    <w:rsid w:val="00010600"/>
    <w:rsid w:val="0001147D"/>
    <w:rsid w:val="0001398B"/>
    <w:rsid w:val="0001438F"/>
    <w:rsid w:val="000149CE"/>
    <w:rsid w:val="00015789"/>
    <w:rsid w:val="00015AD2"/>
    <w:rsid w:val="000160E5"/>
    <w:rsid w:val="00020759"/>
    <w:rsid w:val="00022F4A"/>
    <w:rsid w:val="000240C2"/>
    <w:rsid w:val="000249FB"/>
    <w:rsid w:val="000260B9"/>
    <w:rsid w:val="000336C7"/>
    <w:rsid w:val="00033A58"/>
    <w:rsid w:val="000347B2"/>
    <w:rsid w:val="00036009"/>
    <w:rsid w:val="00042BDB"/>
    <w:rsid w:val="00042F40"/>
    <w:rsid w:val="000442B4"/>
    <w:rsid w:val="000452C9"/>
    <w:rsid w:val="000471FA"/>
    <w:rsid w:val="00050631"/>
    <w:rsid w:val="0006166A"/>
    <w:rsid w:val="000634A7"/>
    <w:rsid w:val="00063DAB"/>
    <w:rsid w:val="000652FB"/>
    <w:rsid w:val="00065A02"/>
    <w:rsid w:val="00067768"/>
    <w:rsid w:val="00070CE3"/>
    <w:rsid w:val="00073BE7"/>
    <w:rsid w:val="00073D2E"/>
    <w:rsid w:val="000740F0"/>
    <w:rsid w:val="00076859"/>
    <w:rsid w:val="00081267"/>
    <w:rsid w:val="0008325A"/>
    <w:rsid w:val="00083B83"/>
    <w:rsid w:val="00084C28"/>
    <w:rsid w:val="00086350"/>
    <w:rsid w:val="0009334A"/>
    <w:rsid w:val="00093C0E"/>
    <w:rsid w:val="00096855"/>
    <w:rsid w:val="000A39EC"/>
    <w:rsid w:val="000B11ED"/>
    <w:rsid w:val="000B1B1E"/>
    <w:rsid w:val="000B2633"/>
    <w:rsid w:val="000B2C18"/>
    <w:rsid w:val="000C0861"/>
    <w:rsid w:val="000C1D35"/>
    <w:rsid w:val="000C2004"/>
    <w:rsid w:val="000C6F91"/>
    <w:rsid w:val="000D00A2"/>
    <w:rsid w:val="000D4263"/>
    <w:rsid w:val="000E1537"/>
    <w:rsid w:val="000E25D8"/>
    <w:rsid w:val="000E4E3F"/>
    <w:rsid w:val="000E6685"/>
    <w:rsid w:val="000E6E4B"/>
    <w:rsid w:val="000E6ECE"/>
    <w:rsid w:val="000F2258"/>
    <w:rsid w:val="000F3DA9"/>
    <w:rsid w:val="000F5C95"/>
    <w:rsid w:val="000F72FF"/>
    <w:rsid w:val="00104E62"/>
    <w:rsid w:val="0010514E"/>
    <w:rsid w:val="00106A08"/>
    <w:rsid w:val="00107873"/>
    <w:rsid w:val="0011371A"/>
    <w:rsid w:val="00113DD0"/>
    <w:rsid w:val="0011421E"/>
    <w:rsid w:val="00114ABC"/>
    <w:rsid w:val="0011649B"/>
    <w:rsid w:val="00116A70"/>
    <w:rsid w:val="00120BA2"/>
    <w:rsid w:val="00124CCE"/>
    <w:rsid w:val="00124FB2"/>
    <w:rsid w:val="001269D1"/>
    <w:rsid w:val="001307AF"/>
    <w:rsid w:val="0013425C"/>
    <w:rsid w:val="00136D53"/>
    <w:rsid w:val="00137FB2"/>
    <w:rsid w:val="001402CA"/>
    <w:rsid w:val="00144D5F"/>
    <w:rsid w:val="00145332"/>
    <w:rsid w:val="00151B46"/>
    <w:rsid w:val="00154CE1"/>
    <w:rsid w:val="00156CE3"/>
    <w:rsid w:val="00160513"/>
    <w:rsid w:val="00160F5E"/>
    <w:rsid w:val="00162BC5"/>
    <w:rsid w:val="00163017"/>
    <w:rsid w:val="0016325E"/>
    <w:rsid w:val="00163D03"/>
    <w:rsid w:val="00171AC2"/>
    <w:rsid w:val="001726F5"/>
    <w:rsid w:val="00177C17"/>
    <w:rsid w:val="00180A5D"/>
    <w:rsid w:val="0018249C"/>
    <w:rsid w:val="00186E48"/>
    <w:rsid w:val="0019100D"/>
    <w:rsid w:val="00192ACA"/>
    <w:rsid w:val="001956F7"/>
    <w:rsid w:val="00196900"/>
    <w:rsid w:val="00197557"/>
    <w:rsid w:val="00197F1C"/>
    <w:rsid w:val="001A01E1"/>
    <w:rsid w:val="001A5D11"/>
    <w:rsid w:val="001A6BF3"/>
    <w:rsid w:val="001B02F7"/>
    <w:rsid w:val="001B0FFC"/>
    <w:rsid w:val="001B156A"/>
    <w:rsid w:val="001B3FA1"/>
    <w:rsid w:val="001B6301"/>
    <w:rsid w:val="001C10A3"/>
    <w:rsid w:val="001C57C5"/>
    <w:rsid w:val="001C7A04"/>
    <w:rsid w:val="001C7E3B"/>
    <w:rsid w:val="001D4617"/>
    <w:rsid w:val="001D5E1F"/>
    <w:rsid w:val="001D6E22"/>
    <w:rsid w:val="001D7CD2"/>
    <w:rsid w:val="001E19E1"/>
    <w:rsid w:val="001E2E44"/>
    <w:rsid w:val="001E3881"/>
    <w:rsid w:val="001E6E26"/>
    <w:rsid w:val="001E7417"/>
    <w:rsid w:val="001E7E90"/>
    <w:rsid w:val="001F25DC"/>
    <w:rsid w:val="001F66B0"/>
    <w:rsid w:val="001F729A"/>
    <w:rsid w:val="00203830"/>
    <w:rsid w:val="00204675"/>
    <w:rsid w:val="00205A8C"/>
    <w:rsid w:val="00207406"/>
    <w:rsid w:val="00207528"/>
    <w:rsid w:val="00211817"/>
    <w:rsid w:val="00216BFB"/>
    <w:rsid w:val="0022040C"/>
    <w:rsid w:val="00221E1A"/>
    <w:rsid w:val="00221F9A"/>
    <w:rsid w:val="0022243E"/>
    <w:rsid w:val="0022287C"/>
    <w:rsid w:val="0022381C"/>
    <w:rsid w:val="002258FF"/>
    <w:rsid w:val="00230707"/>
    <w:rsid w:val="00231DA1"/>
    <w:rsid w:val="00232371"/>
    <w:rsid w:val="00233B36"/>
    <w:rsid w:val="00233D31"/>
    <w:rsid w:val="00237D7A"/>
    <w:rsid w:val="0024283C"/>
    <w:rsid w:val="00243ECC"/>
    <w:rsid w:val="00244158"/>
    <w:rsid w:val="00245036"/>
    <w:rsid w:val="0024531D"/>
    <w:rsid w:val="00246F24"/>
    <w:rsid w:val="002477A7"/>
    <w:rsid w:val="00251A1E"/>
    <w:rsid w:val="00253242"/>
    <w:rsid w:val="00255D53"/>
    <w:rsid w:val="0025714C"/>
    <w:rsid w:val="00257AC8"/>
    <w:rsid w:val="0026161B"/>
    <w:rsid w:val="00262D86"/>
    <w:rsid w:val="00266126"/>
    <w:rsid w:val="00266647"/>
    <w:rsid w:val="002668AF"/>
    <w:rsid w:val="0026714C"/>
    <w:rsid w:val="00281B98"/>
    <w:rsid w:val="00282385"/>
    <w:rsid w:val="002823C6"/>
    <w:rsid w:val="002844E1"/>
    <w:rsid w:val="00285C5A"/>
    <w:rsid w:val="002914FE"/>
    <w:rsid w:val="00291F19"/>
    <w:rsid w:val="00292882"/>
    <w:rsid w:val="002941E9"/>
    <w:rsid w:val="00294598"/>
    <w:rsid w:val="00295C26"/>
    <w:rsid w:val="002976C1"/>
    <w:rsid w:val="002A0813"/>
    <w:rsid w:val="002A50E3"/>
    <w:rsid w:val="002A663A"/>
    <w:rsid w:val="002A6C06"/>
    <w:rsid w:val="002A70A7"/>
    <w:rsid w:val="002B285D"/>
    <w:rsid w:val="002B315C"/>
    <w:rsid w:val="002B40F8"/>
    <w:rsid w:val="002B5AEC"/>
    <w:rsid w:val="002B60E1"/>
    <w:rsid w:val="002B67FE"/>
    <w:rsid w:val="002C1A98"/>
    <w:rsid w:val="002C2DB3"/>
    <w:rsid w:val="002C42A3"/>
    <w:rsid w:val="002C5BB7"/>
    <w:rsid w:val="002D0552"/>
    <w:rsid w:val="002E1EC9"/>
    <w:rsid w:val="002E2869"/>
    <w:rsid w:val="002E33DC"/>
    <w:rsid w:val="002E4F1D"/>
    <w:rsid w:val="002F31E0"/>
    <w:rsid w:val="002F3605"/>
    <w:rsid w:val="002F43F0"/>
    <w:rsid w:val="002F58E0"/>
    <w:rsid w:val="002F694F"/>
    <w:rsid w:val="002F6F2D"/>
    <w:rsid w:val="00301053"/>
    <w:rsid w:val="0030229C"/>
    <w:rsid w:val="003025D0"/>
    <w:rsid w:val="00304207"/>
    <w:rsid w:val="003075FF"/>
    <w:rsid w:val="00311BD9"/>
    <w:rsid w:val="00313FE4"/>
    <w:rsid w:val="00316D2E"/>
    <w:rsid w:val="00322160"/>
    <w:rsid w:val="00325B2A"/>
    <w:rsid w:val="00330481"/>
    <w:rsid w:val="003310F0"/>
    <w:rsid w:val="0033428A"/>
    <w:rsid w:val="003356CB"/>
    <w:rsid w:val="00336374"/>
    <w:rsid w:val="00337319"/>
    <w:rsid w:val="003426F1"/>
    <w:rsid w:val="00344F76"/>
    <w:rsid w:val="00347962"/>
    <w:rsid w:val="00350D97"/>
    <w:rsid w:val="00353B51"/>
    <w:rsid w:val="00353C3D"/>
    <w:rsid w:val="00353D83"/>
    <w:rsid w:val="003610CB"/>
    <w:rsid w:val="0036317B"/>
    <w:rsid w:val="00363EA7"/>
    <w:rsid w:val="00367A04"/>
    <w:rsid w:val="00370686"/>
    <w:rsid w:val="003708E8"/>
    <w:rsid w:val="00375430"/>
    <w:rsid w:val="003771BC"/>
    <w:rsid w:val="00383C0A"/>
    <w:rsid w:val="00385BE4"/>
    <w:rsid w:val="00387402"/>
    <w:rsid w:val="003A006D"/>
    <w:rsid w:val="003A1298"/>
    <w:rsid w:val="003A18CE"/>
    <w:rsid w:val="003A2AEB"/>
    <w:rsid w:val="003A7083"/>
    <w:rsid w:val="003B0DF4"/>
    <w:rsid w:val="003B1E40"/>
    <w:rsid w:val="003B40B5"/>
    <w:rsid w:val="003B4B08"/>
    <w:rsid w:val="003B4E20"/>
    <w:rsid w:val="003B66E1"/>
    <w:rsid w:val="003C3BB9"/>
    <w:rsid w:val="003C5322"/>
    <w:rsid w:val="003D22B6"/>
    <w:rsid w:val="003D4D25"/>
    <w:rsid w:val="003D5580"/>
    <w:rsid w:val="003E216D"/>
    <w:rsid w:val="003E5831"/>
    <w:rsid w:val="003E5D2E"/>
    <w:rsid w:val="003E73D2"/>
    <w:rsid w:val="003F2DCC"/>
    <w:rsid w:val="0040151D"/>
    <w:rsid w:val="004054F3"/>
    <w:rsid w:val="004129E2"/>
    <w:rsid w:val="00413EF9"/>
    <w:rsid w:val="00414B1F"/>
    <w:rsid w:val="00415CB2"/>
    <w:rsid w:val="0041754B"/>
    <w:rsid w:val="004272A4"/>
    <w:rsid w:val="00427ADD"/>
    <w:rsid w:val="004306EF"/>
    <w:rsid w:val="00430B22"/>
    <w:rsid w:val="00434980"/>
    <w:rsid w:val="00434CC2"/>
    <w:rsid w:val="0044226F"/>
    <w:rsid w:val="00446342"/>
    <w:rsid w:val="00446EBF"/>
    <w:rsid w:val="00452CBE"/>
    <w:rsid w:val="004543CB"/>
    <w:rsid w:val="0046767C"/>
    <w:rsid w:val="00467CBC"/>
    <w:rsid w:val="00472282"/>
    <w:rsid w:val="00473177"/>
    <w:rsid w:val="004756DF"/>
    <w:rsid w:val="004828AE"/>
    <w:rsid w:val="00483A60"/>
    <w:rsid w:val="00487D07"/>
    <w:rsid w:val="0049241B"/>
    <w:rsid w:val="00492A6A"/>
    <w:rsid w:val="004940BD"/>
    <w:rsid w:val="00495B4C"/>
    <w:rsid w:val="004A095A"/>
    <w:rsid w:val="004A22A3"/>
    <w:rsid w:val="004A3F80"/>
    <w:rsid w:val="004A626B"/>
    <w:rsid w:val="004A7877"/>
    <w:rsid w:val="004B1D6B"/>
    <w:rsid w:val="004B2536"/>
    <w:rsid w:val="004B4E3A"/>
    <w:rsid w:val="004B5C89"/>
    <w:rsid w:val="004B5F4D"/>
    <w:rsid w:val="004B73CD"/>
    <w:rsid w:val="004B7B6D"/>
    <w:rsid w:val="004C6B99"/>
    <w:rsid w:val="004C743E"/>
    <w:rsid w:val="004C7CD6"/>
    <w:rsid w:val="004D0BE1"/>
    <w:rsid w:val="004D477C"/>
    <w:rsid w:val="004D4ECC"/>
    <w:rsid w:val="004D50AC"/>
    <w:rsid w:val="004D5C30"/>
    <w:rsid w:val="004D64DE"/>
    <w:rsid w:val="004E00FB"/>
    <w:rsid w:val="004E2ECD"/>
    <w:rsid w:val="004E703E"/>
    <w:rsid w:val="004E7476"/>
    <w:rsid w:val="004F68B0"/>
    <w:rsid w:val="005032FF"/>
    <w:rsid w:val="00505AF1"/>
    <w:rsid w:val="00515EFE"/>
    <w:rsid w:val="0051781F"/>
    <w:rsid w:val="00526E0A"/>
    <w:rsid w:val="005334CF"/>
    <w:rsid w:val="00543BA4"/>
    <w:rsid w:val="0054418E"/>
    <w:rsid w:val="00544E32"/>
    <w:rsid w:val="00546F03"/>
    <w:rsid w:val="0055043E"/>
    <w:rsid w:val="00551C0F"/>
    <w:rsid w:val="00552C33"/>
    <w:rsid w:val="00553ECC"/>
    <w:rsid w:val="00554647"/>
    <w:rsid w:val="00556EA0"/>
    <w:rsid w:val="00557F0E"/>
    <w:rsid w:val="00562565"/>
    <w:rsid w:val="00565F70"/>
    <w:rsid w:val="00571C13"/>
    <w:rsid w:val="00576A35"/>
    <w:rsid w:val="00576FF1"/>
    <w:rsid w:val="00577F30"/>
    <w:rsid w:val="005836A7"/>
    <w:rsid w:val="00584F31"/>
    <w:rsid w:val="005868E8"/>
    <w:rsid w:val="00590302"/>
    <w:rsid w:val="00591A87"/>
    <w:rsid w:val="0059264F"/>
    <w:rsid w:val="005928D0"/>
    <w:rsid w:val="00592C8C"/>
    <w:rsid w:val="0059553B"/>
    <w:rsid w:val="005A6A46"/>
    <w:rsid w:val="005B37DD"/>
    <w:rsid w:val="005B63E8"/>
    <w:rsid w:val="005C02A3"/>
    <w:rsid w:val="005C23CB"/>
    <w:rsid w:val="005C25AB"/>
    <w:rsid w:val="005C3E3E"/>
    <w:rsid w:val="005C5122"/>
    <w:rsid w:val="005C705A"/>
    <w:rsid w:val="005D1529"/>
    <w:rsid w:val="005D3A5F"/>
    <w:rsid w:val="005D3CA2"/>
    <w:rsid w:val="005D41BA"/>
    <w:rsid w:val="005D57BD"/>
    <w:rsid w:val="005D6B2B"/>
    <w:rsid w:val="005D7D3A"/>
    <w:rsid w:val="005E03FB"/>
    <w:rsid w:val="005E059F"/>
    <w:rsid w:val="005E233F"/>
    <w:rsid w:val="005E259E"/>
    <w:rsid w:val="005F0CA6"/>
    <w:rsid w:val="005F4647"/>
    <w:rsid w:val="00602564"/>
    <w:rsid w:val="00604870"/>
    <w:rsid w:val="0060737D"/>
    <w:rsid w:val="006134CE"/>
    <w:rsid w:val="00614CC9"/>
    <w:rsid w:val="00617052"/>
    <w:rsid w:val="006213F8"/>
    <w:rsid w:val="00623B6F"/>
    <w:rsid w:val="00627BC5"/>
    <w:rsid w:val="00631267"/>
    <w:rsid w:val="006318BB"/>
    <w:rsid w:val="0063317D"/>
    <w:rsid w:val="006334D8"/>
    <w:rsid w:val="00633B93"/>
    <w:rsid w:val="00636F67"/>
    <w:rsid w:val="00637EF3"/>
    <w:rsid w:val="00640540"/>
    <w:rsid w:val="0064079E"/>
    <w:rsid w:val="006469A9"/>
    <w:rsid w:val="006542A6"/>
    <w:rsid w:val="0065588E"/>
    <w:rsid w:val="00657228"/>
    <w:rsid w:val="00657963"/>
    <w:rsid w:val="006610E7"/>
    <w:rsid w:val="006618C3"/>
    <w:rsid w:val="006637ED"/>
    <w:rsid w:val="00663BA5"/>
    <w:rsid w:val="00664396"/>
    <w:rsid w:val="0066442F"/>
    <w:rsid w:val="0066588D"/>
    <w:rsid w:val="006659C0"/>
    <w:rsid w:val="00670BF0"/>
    <w:rsid w:val="006730DF"/>
    <w:rsid w:val="00673694"/>
    <w:rsid w:val="006750FA"/>
    <w:rsid w:val="00675735"/>
    <w:rsid w:val="0067657C"/>
    <w:rsid w:val="0068140B"/>
    <w:rsid w:val="00681888"/>
    <w:rsid w:val="00681A88"/>
    <w:rsid w:val="0068349C"/>
    <w:rsid w:val="00684F72"/>
    <w:rsid w:val="00691419"/>
    <w:rsid w:val="00692349"/>
    <w:rsid w:val="0069494F"/>
    <w:rsid w:val="00695A2E"/>
    <w:rsid w:val="00696D7E"/>
    <w:rsid w:val="00697A7D"/>
    <w:rsid w:val="006A20CB"/>
    <w:rsid w:val="006A2582"/>
    <w:rsid w:val="006A2B08"/>
    <w:rsid w:val="006A43D7"/>
    <w:rsid w:val="006A43E8"/>
    <w:rsid w:val="006A48C4"/>
    <w:rsid w:val="006A7F76"/>
    <w:rsid w:val="006B00C3"/>
    <w:rsid w:val="006B4B97"/>
    <w:rsid w:val="006B4FAF"/>
    <w:rsid w:val="006B5122"/>
    <w:rsid w:val="006B7151"/>
    <w:rsid w:val="006B72CA"/>
    <w:rsid w:val="006C2ADD"/>
    <w:rsid w:val="006C2D53"/>
    <w:rsid w:val="006C3AEA"/>
    <w:rsid w:val="006C7FEF"/>
    <w:rsid w:val="006D12CE"/>
    <w:rsid w:val="006D1A9C"/>
    <w:rsid w:val="006D3633"/>
    <w:rsid w:val="006D43EA"/>
    <w:rsid w:val="006D5298"/>
    <w:rsid w:val="006E2582"/>
    <w:rsid w:val="006E34FF"/>
    <w:rsid w:val="006E3982"/>
    <w:rsid w:val="006E52AA"/>
    <w:rsid w:val="006E7160"/>
    <w:rsid w:val="006E7B03"/>
    <w:rsid w:val="006F2374"/>
    <w:rsid w:val="006F2392"/>
    <w:rsid w:val="007002B7"/>
    <w:rsid w:val="00701BC0"/>
    <w:rsid w:val="00701E01"/>
    <w:rsid w:val="007031B3"/>
    <w:rsid w:val="00705840"/>
    <w:rsid w:val="007058B2"/>
    <w:rsid w:val="00711ACD"/>
    <w:rsid w:val="00716602"/>
    <w:rsid w:val="00717BC6"/>
    <w:rsid w:val="007218BD"/>
    <w:rsid w:val="00722B0B"/>
    <w:rsid w:val="00725B13"/>
    <w:rsid w:val="00725E36"/>
    <w:rsid w:val="007263A5"/>
    <w:rsid w:val="00726F9C"/>
    <w:rsid w:val="00731837"/>
    <w:rsid w:val="007328B4"/>
    <w:rsid w:val="0073493E"/>
    <w:rsid w:val="0073550A"/>
    <w:rsid w:val="00740027"/>
    <w:rsid w:val="00740BCA"/>
    <w:rsid w:val="00745EF4"/>
    <w:rsid w:val="007502CD"/>
    <w:rsid w:val="00753790"/>
    <w:rsid w:val="007573ED"/>
    <w:rsid w:val="007607F7"/>
    <w:rsid w:val="0076283E"/>
    <w:rsid w:val="007634EC"/>
    <w:rsid w:val="00766F90"/>
    <w:rsid w:val="00767B33"/>
    <w:rsid w:val="0077596C"/>
    <w:rsid w:val="00784AC7"/>
    <w:rsid w:val="00785CBB"/>
    <w:rsid w:val="00785D5D"/>
    <w:rsid w:val="0079452D"/>
    <w:rsid w:val="0079688F"/>
    <w:rsid w:val="00797BDF"/>
    <w:rsid w:val="007A270B"/>
    <w:rsid w:val="007A3619"/>
    <w:rsid w:val="007A630A"/>
    <w:rsid w:val="007B44D2"/>
    <w:rsid w:val="007C190E"/>
    <w:rsid w:val="007C2178"/>
    <w:rsid w:val="007C5D1C"/>
    <w:rsid w:val="007C687B"/>
    <w:rsid w:val="007D07D1"/>
    <w:rsid w:val="007D2197"/>
    <w:rsid w:val="007D3ADD"/>
    <w:rsid w:val="007E2F0E"/>
    <w:rsid w:val="007E68B4"/>
    <w:rsid w:val="007F2B10"/>
    <w:rsid w:val="007F4075"/>
    <w:rsid w:val="007F4ACD"/>
    <w:rsid w:val="007F5568"/>
    <w:rsid w:val="007F7DD8"/>
    <w:rsid w:val="007F7FFC"/>
    <w:rsid w:val="00800ABC"/>
    <w:rsid w:val="00803393"/>
    <w:rsid w:val="008040B4"/>
    <w:rsid w:val="00805C40"/>
    <w:rsid w:val="00812CDD"/>
    <w:rsid w:val="00813F1A"/>
    <w:rsid w:val="00814584"/>
    <w:rsid w:val="00814B6F"/>
    <w:rsid w:val="0081534F"/>
    <w:rsid w:val="00816CC8"/>
    <w:rsid w:val="008260AC"/>
    <w:rsid w:val="00827722"/>
    <w:rsid w:val="00830288"/>
    <w:rsid w:val="0083196F"/>
    <w:rsid w:val="00832C49"/>
    <w:rsid w:val="00832C6F"/>
    <w:rsid w:val="008336AF"/>
    <w:rsid w:val="00834674"/>
    <w:rsid w:val="00842DC0"/>
    <w:rsid w:val="00843659"/>
    <w:rsid w:val="00843D0B"/>
    <w:rsid w:val="00851D2D"/>
    <w:rsid w:val="00857D7B"/>
    <w:rsid w:val="00863DDE"/>
    <w:rsid w:val="00864531"/>
    <w:rsid w:val="00865600"/>
    <w:rsid w:val="00867D78"/>
    <w:rsid w:val="00867DAF"/>
    <w:rsid w:val="008721AB"/>
    <w:rsid w:val="008812B6"/>
    <w:rsid w:val="00883FCC"/>
    <w:rsid w:val="0088602E"/>
    <w:rsid w:val="00890C34"/>
    <w:rsid w:val="008913F1"/>
    <w:rsid w:val="008940EA"/>
    <w:rsid w:val="00895612"/>
    <w:rsid w:val="008958CC"/>
    <w:rsid w:val="00895D3E"/>
    <w:rsid w:val="008A08A9"/>
    <w:rsid w:val="008A0CED"/>
    <w:rsid w:val="008A1E83"/>
    <w:rsid w:val="008A23B8"/>
    <w:rsid w:val="008A286D"/>
    <w:rsid w:val="008A65B2"/>
    <w:rsid w:val="008A6EC6"/>
    <w:rsid w:val="008B0C58"/>
    <w:rsid w:val="008B0D20"/>
    <w:rsid w:val="008B1F85"/>
    <w:rsid w:val="008C1067"/>
    <w:rsid w:val="008C1C25"/>
    <w:rsid w:val="008C6190"/>
    <w:rsid w:val="008D06D1"/>
    <w:rsid w:val="008D3A24"/>
    <w:rsid w:val="008D49D2"/>
    <w:rsid w:val="008D5D6A"/>
    <w:rsid w:val="008E1581"/>
    <w:rsid w:val="008E334B"/>
    <w:rsid w:val="008E3980"/>
    <w:rsid w:val="008E795D"/>
    <w:rsid w:val="008F147F"/>
    <w:rsid w:val="008F156D"/>
    <w:rsid w:val="008F2530"/>
    <w:rsid w:val="008F2C1B"/>
    <w:rsid w:val="008F5CAB"/>
    <w:rsid w:val="008F6ACC"/>
    <w:rsid w:val="00902125"/>
    <w:rsid w:val="0090476F"/>
    <w:rsid w:val="00905437"/>
    <w:rsid w:val="00905894"/>
    <w:rsid w:val="00905E8D"/>
    <w:rsid w:val="00911871"/>
    <w:rsid w:val="00911BD4"/>
    <w:rsid w:val="0091515E"/>
    <w:rsid w:val="00915E7E"/>
    <w:rsid w:val="009220D5"/>
    <w:rsid w:val="009226C3"/>
    <w:rsid w:val="00923E2B"/>
    <w:rsid w:val="0092593F"/>
    <w:rsid w:val="00926778"/>
    <w:rsid w:val="00930D44"/>
    <w:rsid w:val="0093170B"/>
    <w:rsid w:val="00931989"/>
    <w:rsid w:val="00933514"/>
    <w:rsid w:val="00933944"/>
    <w:rsid w:val="00940B2A"/>
    <w:rsid w:val="00940BE0"/>
    <w:rsid w:val="0094216F"/>
    <w:rsid w:val="009443BF"/>
    <w:rsid w:val="00945ABC"/>
    <w:rsid w:val="00947FD3"/>
    <w:rsid w:val="0095230C"/>
    <w:rsid w:val="00952790"/>
    <w:rsid w:val="00954EDF"/>
    <w:rsid w:val="009609BF"/>
    <w:rsid w:val="00961D8C"/>
    <w:rsid w:val="00963B17"/>
    <w:rsid w:val="00963B59"/>
    <w:rsid w:val="00964545"/>
    <w:rsid w:val="0096484D"/>
    <w:rsid w:val="009666A5"/>
    <w:rsid w:val="00972116"/>
    <w:rsid w:val="00972E1B"/>
    <w:rsid w:val="00973550"/>
    <w:rsid w:val="009743A8"/>
    <w:rsid w:val="009748A3"/>
    <w:rsid w:val="00975332"/>
    <w:rsid w:val="00977D14"/>
    <w:rsid w:val="00981494"/>
    <w:rsid w:val="00981605"/>
    <w:rsid w:val="00981C88"/>
    <w:rsid w:val="00983BEF"/>
    <w:rsid w:val="00983DC1"/>
    <w:rsid w:val="0098493B"/>
    <w:rsid w:val="00986E4C"/>
    <w:rsid w:val="00987F9E"/>
    <w:rsid w:val="0099234C"/>
    <w:rsid w:val="009950DB"/>
    <w:rsid w:val="00995F91"/>
    <w:rsid w:val="0099674F"/>
    <w:rsid w:val="009A0BF7"/>
    <w:rsid w:val="009A3A79"/>
    <w:rsid w:val="009A4F39"/>
    <w:rsid w:val="009A7F16"/>
    <w:rsid w:val="009B2B3B"/>
    <w:rsid w:val="009B2D88"/>
    <w:rsid w:val="009B3522"/>
    <w:rsid w:val="009B4292"/>
    <w:rsid w:val="009B4A80"/>
    <w:rsid w:val="009B5025"/>
    <w:rsid w:val="009B7406"/>
    <w:rsid w:val="009C3280"/>
    <w:rsid w:val="009C5EA9"/>
    <w:rsid w:val="009C6DE0"/>
    <w:rsid w:val="009C7A15"/>
    <w:rsid w:val="009D5105"/>
    <w:rsid w:val="009D685F"/>
    <w:rsid w:val="009E2431"/>
    <w:rsid w:val="009F5A13"/>
    <w:rsid w:val="00A00E53"/>
    <w:rsid w:val="00A030EC"/>
    <w:rsid w:val="00A0387C"/>
    <w:rsid w:val="00A0482E"/>
    <w:rsid w:val="00A1223D"/>
    <w:rsid w:val="00A20DEB"/>
    <w:rsid w:val="00A20FA7"/>
    <w:rsid w:val="00A21BAD"/>
    <w:rsid w:val="00A24D85"/>
    <w:rsid w:val="00A26FD2"/>
    <w:rsid w:val="00A27F35"/>
    <w:rsid w:val="00A3562B"/>
    <w:rsid w:val="00A375F5"/>
    <w:rsid w:val="00A37624"/>
    <w:rsid w:val="00A47BA5"/>
    <w:rsid w:val="00A507D3"/>
    <w:rsid w:val="00A511A3"/>
    <w:rsid w:val="00A547A9"/>
    <w:rsid w:val="00A555C5"/>
    <w:rsid w:val="00A56A00"/>
    <w:rsid w:val="00A57DBD"/>
    <w:rsid w:val="00A60F83"/>
    <w:rsid w:val="00A651D5"/>
    <w:rsid w:val="00A6690B"/>
    <w:rsid w:val="00A66914"/>
    <w:rsid w:val="00A7500B"/>
    <w:rsid w:val="00A76FCD"/>
    <w:rsid w:val="00A779C1"/>
    <w:rsid w:val="00A77B15"/>
    <w:rsid w:val="00A826EE"/>
    <w:rsid w:val="00A82E0C"/>
    <w:rsid w:val="00A86506"/>
    <w:rsid w:val="00A87908"/>
    <w:rsid w:val="00A91B5E"/>
    <w:rsid w:val="00A92C9F"/>
    <w:rsid w:val="00A935EB"/>
    <w:rsid w:val="00A9535E"/>
    <w:rsid w:val="00AA36B4"/>
    <w:rsid w:val="00AA5070"/>
    <w:rsid w:val="00AA58D8"/>
    <w:rsid w:val="00AA59A5"/>
    <w:rsid w:val="00AA5A31"/>
    <w:rsid w:val="00AA5D74"/>
    <w:rsid w:val="00AA73EE"/>
    <w:rsid w:val="00AB1867"/>
    <w:rsid w:val="00AB19CB"/>
    <w:rsid w:val="00AB2C9A"/>
    <w:rsid w:val="00AB3668"/>
    <w:rsid w:val="00AB3B75"/>
    <w:rsid w:val="00AB457C"/>
    <w:rsid w:val="00AB6000"/>
    <w:rsid w:val="00AB6E17"/>
    <w:rsid w:val="00AC1BD6"/>
    <w:rsid w:val="00AC37E5"/>
    <w:rsid w:val="00AC716E"/>
    <w:rsid w:val="00AC767A"/>
    <w:rsid w:val="00AC7EB5"/>
    <w:rsid w:val="00AD2594"/>
    <w:rsid w:val="00AD3A2E"/>
    <w:rsid w:val="00AD47B7"/>
    <w:rsid w:val="00AD73FC"/>
    <w:rsid w:val="00AE13D3"/>
    <w:rsid w:val="00AE5B10"/>
    <w:rsid w:val="00AF04BC"/>
    <w:rsid w:val="00AF2601"/>
    <w:rsid w:val="00AF2878"/>
    <w:rsid w:val="00AF643E"/>
    <w:rsid w:val="00AF6B3C"/>
    <w:rsid w:val="00B00AAC"/>
    <w:rsid w:val="00B014B9"/>
    <w:rsid w:val="00B01CFF"/>
    <w:rsid w:val="00B045AA"/>
    <w:rsid w:val="00B05EFE"/>
    <w:rsid w:val="00B076D5"/>
    <w:rsid w:val="00B112BA"/>
    <w:rsid w:val="00B11B21"/>
    <w:rsid w:val="00B1237F"/>
    <w:rsid w:val="00B1465E"/>
    <w:rsid w:val="00B168D6"/>
    <w:rsid w:val="00B17F41"/>
    <w:rsid w:val="00B21276"/>
    <w:rsid w:val="00B2150F"/>
    <w:rsid w:val="00B223FB"/>
    <w:rsid w:val="00B231C1"/>
    <w:rsid w:val="00B2395F"/>
    <w:rsid w:val="00B25E5B"/>
    <w:rsid w:val="00B27F22"/>
    <w:rsid w:val="00B31AFC"/>
    <w:rsid w:val="00B32570"/>
    <w:rsid w:val="00B32D85"/>
    <w:rsid w:val="00B46026"/>
    <w:rsid w:val="00B54012"/>
    <w:rsid w:val="00B544ED"/>
    <w:rsid w:val="00B55890"/>
    <w:rsid w:val="00B56462"/>
    <w:rsid w:val="00B57141"/>
    <w:rsid w:val="00B57D49"/>
    <w:rsid w:val="00B6012A"/>
    <w:rsid w:val="00B62327"/>
    <w:rsid w:val="00B64FED"/>
    <w:rsid w:val="00B658A5"/>
    <w:rsid w:val="00B72020"/>
    <w:rsid w:val="00B844AF"/>
    <w:rsid w:val="00B845F6"/>
    <w:rsid w:val="00B902A2"/>
    <w:rsid w:val="00B919E9"/>
    <w:rsid w:val="00B925D6"/>
    <w:rsid w:val="00B93586"/>
    <w:rsid w:val="00B943EC"/>
    <w:rsid w:val="00B97E73"/>
    <w:rsid w:val="00BA41D0"/>
    <w:rsid w:val="00BA47C8"/>
    <w:rsid w:val="00BA609E"/>
    <w:rsid w:val="00BA75DE"/>
    <w:rsid w:val="00BA7D96"/>
    <w:rsid w:val="00BB0EA7"/>
    <w:rsid w:val="00BB161A"/>
    <w:rsid w:val="00BB3216"/>
    <w:rsid w:val="00BB3AFC"/>
    <w:rsid w:val="00BC3E40"/>
    <w:rsid w:val="00BC3FD0"/>
    <w:rsid w:val="00BC64F9"/>
    <w:rsid w:val="00BC68CF"/>
    <w:rsid w:val="00BD2E8D"/>
    <w:rsid w:val="00BD5339"/>
    <w:rsid w:val="00BD7096"/>
    <w:rsid w:val="00BD7C22"/>
    <w:rsid w:val="00BE32E4"/>
    <w:rsid w:val="00BE3F0E"/>
    <w:rsid w:val="00BE4815"/>
    <w:rsid w:val="00BE51FD"/>
    <w:rsid w:val="00BE60C8"/>
    <w:rsid w:val="00BE6F39"/>
    <w:rsid w:val="00BE7F26"/>
    <w:rsid w:val="00BF0718"/>
    <w:rsid w:val="00BF3D42"/>
    <w:rsid w:val="00BF66D6"/>
    <w:rsid w:val="00BF6F78"/>
    <w:rsid w:val="00C010F7"/>
    <w:rsid w:val="00C05401"/>
    <w:rsid w:val="00C0725E"/>
    <w:rsid w:val="00C1020B"/>
    <w:rsid w:val="00C10A56"/>
    <w:rsid w:val="00C12376"/>
    <w:rsid w:val="00C1454D"/>
    <w:rsid w:val="00C1613D"/>
    <w:rsid w:val="00C24CAD"/>
    <w:rsid w:val="00C252F4"/>
    <w:rsid w:val="00C32E90"/>
    <w:rsid w:val="00C33591"/>
    <w:rsid w:val="00C337B2"/>
    <w:rsid w:val="00C33939"/>
    <w:rsid w:val="00C3468D"/>
    <w:rsid w:val="00C36294"/>
    <w:rsid w:val="00C3629E"/>
    <w:rsid w:val="00C46B1D"/>
    <w:rsid w:val="00C52C1F"/>
    <w:rsid w:val="00C54AB6"/>
    <w:rsid w:val="00C57DD4"/>
    <w:rsid w:val="00C60EA2"/>
    <w:rsid w:val="00C61131"/>
    <w:rsid w:val="00C61240"/>
    <w:rsid w:val="00C612BE"/>
    <w:rsid w:val="00C61E8C"/>
    <w:rsid w:val="00C6271C"/>
    <w:rsid w:val="00C6423C"/>
    <w:rsid w:val="00C647ED"/>
    <w:rsid w:val="00C6766D"/>
    <w:rsid w:val="00C704D1"/>
    <w:rsid w:val="00C70F83"/>
    <w:rsid w:val="00C81E3E"/>
    <w:rsid w:val="00C82477"/>
    <w:rsid w:val="00C8366D"/>
    <w:rsid w:val="00C83E7C"/>
    <w:rsid w:val="00C86017"/>
    <w:rsid w:val="00C86075"/>
    <w:rsid w:val="00C9376E"/>
    <w:rsid w:val="00C9486A"/>
    <w:rsid w:val="00C979AB"/>
    <w:rsid w:val="00CA4DE1"/>
    <w:rsid w:val="00CA6B9E"/>
    <w:rsid w:val="00CA72BA"/>
    <w:rsid w:val="00CB275A"/>
    <w:rsid w:val="00CB2AE4"/>
    <w:rsid w:val="00CB3422"/>
    <w:rsid w:val="00CC3D66"/>
    <w:rsid w:val="00CC789F"/>
    <w:rsid w:val="00CD2168"/>
    <w:rsid w:val="00CD2CF0"/>
    <w:rsid w:val="00CD3F13"/>
    <w:rsid w:val="00CD6F26"/>
    <w:rsid w:val="00CE216D"/>
    <w:rsid w:val="00CE2852"/>
    <w:rsid w:val="00CE4B05"/>
    <w:rsid w:val="00CE798B"/>
    <w:rsid w:val="00CF0C8E"/>
    <w:rsid w:val="00D01B42"/>
    <w:rsid w:val="00D0238A"/>
    <w:rsid w:val="00D0273C"/>
    <w:rsid w:val="00D037F8"/>
    <w:rsid w:val="00D0613B"/>
    <w:rsid w:val="00D0758E"/>
    <w:rsid w:val="00D07770"/>
    <w:rsid w:val="00D116E6"/>
    <w:rsid w:val="00D126E1"/>
    <w:rsid w:val="00D14009"/>
    <w:rsid w:val="00D14612"/>
    <w:rsid w:val="00D15E20"/>
    <w:rsid w:val="00D16081"/>
    <w:rsid w:val="00D22A38"/>
    <w:rsid w:val="00D2764D"/>
    <w:rsid w:val="00D27B18"/>
    <w:rsid w:val="00D3306D"/>
    <w:rsid w:val="00D3780B"/>
    <w:rsid w:val="00D50111"/>
    <w:rsid w:val="00D50B3B"/>
    <w:rsid w:val="00D51182"/>
    <w:rsid w:val="00D529FE"/>
    <w:rsid w:val="00D52D26"/>
    <w:rsid w:val="00D54732"/>
    <w:rsid w:val="00D5637D"/>
    <w:rsid w:val="00D56E2E"/>
    <w:rsid w:val="00D56EC2"/>
    <w:rsid w:val="00D61213"/>
    <w:rsid w:val="00D61655"/>
    <w:rsid w:val="00D63776"/>
    <w:rsid w:val="00D63FD1"/>
    <w:rsid w:val="00D6554E"/>
    <w:rsid w:val="00D70911"/>
    <w:rsid w:val="00D734A1"/>
    <w:rsid w:val="00D82A95"/>
    <w:rsid w:val="00D83AC3"/>
    <w:rsid w:val="00D83D99"/>
    <w:rsid w:val="00D87E3A"/>
    <w:rsid w:val="00D92DF1"/>
    <w:rsid w:val="00D96FC9"/>
    <w:rsid w:val="00DA28CD"/>
    <w:rsid w:val="00DA379F"/>
    <w:rsid w:val="00DA6F6D"/>
    <w:rsid w:val="00DA7FA0"/>
    <w:rsid w:val="00DB102C"/>
    <w:rsid w:val="00DB1D37"/>
    <w:rsid w:val="00DC1EC5"/>
    <w:rsid w:val="00DC47EA"/>
    <w:rsid w:val="00DC4E61"/>
    <w:rsid w:val="00DC6E6F"/>
    <w:rsid w:val="00DC74E8"/>
    <w:rsid w:val="00DC7A7B"/>
    <w:rsid w:val="00DD0874"/>
    <w:rsid w:val="00DD4CAF"/>
    <w:rsid w:val="00DD5F47"/>
    <w:rsid w:val="00DD73BE"/>
    <w:rsid w:val="00DE28D5"/>
    <w:rsid w:val="00DE4A46"/>
    <w:rsid w:val="00DF11C0"/>
    <w:rsid w:val="00DF3AC6"/>
    <w:rsid w:val="00DF4A31"/>
    <w:rsid w:val="00E00EF2"/>
    <w:rsid w:val="00E02868"/>
    <w:rsid w:val="00E112E0"/>
    <w:rsid w:val="00E14605"/>
    <w:rsid w:val="00E17F29"/>
    <w:rsid w:val="00E22B34"/>
    <w:rsid w:val="00E245EB"/>
    <w:rsid w:val="00E3109D"/>
    <w:rsid w:val="00E31166"/>
    <w:rsid w:val="00E32596"/>
    <w:rsid w:val="00E36D3D"/>
    <w:rsid w:val="00E40724"/>
    <w:rsid w:val="00E45B3E"/>
    <w:rsid w:val="00E46DF2"/>
    <w:rsid w:val="00E51779"/>
    <w:rsid w:val="00E55166"/>
    <w:rsid w:val="00E55CE3"/>
    <w:rsid w:val="00E60F71"/>
    <w:rsid w:val="00E6168C"/>
    <w:rsid w:val="00E63C3D"/>
    <w:rsid w:val="00E73C13"/>
    <w:rsid w:val="00E762CF"/>
    <w:rsid w:val="00E76840"/>
    <w:rsid w:val="00E77939"/>
    <w:rsid w:val="00E8034D"/>
    <w:rsid w:val="00E83B2B"/>
    <w:rsid w:val="00E86317"/>
    <w:rsid w:val="00E86473"/>
    <w:rsid w:val="00E93D3D"/>
    <w:rsid w:val="00E9545F"/>
    <w:rsid w:val="00E9738F"/>
    <w:rsid w:val="00EA56E2"/>
    <w:rsid w:val="00EA651B"/>
    <w:rsid w:val="00EA66DC"/>
    <w:rsid w:val="00EA7FE1"/>
    <w:rsid w:val="00EB064C"/>
    <w:rsid w:val="00EB4816"/>
    <w:rsid w:val="00EB49DF"/>
    <w:rsid w:val="00EB6404"/>
    <w:rsid w:val="00EC4FBB"/>
    <w:rsid w:val="00EC5161"/>
    <w:rsid w:val="00EC6098"/>
    <w:rsid w:val="00EC7973"/>
    <w:rsid w:val="00ED77A5"/>
    <w:rsid w:val="00ED7E9F"/>
    <w:rsid w:val="00EE27AB"/>
    <w:rsid w:val="00EE36C2"/>
    <w:rsid w:val="00EE50D5"/>
    <w:rsid w:val="00EE52C5"/>
    <w:rsid w:val="00EF0BE2"/>
    <w:rsid w:val="00EF0C5E"/>
    <w:rsid w:val="00EF5100"/>
    <w:rsid w:val="00EF64C7"/>
    <w:rsid w:val="00F00F51"/>
    <w:rsid w:val="00F02E88"/>
    <w:rsid w:val="00F045F4"/>
    <w:rsid w:val="00F06179"/>
    <w:rsid w:val="00F06919"/>
    <w:rsid w:val="00F1135C"/>
    <w:rsid w:val="00F11F00"/>
    <w:rsid w:val="00F168B0"/>
    <w:rsid w:val="00F17F67"/>
    <w:rsid w:val="00F21379"/>
    <w:rsid w:val="00F251F4"/>
    <w:rsid w:val="00F31457"/>
    <w:rsid w:val="00F33E4C"/>
    <w:rsid w:val="00F40BCC"/>
    <w:rsid w:val="00F4378F"/>
    <w:rsid w:val="00F46C87"/>
    <w:rsid w:val="00F4763B"/>
    <w:rsid w:val="00F50987"/>
    <w:rsid w:val="00F50B70"/>
    <w:rsid w:val="00F5238D"/>
    <w:rsid w:val="00F53C50"/>
    <w:rsid w:val="00F56359"/>
    <w:rsid w:val="00F62A08"/>
    <w:rsid w:val="00F6313D"/>
    <w:rsid w:val="00F64A68"/>
    <w:rsid w:val="00F657BD"/>
    <w:rsid w:val="00F675D6"/>
    <w:rsid w:val="00F6785E"/>
    <w:rsid w:val="00F711BC"/>
    <w:rsid w:val="00F72330"/>
    <w:rsid w:val="00F726D5"/>
    <w:rsid w:val="00F74B19"/>
    <w:rsid w:val="00F759B6"/>
    <w:rsid w:val="00F75AF3"/>
    <w:rsid w:val="00F81DCB"/>
    <w:rsid w:val="00F85686"/>
    <w:rsid w:val="00F85D5F"/>
    <w:rsid w:val="00F864E5"/>
    <w:rsid w:val="00F9046C"/>
    <w:rsid w:val="00F91D30"/>
    <w:rsid w:val="00F92111"/>
    <w:rsid w:val="00F93F68"/>
    <w:rsid w:val="00FA0A10"/>
    <w:rsid w:val="00FA4EC7"/>
    <w:rsid w:val="00FA6672"/>
    <w:rsid w:val="00FA6859"/>
    <w:rsid w:val="00FA6E3E"/>
    <w:rsid w:val="00FA6EF9"/>
    <w:rsid w:val="00FA7801"/>
    <w:rsid w:val="00FB22DC"/>
    <w:rsid w:val="00FB2719"/>
    <w:rsid w:val="00FB2A69"/>
    <w:rsid w:val="00FB3D77"/>
    <w:rsid w:val="00FB472B"/>
    <w:rsid w:val="00FB5A00"/>
    <w:rsid w:val="00FB78C6"/>
    <w:rsid w:val="00FC1610"/>
    <w:rsid w:val="00FC4480"/>
    <w:rsid w:val="00FC598D"/>
    <w:rsid w:val="00FD01E6"/>
    <w:rsid w:val="00FD1479"/>
    <w:rsid w:val="00FD3031"/>
    <w:rsid w:val="00FD4F62"/>
    <w:rsid w:val="00FE05C9"/>
    <w:rsid w:val="00FE0C4E"/>
    <w:rsid w:val="00FE28C0"/>
    <w:rsid w:val="00FE3714"/>
    <w:rsid w:val="00FE53A3"/>
    <w:rsid w:val="00FE687E"/>
    <w:rsid w:val="00FF528A"/>
    <w:rsid w:val="00FF58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0474"/>
  <w15:docId w15:val="{B45DF682-873A-7D40-966D-7AC635A0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3ED"/>
    <w:pPr>
      <w:spacing w:after="14" w:line="387" w:lineRule="auto"/>
      <w:ind w:left="512" w:hanging="37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7573ED"/>
    <w:pPr>
      <w:keepNext/>
      <w:keepLines/>
      <w:spacing w:after="207" w:line="259" w:lineRule="auto"/>
      <w:ind w:left="46" w:hanging="10"/>
      <w:jc w:val="center"/>
      <w:outlineLvl w:val="0"/>
    </w:pPr>
    <w:rPr>
      <w:rFonts w:ascii="Times New Roman" w:eastAsia="Times New Roman" w:hAnsi="Times New Roman" w:cs="Times New Roman"/>
      <w:b/>
      <w:color w:val="000000"/>
      <w:sz w:val="24"/>
      <w:lang w:eastAsia="tr-TR"/>
    </w:rPr>
  </w:style>
  <w:style w:type="paragraph" w:styleId="Balk4">
    <w:name w:val="heading 4"/>
    <w:basedOn w:val="Normal"/>
    <w:next w:val="Normal"/>
    <w:link w:val="Balk4Char"/>
    <w:uiPriority w:val="9"/>
    <w:semiHidden/>
    <w:unhideWhenUsed/>
    <w:qFormat/>
    <w:rsid w:val="0068349C"/>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6834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73ED"/>
    <w:rPr>
      <w:rFonts w:ascii="Times New Roman" w:eastAsia="Times New Roman" w:hAnsi="Times New Roman" w:cs="Times New Roman"/>
      <w:b/>
      <w:color w:val="000000"/>
      <w:sz w:val="24"/>
      <w:lang w:eastAsia="tr-TR"/>
    </w:rPr>
  </w:style>
  <w:style w:type="table" w:customStyle="1" w:styleId="TableGrid">
    <w:name w:val="TableGrid"/>
    <w:rsid w:val="007573ED"/>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7573ED"/>
    <w:pPr>
      <w:ind w:left="720"/>
      <w:contextualSpacing/>
    </w:pPr>
  </w:style>
  <w:style w:type="character" w:styleId="AklamaBavurusu">
    <w:name w:val="annotation reference"/>
    <w:basedOn w:val="VarsaylanParagrafYazTipi"/>
    <w:uiPriority w:val="99"/>
    <w:semiHidden/>
    <w:unhideWhenUsed/>
    <w:rsid w:val="007573ED"/>
    <w:rPr>
      <w:sz w:val="16"/>
      <w:szCs w:val="16"/>
    </w:rPr>
  </w:style>
  <w:style w:type="paragraph" w:styleId="AklamaMetni">
    <w:name w:val="annotation text"/>
    <w:basedOn w:val="Normal"/>
    <w:link w:val="AklamaMetniChar"/>
    <w:uiPriority w:val="99"/>
    <w:semiHidden/>
    <w:unhideWhenUsed/>
    <w:rsid w:val="007573E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573ED"/>
    <w:rPr>
      <w:rFonts w:ascii="Times New Roman" w:eastAsia="Times New Roman" w:hAnsi="Times New Roman" w:cs="Times New Roman"/>
      <w:color w:val="000000"/>
      <w:sz w:val="20"/>
      <w:szCs w:val="20"/>
      <w:lang w:eastAsia="tr-TR"/>
    </w:rPr>
  </w:style>
  <w:style w:type="paragraph" w:styleId="BalonMetni">
    <w:name w:val="Balloon Text"/>
    <w:basedOn w:val="Normal"/>
    <w:link w:val="BalonMetniChar"/>
    <w:uiPriority w:val="99"/>
    <w:semiHidden/>
    <w:unhideWhenUsed/>
    <w:rsid w:val="007573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73ED"/>
    <w:rPr>
      <w:rFonts w:ascii="Tahoma" w:eastAsia="Times New Roman" w:hAnsi="Tahoma" w:cs="Tahoma"/>
      <w:color w:val="000000"/>
      <w:sz w:val="16"/>
      <w:szCs w:val="16"/>
      <w:lang w:eastAsia="tr-TR"/>
    </w:rPr>
  </w:style>
  <w:style w:type="character" w:customStyle="1" w:styleId="Balk4Char">
    <w:name w:val="Başlık 4 Char"/>
    <w:basedOn w:val="VarsaylanParagrafYazTipi"/>
    <w:link w:val="Balk4"/>
    <w:uiPriority w:val="9"/>
    <w:semiHidden/>
    <w:rsid w:val="0068349C"/>
    <w:rPr>
      <w:rFonts w:asciiTheme="majorHAnsi" w:eastAsiaTheme="majorEastAsia" w:hAnsiTheme="majorHAnsi" w:cstheme="majorBidi"/>
      <w:b/>
      <w:bCs/>
      <w:i/>
      <w:iCs/>
      <w:color w:val="4F81BD" w:themeColor="accent1"/>
      <w:sz w:val="24"/>
      <w:lang w:eastAsia="tr-TR"/>
    </w:rPr>
  </w:style>
  <w:style w:type="character" w:customStyle="1" w:styleId="Balk6Char">
    <w:name w:val="Başlık 6 Char"/>
    <w:basedOn w:val="VarsaylanParagrafYazTipi"/>
    <w:link w:val="Balk6"/>
    <w:uiPriority w:val="9"/>
    <w:semiHidden/>
    <w:rsid w:val="0068349C"/>
    <w:rPr>
      <w:rFonts w:asciiTheme="majorHAnsi" w:eastAsiaTheme="majorEastAsia" w:hAnsiTheme="majorHAnsi" w:cstheme="majorBidi"/>
      <w:i/>
      <w:iCs/>
      <w:color w:val="243F60" w:themeColor="accent1" w:themeShade="7F"/>
      <w:sz w:val="24"/>
      <w:lang w:eastAsia="tr-TR"/>
    </w:rPr>
  </w:style>
  <w:style w:type="character" w:styleId="Kpr">
    <w:name w:val="Hyperlink"/>
    <w:basedOn w:val="VarsaylanParagrafYazTipi"/>
    <w:uiPriority w:val="99"/>
    <w:unhideWhenUsed/>
    <w:rsid w:val="00681A88"/>
    <w:rPr>
      <w:color w:val="0000FF" w:themeColor="hyperlink"/>
      <w:u w:val="single"/>
    </w:rPr>
  </w:style>
  <w:style w:type="paragraph" w:styleId="DipnotMetni">
    <w:name w:val="footnote text"/>
    <w:basedOn w:val="Normal"/>
    <w:link w:val="DipnotMetniChar"/>
    <w:uiPriority w:val="99"/>
    <w:semiHidden/>
    <w:unhideWhenUsed/>
    <w:rsid w:val="009E243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E2431"/>
    <w:rPr>
      <w:rFonts w:ascii="Times New Roman" w:eastAsia="Times New Roman" w:hAnsi="Times New Roman" w:cs="Times New Roman"/>
      <w:color w:val="000000"/>
      <w:sz w:val="20"/>
      <w:szCs w:val="20"/>
      <w:lang w:eastAsia="tr-TR"/>
    </w:rPr>
  </w:style>
  <w:style w:type="character" w:styleId="DipnotBavurusu">
    <w:name w:val="footnote reference"/>
    <w:basedOn w:val="VarsaylanParagrafYazTipi"/>
    <w:uiPriority w:val="99"/>
    <w:semiHidden/>
    <w:unhideWhenUsed/>
    <w:rsid w:val="009E2431"/>
    <w:rPr>
      <w:vertAlign w:val="superscript"/>
    </w:rPr>
  </w:style>
  <w:style w:type="paragraph" w:styleId="SonNotMetni">
    <w:name w:val="endnote text"/>
    <w:basedOn w:val="Normal"/>
    <w:link w:val="SonNotMetniChar"/>
    <w:uiPriority w:val="99"/>
    <w:semiHidden/>
    <w:unhideWhenUsed/>
    <w:rsid w:val="00D83D99"/>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83D99"/>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uiPriority w:val="99"/>
    <w:semiHidden/>
    <w:unhideWhenUsed/>
    <w:rsid w:val="00D83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94440">
      <w:bodyDiv w:val="1"/>
      <w:marLeft w:val="0"/>
      <w:marRight w:val="0"/>
      <w:marTop w:val="0"/>
      <w:marBottom w:val="0"/>
      <w:divBdr>
        <w:top w:val="none" w:sz="0" w:space="0" w:color="auto"/>
        <w:left w:val="none" w:sz="0" w:space="0" w:color="auto"/>
        <w:bottom w:val="none" w:sz="0" w:space="0" w:color="auto"/>
        <w:right w:val="none" w:sz="0" w:space="0" w:color="auto"/>
      </w:divBdr>
    </w:div>
    <w:div w:id="710501909">
      <w:bodyDiv w:val="1"/>
      <w:marLeft w:val="0"/>
      <w:marRight w:val="0"/>
      <w:marTop w:val="0"/>
      <w:marBottom w:val="0"/>
      <w:divBdr>
        <w:top w:val="none" w:sz="0" w:space="0" w:color="auto"/>
        <w:left w:val="none" w:sz="0" w:space="0" w:color="auto"/>
        <w:bottom w:val="none" w:sz="0" w:space="0" w:color="auto"/>
        <w:right w:val="none" w:sz="0" w:space="0" w:color="auto"/>
      </w:divBdr>
    </w:div>
    <w:div w:id="1046027347">
      <w:bodyDiv w:val="1"/>
      <w:marLeft w:val="0"/>
      <w:marRight w:val="0"/>
      <w:marTop w:val="0"/>
      <w:marBottom w:val="0"/>
      <w:divBdr>
        <w:top w:val="none" w:sz="0" w:space="0" w:color="auto"/>
        <w:left w:val="none" w:sz="0" w:space="0" w:color="auto"/>
        <w:bottom w:val="none" w:sz="0" w:space="0" w:color="auto"/>
        <w:right w:val="none" w:sz="0" w:space="0" w:color="auto"/>
      </w:divBdr>
    </w:div>
    <w:div w:id="1640070323">
      <w:bodyDiv w:val="1"/>
      <w:marLeft w:val="0"/>
      <w:marRight w:val="0"/>
      <w:marTop w:val="0"/>
      <w:marBottom w:val="0"/>
      <w:divBdr>
        <w:top w:val="none" w:sz="0" w:space="0" w:color="auto"/>
        <w:left w:val="none" w:sz="0" w:space="0" w:color="auto"/>
        <w:bottom w:val="none" w:sz="0" w:space="0" w:color="auto"/>
        <w:right w:val="none" w:sz="0" w:space="0" w:color="auto"/>
      </w:divBdr>
    </w:div>
    <w:div w:id="1678655337">
      <w:bodyDiv w:val="1"/>
      <w:marLeft w:val="0"/>
      <w:marRight w:val="0"/>
      <w:marTop w:val="0"/>
      <w:marBottom w:val="0"/>
      <w:divBdr>
        <w:top w:val="none" w:sz="0" w:space="0" w:color="auto"/>
        <w:left w:val="none" w:sz="0" w:space="0" w:color="auto"/>
        <w:bottom w:val="none" w:sz="0" w:space="0" w:color="auto"/>
        <w:right w:val="none" w:sz="0" w:space="0" w:color="auto"/>
      </w:divBdr>
    </w:div>
    <w:div w:id="1999847645">
      <w:bodyDiv w:val="1"/>
      <w:marLeft w:val="0"/>
      <w:marRight w:val="0"/>
      <w:marTop w:val="0"/>
      <w:marBottom w:val="0"/>
      <w:divBdr>
        <w:top w:val="none" w:sz="0" w:space="0" w:color="auto"/>
        <w:left w:val="none" w:sz="0" w:space="0" w:color="auto"/>
        <w:bottom w:val="none" w:sz="0" w:space="0" w:color="auto"/>
        <w:right w:val="none" w:sz="0" w:space="0" w:color="auto"/>
      </w:divBdr>
    </w:div>
    <w:div w:id="20599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orgm.meb.gov.tr/meb_iys_dosyalar/2020_11/26160527_Psikososyal_Onleyici_Kitap.pdf" TargetMode="External"/><Relationship Id="rId1" Type="http://schemas.openxmlformats.org/officeDocument/2006/relationships/hyperlink" Target="https://orgm.meb.gov.tr/meb_iys_dosyalar/2020_11/22145316_izmir_ilkokul_kitapcik-r.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AFE6-700D-4E5E-BDAA-55822BC0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1401</Words>
  <Characters>7990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Araştırmacı</dc:creator>
  <cp:lastModifiedBy>NAZİFE ÜZBE ATALAY</cp:lastModifiedBy>
  <cp:revision>10</cp:revision>
  <cp:lastPrinted>2020-12-12T12:36:00Z</cp:lastPrinted>
  <dcterms:created xsi:type="dcterms:W3CDTF">2020-12-12T13:04:00Z</dcterms:created>
  <dcterms:modified xsi:type="dcterms:W3CDTF">2021-01-10T11:10:00Z</dcterms:modified>
</cp:coreProperties>
</file>