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14" w:rsidRPr="00237D91" w:rsidRDefault="00676C2A" w:rsidP="006734B5">
      <w:pPr>
        <w:spacing w:line="276" w:lineRule="auto"/>
        <w:jc w:val="center"/>
        <w:rPr>
          <w:b/>
        </w:rPr>
      </w:pPr>
      <w:r w:rsidRPr="00237D91">
        <w:rPr>
          <w:b/>
        </w:rPr>
        <w:t xml:space="preserve">TATLI DİLİN GÖZLEMCİSİ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6568DF" w:rsidRPr="00237D91" w:rsidTr="00237D91">
        <w:tc>
          <w:tcPr>
            <w:tcW w:w="3369" w:type="dxa"/>
          </w:tcPr>
          <w:p w:rsidR="006568DF" w:rsidRPr="00237D91" w:rsidRDefault="006568DF" w:rsidP="006734B5">
            <w:pPr>
              <w:spacing w:line="276" w:lineRule="auto"/>
              <w:jc w:val="both"/>
              <w:rPr>
                <w:b/>
              </w:rPr>
            </w:pPr>
            <w:r w:rsidRPr="00237D91">
              <w:rPr>
                <w:b/>
              </w:rPr>
              <w:t>Gelişim Alanı:</w:t>
            </w:r>
          </w:p>
        </w:tc>
        <w:tc>
          <w:tcPr>
            <w:tcW w:w="6095" w:type="dxa"/>
          </w:tcPr>
          <w:p w:rsidR="006568DF" w:rsidRPr="00237D91" w:rsidRDefault="006568DF" w:rsidP="006734B5">
            <w:pPr>
              <w:spacing w:before="60" w:after="60" w:line="276" w:lineRule="auto"/>
              <w:jc w:val="both"/>
              <w:rPr>
                <w:rFonts w:eastAsia="Times New Roman"/>
              </w:rPr>
            </w:pPr>
            <w:r w:rsidRPr="00237D91">
              <w:rPr>
                <w:rFonts w:eastAsia="Times New Roman"/>
              </w:rPr>
              <w:t>Sosyal Duygusal</w:t>
            </w:r>
          </w:p>
        </w:tc>
      </w:tr>
      <w:tr w:rsidR="006568DF" w:rsidRPr="00237D91" w:rsidTr="00237D91">
        <w:tc>
          <w:tcPr>
            <w:tcW w:w="3369" w:type="dxa"/>
          </w:tcPr>
          <w:p w:rsidR="006568DF" w:rsidRPr="00237D91" w:rsidRDefault="006568DF" w:rsidP="006734B5">
            <w:pPr>
              <w:spacing w:line="276" w:lineRule="auto"/>
              <w:jc w:val="both"/>
              <w:rPr>
                <w:b/>
              </w:rPr>
            </w:pPr>
            <w:r w:rsidRPr="00237D91">
              <w:rPr>
                <w:b/>
              </w:rPr>
              <w:t>Yeterlik Alanı:</w:t>
            </w:r>
          </w:p>
        </w:tc>
        <w:tc>
          <w:tcPr>
            <w:tcW w:w="6095" w:type="dxa"/>
          </w:tcPr>
          <w:p w:rsidR="006568DF" w:rsidRPr="00237D91" w:rsidRDefault="006568DF" w:rsidP="006734B5">
            <w:pPr>
              <w:spacing w:line="276" w:lineRule="auto"/>
              <w:jc w:val="both"/>
            </w:pPr>
            <w:r w:rsidRPr="00237D91">
              <w:rPr>
                <w:rFonts w:eastAsia="Times New Roman"/>
              </w:rPr>
              <w:t>Kişiler Arası Beceriler</w:t>
            </w:r>
          </w:p>
        </w:tc>
      </w:tr>
      <w:tr w:rsidR="006568DF" w:rsidRPr="00237D91" w:rsidTr="00237D91">
        <w:tc>
          <w:tcPr>
            <w:tcW w:w="3369" w:type="dxa"/>
          </w:tcPr>
          <w:p w:rsidR="006568DF" w:rsidRPr="00237D91" w:rsidRDefault="006568DF" w:rsidP="006734B5">
            <w:pPr>
              <w:spacing w:line="276" w:lineRule="auto"/>
              <w:jc w:val="both"/>
              <w:rPr>
                <w:b/>
              </w:rPr>
            </w:pPr>
            <w:r w:rsidRPr="00237D91">
              <w:rPr>
                <w:b/>
              </w:rPr>
              <w:t>Kazanım/Hafta:</w:t>
            </w:r>
          </w:p>
        </w:tc>
        <w:tc>
          <w:tcPr>
            <w:tcW w:w="6095" w:type="dxa"/>
          </w:tcPr>
          <w:p w:rsidR="006568DF" w:rsidRPr="00237D91" w:rsidRDefault="006568DF" w:rsidP="006734B5">
            <w:pPr>
              <w:spacing w:line="276" w:lineRule="auto"/>
              <w:jc w:val="both"/>
              <w:rPr>
                <w:rFonts w:eastAsia="Times New Roman"/>
              </w:rPr>
            </w:pPr>
            <w:r w:rsidRPr="00237D91">
              <w:rPr>
                <w:rFonts w:eastAsia="Times New Roman"/>
              </w:rPr>
              <w:t>Sosyal ilişkilerinde nezaket ifadeleri kullanır.</w:t>
            </w:r>
            <w:r w:rsidR="00D46516" w:rsidRPr="00237D91">
              <w:rPr>
                <w:rFonts w:eastAsia="Times New Roman"/>
              </w:rPr>
              <w:t xml:space="preserve"> / </w:t>
            </w:r>
            <w:r w:rsidR="00C0205E" w:rsidRPr="00237D91">
              <w:rPr>
                <w:rFonts w:eastAsia="Times New Roman"/>
              </w:rPr>
              <w:t>6. Hafta</w:t>
            </w:r>
          </w:p>
        </w:tc>
      </w:tr>
      <w:tr w:rsidR="006568DF" w:rsidRPr="00237D91" w:rsidTr="00237D91">
        <w:tc>
          <w:tcPr>
            <w:tcW w:w="3369" w:type="dxa"/>
          </w:tcPr>
          <w:p w:rsidR="006568DF" w:rsidRPr="00237D91" w:rsidRDefault="006568DF" w:rsidP="006734B5">
            <w:pPr>
              <w:spacing w:line="276" w:lineRule="auto"/>
              <w:jc w:val="both"/>
              <w:rPr>
                <w:b/>
              </w:rPr>
            </w:pPr>
            <w:r w:rsidRPr="00237D91">
              <w:rPr>
                <w:b/>
              </w:rPr>
              <w:t>Sınıf Düzeyi:</w:t>
            </w:r>
          </w:p>
        </w:tc>
        <w:tc>
          <w:tcPr>
            <w:tcW w:w="6095" w:type="dxa"/>
          </w:tcPr>
          <w:p w:rsidR="006568DF" w:rsidRPr="00237D91" w:rsidRDefault="006568DF" w:rsidP="006734B5">
            <w:pPr>
              <w:spacing w:line="276" w:lineRule="auto"/>
              <w:jc w:val="both"/>
            </w:pPr>
            <w:r w:rsidRPr="00237D91">
              <w:t>2.</w:t>
            </w:r>
            <w:r w:rsidR="00D46516" w:rsidRPr="00237D91">
              <w:t xml:space="preserve"> S</w:t>
            </w:r>
            <w:r w:rsidR="0004236B" w:rsidRPr="00237D91">
              <w:t>ınıf</w:t>
            </w:r>
          </w:p>
        </w:tc>
      </w:tr>
      <w:tr w:rsidR="006568DF" w:rsidRPr="00237D91" w:rsidTr="00237D91">
        <w:tc>
          <w:tcPr>
            <w:tcW w:w="3369" w:type="dxa"/>
          </w:tcPr>
          <w:p w:rsidR="006568DF" w:rsidRPr="00237D91" w:rsidRDefault="006568DF" w:rsidP="00237D91">
            <w:pPr>
              <w:spacing w:line="276" w:lineRule="auto"/>
              <w:jc w:val="both"/>
              <w:rPr>
                <w:b/>
              </w:rPr>
            </w:pPr>
            <w:r w:rsidRPr="00237D91">
              <w:rPr>
                <w:b/>
              </w:rPr>
              <w:t>Süre:</w:t>
            </w:r>
          </w:p>
        </w:tc>
        <w:tc>
          <w:tcPr>
            <w:tcW w:w="6095" w:type="dxa"/>
          </w:tcPr>
          <w:p w:rsidR="006568DF" w:rsidRPr="00237D91" w:rsidRDefault="006137AF" w:rsidP="00237D91">
            <w:pPr>
              <w:spacing w:line="276" w:lineRule="auto"/>
              <w:jc w:val="both"/>
            </w:pPr>
            <w:r w:rsidRPr="00237D91">
              <w:t>40</w:t>
            </w:r>
            <w:r w:rsidR="0049758D" w:rsidRPr="00237D91">
              <w:t xml:space="preserve"> dk (</w:t>
            </w:r>
            <w:r w:rsidR="00D46516" w:rsidRPr="00237D91">
              <w:t xml:space="preserve">Bir </w:t>
            </w:r>
            <w:r w:rsidR="0049758D" w:rsidRPr="00237D91">
              <w:t>ders saati)</w:t>
            </w:r>
          </w:p>
        </w:tc>
      </w:tr>
      <w:tr w:rsidR="006568DF" w:rsidRPr="00237D91" w:rsidTr="00237D91">
        <w:tc>
          <w:tcPr>
            <w:tcW w:w="3369" w:type="dxa"/>
          </w:tcPr>
          <w:p w:rsidR="006568DF" w:rsidRPr="00237D91" w:rsidRDefault="006568DF" w:rsidP="00237D91">
            <w:pPr>
              <w:spacing w:line="276" w:lineRule="auto"/>
              <w:jc w:val="both"/>
              <w:rPr>
                <w:b/>
              </w:rPr>
            </w:pPr>
            <w:r w:rsidRPr="00237D91">
              <w:rPr>
                <w:b/>
              </w:rPr>
              <w:t>Araç-Gereçler:</w:t>
            </w:r>
          </w:p>
        </w:tc>
        <w:tc>
          <w:tcPr>
            <w:tcW w:w="6095" w:type="dxa"/>
          </w:tcPr>
          <w:p w:rsidR="006568DF" w:rsidRPr="00237D91" w:rsidRDefault="00B65E92" w:rsidP="00237D91">
            <w:pPr>
              <w:pStyle w:val="ListeParagraf"/>
              <w:numPr>
                <w:ilvl w:val="0"/>
                <w:numId w:val="19"/>
              </w:numPr>
              <w:spacing w:line="276" w:lineRule="auto"/>
              <w:jc w:val="both"/>
            </w:pPr>
            <w:r w:rsidRPr="00237D91">
              <w:t>Öğr</w:t>
            </w:r>
            <w:r w:rsidR="00674DD9" w:rsidRPr="00237D91">
              <w:t xml:space="preserve">enci sayısı kadar </w:t>
            </w:r>
            <w:r w:rsidR="00C0205E" w:rsidRPr="00237D91">
              <w:t xml:space="preserve">A4 </w:t>
            </w:r>
            <w:r w:rsidR="00D46516" w:rsidRPr="00237D91">
              <w:t>kâğıdının</w:t>
            </w:r>
            <w:r w:rsidR="00676C2A" w:rsidRPr="00237D91">
              <w:t xml:space="preserve"> </w:t>
            </w:r>
            <w:r w:rsidR="00240F2D" w:rsidRPr="00237D91">
              <w:t>yarısı</w:t>
            </w:r>
            <w:r w:rsidR="00676C2A" w:rsidRPr="00237D91">
              <w:t xml:space="preserve"> </w:t>
            </w:r>
            <w:r w:rsidR="00240F2D" w:rsidRPr="00237D91">
              <w:t>büyüklüğünde</w:t>
            </w:r>
            <w:r w:rsidR="00676C2A" w:rsidRPr="00237D91">
              <w:t xml:space="preserve"> </w:t>
            </w:r>
            <w:r w:rsidR="00674DD9" w:rsidRPr="00237D91">
              <w:t>renkli kâğıt</w:t>
            </w:r>
          </w:p>
        </w:tc>
      </w:tr>
      <w:tr w:rsidR="006568DF" w:rsidRPr="00237D91" w:rsidTr="00237D91">
        <w:tc>
          <w:tcPr>
            <w:tcW w:w="3369" w:type="dxa"/>
          </w:tcPr>
          <w:p w:rsidR="006568DF" w:rsidRPr="00237D91" w:rsidRDefault="006568DF" w:rsidP="00237D91">
            <w:pPr>
              <w:spacing w:line="276" w:lineRule="auto"/>
              <w:jc w:val="both"/>
              <w:rPr>
                <w:b/>
              </w:rPr>
            </w:pPr>
            <w:r w:rsidRPr="00237D91">
              <w:rPr>
                <w:b/>
              </w:rPr>
              <w:t>Uygulayıcı İçin Ön Hazırlık:</w:t>
            </w:r>
          </w:p>
        </w:tc>
        <w:tc>
          <w:tcPr>
            <w:tcW w:w="6095" w:type="dxa"/>
          </w:tcPr>
          <w:p w:rsidR="006568DF" w:rsidRPr="00237D91" w:rsidRDefault="00C0205E" w:rsidP="00237D91">
            <w:pPr>
              <w:pStyle w:val="ListeParagraf"/>
              <w:numPr>
                <w:ilvl w:val="0"/>
                <w:numId w:val="20"/>
              </w:numPr>
              <w:spacing w:line="276" w:lineRule="auto"/>
              <w:jc w:val="both"/>
            </w:pPr>
            <w:r w:rsidRPr="00237D91">
              <w:t xml:space="preserve">Öğrencilere dağıtılacak olan renkli </w:t>
            </w:r>
            <w:r w:rsidR="00D46516" w:rsidRPr="00237D91">
              <w:t>kâğıtlar</w:t>
            </w:r>
            <w:r w:rsidRPr="00237D91">
              <w:t xml:space="preserve"> hazırlanır. </w:t>
            </w:r>
          </w:p>
        </w:tc>
      </w:tr>
      <w:tr w:rsidR="006568DF" w:rsidRPr="00237D91" w:rsidTr="00237D91">
        <w:tc>
          <w:tcPr>
            <w:tcW w:w="3369" w:type="dxa"/>
          </w:tcPr>
          <w:p w:rsidR="006568DF" w:rsidRPr="00237D91" w:rsidRDefault="006568DF" w:rsidP="00237D91">
            <w:pPr>
              <w:spacing w:line="276" w:lineRule="auto"/>
              <w:jc w:val="both"/>
              <w:rPr>
                <w:b/>
              </w:rPr>
            </w:pPr>
            <w:r w:rsidRPr="00237D91">
              <w:rPr>
                <w:b/>
              </w:rPr>
              <w:t>Süreç (Uygulama Basamakları):</w:t>
            </w:r>
          </w:p>
        </w:tc>
        <w:tc>
          <w:tcPr>
            <w:tcW w:w="6095" w:type="dxa"/>
          </w:tcPr>
          <w:p w:rsidR="00F22056" w:rsidRPr="00237D91" w:rsidRDefault="00674DD9" w:rsidP="00237D91">
            <w:pPr>
              <w:pStyle w:val="ListeParagraf1"/>
              <w:numPr>
                <w:ilvl w:val="0"/>
                <w:numId w:val="18"/>
              </w:numPr>
              <w:spacing w:line="276" w:lineRule="auto"/>
              <w:jc w:val="both"/>
              <w:rPr>
                <w:rFonts w:ascii="Times New Roman" w:hAnsi="Times New Roman"/>
              </w:rPr>
            </w:pPr>
            <w:r w:rsidRPr="00237D91">
              <w:rPr>
                <w:rFonts w:ascii="Times New Roman" w:hAnsi="Times New Roman"/>
              </w:rPr>
              <w:t>S</w:t>
            </w:r>
            <w:r w:rsidR="0004236B" w:rsidRPr="00237D91">
              <w:rPr>
                <w:rFonts w:ascii="Times New Roman" w:hAnsi="Times New Roman"/>
              </w:rPr>
              <w:t>ınıfa gir</w:t>
            </w:r>
            <w:r w:rsidRPr="00237D91">
              <w:rPr>
                <w:rFonts w:ascii="Times New Roman" w:hAnsi="Times New Roman"/>
              </w:rPr>
              <w:t>il</w:t>
            </w:r>
            <w:r w:rsidR="0004236B" w:rsidRPr="00237D91">
              <w:rPr>
                <w:rFonts w:ascii="Times New Roman" w:hAnsi="Times New Roman"/>
              </w:rPr>
              <w:t>diğinde öğrencile</w:t>
            </w:r>
            <w:r w:rsidR="00F00A83" w:rsidRPr="00237D91">
              <w:rPr>
                <w:rFonts w:ascii="Times New Roman" w:hAnsi="Times New Roman"/>
              </w:rPr>
              <w:t>ri</w:t>
            </w:r>
            <w:r w:rsidR="0004236B" w:rsidRPr="00237D91">
              <w:rPr>
                <w:rFonts w:ascii="Times New Roman" w:hAnsi="Times New Roman"/>
              </w:rPr>
              <w:t xml:space="preserve">n birinden tahtayı silmesi, tahta kalemlerini getirmesi ya da farklı bir şey </w:t>
            </w:r>
            <w:r w:rsidRPr="00237D91">
              <w:rPr>
                <w:rFonts w:ascii="Times New Roman" w:hAnsi="Times New Roman"/>
              </w:rPr>
              <w:t xml:space="preserve">yapması </w:t>
            </w:r>
            <w:r w:rsidR="0004236B" w:rsidRPr="00237D91">
              <w:rPr>
                <w:rFonts w:ascii="Times New Roman" w:hAnsi="Times New Roman"/>
              </w:rPr>
              <w:t>iste</w:t>
            </w:r>
            <w:r w:rsidRPr="00237D91">
              <w:rPr>
                <w:rFonts w:ascii="Times New Roman" w:hAnsi="Times New Roman"/>
              </w:rPr>
              <w:t>nilerek</w:t>
            </w:r>
            <w:r w:rsidR="00E70D3A" w:rsidRPr="00237D91">
              <w:rPr>
                <w:rFonts w:ascii="Times New Roman" w:hAnsi="Times New Roman"/>
              </w:rPr>
              <w:t xml:space="preserve"> </w:t>
            </w:r>
            <w:r w:rsidR="006137AF" w:rsidRPr="00237D91">
              <w:rPr>
                <w:rFonts w:ascii="Times New Roman" w:hAnsi="Times New Roman"/>
              </w:rPr>
              <w:t>öğrenci harekete geçiri</w:t>
            </w:r>
            <w:r w:rsidRPr="00237D91">
              <w:rPr>
                <w:rFonts w:ascii="Times New Roman" w:hAnsi="Times New Roman"/>
              </w:rPr>
              <w:t>li</w:t>
            </w:r>
            <w:r w:rsidR="006137AF" w:rsidRPr="00237D91">
              <w:rPr>
                <w:rFonts w:ascii="Times New Roman" w:hAnsi="Times New Roman"/>
              </w:rPr>
              <w:t>r.</w:t>
            </w:r>
            <w:r w:rsidRPr="00237D91">
              <w:rPr>
                <w:rFonts w:ascii="Times New Roman" w:hAnsi="Times New Roman"/>
              </w:rPr>
              <w:t xml:space="preserve"> Öğrenci</w:t>
            </w:r>
            <w:r w:rsidR="005B7D51">
              <w:rPr>
                <w:rFonts w:ascii="Times New Roman" w:hAnsi="Times New Roman"/>
              </w:rPr>
              <w:t>den</w:t>
            </w:r>
            <w:r w:rsidRPr="00237D91">
              <w:rPr>
                <w:rFonts w:ascii="Times New Roman" w:hAnsi="Times New Roman"/>
              </w:rPr>
              <w:t xml:space="preserve"> istenilen eylem gerçekleştirdiğinde,</w:t>
            </w:r>
            <w:r w:rsidR="00C0205E" w:rsidRPr="00237D91">
              <w:rPr>
                <w:rFonts w:ascii="Times New Roman" w:hAnsi="Times New Roman"/>
              </w:rPr>
              <w:t xml:space="preserve"> öğrenciye </w:t>
            </w:r>
            <w:r w:rsidR="006137AF" w:rsidRPr="00237D91">
              <w:rPr>
                <w:rFonts w:ascii="Times New Roman" w:hAnsi="Times New Roman"/>
              </w:rPr>
              <w:t>teşekkür ed</w:t>
            </w:r>
            <w:r w:rsidRPr="00237D91">
              <w:rPr>
                <w:rFonts w:ascii="Times New Roman" w:hAnsi="Times New Roman"/>
              </w:rPr>
              <w:t>ili</w:t>
            </w:r>
            <w:r w:rsidR="006137AF" w:rsidRPr="00237D91">
              <w:rPr>
                <w:rFonts w:ascii="Times New Roman" w:hAnsi="Times New Roman"/>
              </w:rPr>
              <w:t xml:space="preserve">r. </w:t>
            </w:r>
          </w:p>
          <w:p w:rsidR="00F22056" w:rsidRPr="00237D91" w:rsidRDefault="003F5DF9" w:rsidP="00237D91">
            <w:pPr>
              <w:pStyle w:val="ListeParagraf1"/>
              <w:numPr>
                <w:ilvl w:val="0"/>
                <w:numId w:val="18"/>
              </w:numPr>
              <w:spacing w:line="276" w:lineRule="auto"/>
              <w:jc w:val="both"/>
              <w:rPr>
                <w:rFonts w:ascii="Times New Roman" w:hAnsi="Times New Roman"/>
              </w:rPr>
            </w:pPr>
            <w:r w:rsidRPr="00237D91">
              <w:rPr>
                <w:rFonts w:ascii="Times New Roman" w:hAnsi="Times New Roman"/>
              </w:rPr>
              <w:t>Renkli kâğıtlar öğrencilere dağıtılır. A</w:t>
            </w:r>
            <w:r w:rsidR="006137AF" w:rsidRPr="00237D91">
              <w:rPr>
                <w:rFonts w:ascii="Times New Roman" w:hAnsi="Times New Roman"/>
              </w:rPr>
              <w:t xml:space="preserve">rdından öğrencilere aşağıdaki </w:t>
            </w:r>
            <w:r w:rsidR="00B55FB3" w:rsidRPr="00237D91">
              <w:rPr>
                <w:rFonts w:ascii="Times New Roman" w:hAnsi="Times New Roman"/>
              </w:rPr>
              <w:t>örnek durum</w:t>
            </w:r>
            <w:r w:rsidR="006137AF" w:rsidRPr="00237D91">
              <w:rPr>
                <w:rFonts w:ascii="Times New Roman" w:hAnsi="Times New Roman"/>
              </w:rPr>
              <w:t xml:space="preserve"> okunur</w:t>
            </w:r>
            <w:r w:rsidR="00F22056" w:rsidRPr="00237D91">
              <w:rPr>
                <w:rFonts w:ascii="Times New Roman" w:hAnsi="Times New Roman"/>
              </w:rPr>
              <w:t>:</w:t>
            </w:r>
          </w:p>
          <w:p w:rsidR="006137AF" w:rsidRPr="00237D91" w:rsidRDefault="00F22056" w:rsidP="00237D91">
            <w:pPr>
              <w:pStyle w:val="ListeParagraf1"/>
              <w:spacing w:line="276" w:lineRule="auto"/>
              <w:ind w:left="360"/>
              <w:jc w:val="both"/>
              <w:rPr>
                <w:rFonts w:ascii="Times New Roman" w:hAnsi="Times New Roman"/>
                <w:i/>
              </w:rPr>
            </w:pPr>
            <w:r w:rsidRPr="00237D91">
              <w:rPr>
                <w:rFonts w:ascii="Times New Roman" w:hAnsi="Times New Roman"/>
                <w:i/>
              </w:rPr>
              <w:t>“</w:t>
            </w:r>
            <w:r w:rsidR="00F319A9" w:rsidRPr="00237D91">
              <w:rPr>
                <w:rFonts w:ascii="Times New Roman" w:hAnsi="Times New Roman"/>
                <w:i/>
              </w:rPr>
              <w:t>Nurcan</w:t>
            </w:r>
            <w:r w:rsidR="005B7D51">
              <w:rPr>
                <w:rFonts w:ascii="Times New Roman" w:hAnsi="Times New Roman"/>
                <w:i/>
              </w:rPr>
              <w:t xml:space="preserve"> </w:t>
            </w:r>
            <w:r w:rsidR="00F00A83" w:rsidRPr="00237D91">
              <w:rPr>
                <w:rFonts w:ascii="Times New Roman" w:hAnsi="Times New Roman"/>
                <w:i/>
              </w:rPr>
              <w:t>o gün kalemliğin evde unutmuştu</w:t>
            </w:r>
            <w:r w:rsidR="006137AF" w:rsidRPr="00237D91">
              <w:rPr>
                <w:rFonts w:ascii="Times New Roman" w:hAnsi="Times New Roman"/>
                <w:i/>
              </w:rPr>
              <w:t>. Arkadaşı Ar</w:t>
            </w:r>
            <w:r w:rsidR="00F00A83" w:rsidRPr="00237D91">
              <w:rPr>
                <w:rFonts w:ascii="Times New Roman" w:hAnsi="Times New Roman"/>
                <w:i/>
              </w:rPr>
              <w:t xml:space="preserve">da’dan ödünç bir kalem </w:t>
            </w:r>
            <w:r w:rsidR="00F00A83" w:rsidRPr="00237D91">
              <w:rPr>
                <w:rFonts w:ascii="Times New Roman" w:hAnsi="Times New Roman"/>
                <w:b/>
                <w:i/>
              </w:rPr>
              <w:t>rica etti</w:t>
            </w:r>
            <w:r w:rsidR="00F00A83" w:rsidRPr="00237D91">
              <w:rPr>
                <w:rFonts w:ascii="Times New Roman" w:hAnsi="Times New Roman"/>
                <w:i/>
              </w:rPr>
              <w:t>. Arda kalemini arkadaşına verdi</w:t>
            </w:r>
            <w:r w:rsidR="006137AF" w:rsidRPr="00237D91">
              <w:rPr>
                <w:rFonts w:ascii="Times New Roman" w:hAnsi="Times New Roman"/>
                <w:i/>
              </w:rPr>
              <w:t xml:space="preserve"> ve</w:t>
            </w:r>
            <w:r w:rsidR="0097389C" w:rsidRPr="00237D91">
              <w:rPr>
                <w:rFonts w:ascii="Times New Roman" w:hAnsi="Times New Roman"/>
                <w:i/>
              </w:rPr>
              <w:t xml:space="preserve"> “</w:t>
            </w:r>
            <w:r w:rsidR="006137AF" w:rsidRPr="00237D91">
              <w:rPr>
                <w:rFonts w:ascii="Times New Roman" w:hAnsi="Times New Roman"/>
                <w:i/>
              </w:rPr>
              <w:t>Bu kalemi hafta sonu teyzem aldı. Çok</w:t>
            </w:r>
            <w:r w:rsidR="002A0E01" w:rsidRPr="00237D91">
              <w:rPr>
                <w:rFonts w:ascii="Times New Roman" w:hAnsi="Times New Roman"/>
                <w:i/>
              </w:rPr>
              <w:t xml:space="preserve"> güzel yazıyor, sen de seversin, </w:t>
            </w:r>
            <w:r w:rsidR="006137AF" w:rsidRPr="00237D91">
              <w:rPr>
                <w:rFonts w:ascii="Times New Roman" w:hAnsi="Times New Roman"/>
                <w:i/>
              </w:rPr>
              <w:t>dedi</w:t>
            </w:r>
            <w:r w:rsidR="00C0205E" w:rsidRPr="00237D91">
              <w:rPr>
                <w:rFonts w:ascii="Times New Roman" w:hAnsi="Times New Roman"/>
                <w:i/>
              </w:rPr>
              <w:t>.</w:t>
            </w:r>
            <w:r w:rsidRPr="00237D91">
              <w:rPr>
                <w:rFonts w:ascii="Times New Roman" w:hAnsi="Times New Roman"/>
                <w:i/>
              </w:rPr>
              <w:t>”</w:t>
            </w:r>
          </w:p>
          <w:p w:rsidR="00F22056" w:rsidRPr="00237D91" w:rsidRDefault="002A7112" w:rsidP="00237D91">
            <w:pPr>
              <w:pStyle w:val="ListeParagraf1"/>
              <w:numPr>
                <w:ilvl w:val="0"/>
                <w:numId w:val="18"/>
              </w:numPr>
              <w:spacing w:line="276" w:lineRule="auto"/>
              <w:jc w:val="both"/>
              <w:rPr>
                <w:rFonts w:ascii="Times New Roman" w:hAnsi="Times New Roman"/>
              </w:rPr>
            </w:pPr>
            <w:r w:rsidRPr="00237D91">
              <w:rPr>
                <w:rFonts w:ascii="Times New Roman" w:hAnsi="Times New Roman"/>
              </w:rPr>
              <w:t>B</w:t>
            </w:r>
            <w:r w:rsidR="00F22056" w:rsidRPr="00237D91">
              <w:rPr>
                <w:rFonts w:ascii="Times New Roman" w:hAnsi="Times New Roman"/>
              </w:rPr>
              <w:t xml:space="preserve">urada </w:t>
            </w:r>
            <w:r w:rsidRPr="00237D91">
              <w:rPr>
                <w:rFonts w:ascii="Times New Roman" w:hAnsi="Times New Roman"/>
              </w:rPr>
              <w:t>oku</w:t>
            </w:r>
            <w:r w:rsidR="00C0205E" w:rsidRPr="00237D91">
              <w:rPr>
                <w:rFonts w:ascii="Times New Roman" w:hAnsi="Times New Roman"/>
              </w:rPr>
              <w:t xml:space="preserve">maya ara verilerek öğrencilere; </w:t>
            </w:r>
            <w:r w:rsidR="00C0205E" w:rsidRPr="00237D91">
              <w:rPr>
                <w:rFonts w:ascii="Times New Roman" w:hAnsi="Times New Roman"/>
                <w:i/>
              </w:rPr>
              <w:t>“Sizce Nurcan Arda’ya nasıl bir cevap vermiştir?”</w:t>
            </w:r>
            <w:r w:rsidR="006734B5">
              <w:rPr>
                <w:rFonts w:ascii="Times New Roman" w:hAnsi="Times New Roman"/>
                <w:i/>
              </w:rPr>
              <w:t xml:space="preserve"> </w:t>
            </w:r>
            <w:r w:rsidR="00C0205E" w:rsidRPr="00237D91">
              <w:rPr>
                <w:rFonts w:ascii="Times New Roman" w:hAnsi="Times New Roman"/>
              </w:rPr>
              <w:t xml:space="preserve">sorusu yöneltilir. </w:t>
            </w:r>
            <w:r w:rsidR="00F22056" w:rsidRPr="00237D91">
              <w:rPr>
                <w:rFonts w:ascii="Times New Roman" w:hAnsi="Times New Roman"/>
              </w:rPr>
              <w:t>Nurcan’ın vereceği cevabı önlerindeki renkli kâğıtlara yazmaları istenir. Öğrenciler cevaplarını yazdıktan sonra kâğıtlarını kaldırarak cevaplarını tüm sınıfa göstermeleri istenir. Sonrasın</w:t>
            </w:r>
            <w:r w:rsidRPr="00237D91">
              <w:rPr>
                <w:rFonts w:ascii="Times New Roman" w:hAnsi="Times New Roman"/>
              </w:rPr>
              <w:t>da</w:t>
            </w:r>
            <w:r w:rsidR="00237D91">
              <w:rPr>
                <w:rFonts w:ascii="Times New Roman" w:hAnsi="Times New Roman"/>
              </w:rPr>
              <w:t xml:space="preserve"> </w:t>
            </w:r>
            <w:r w:rsidR="00B55FB3" w:rsidRPr="00237D91">
              <w:rPr>
                <w:rFonts w:ascii="Times New Roman" w:hAnsi="Times New Roman"/>
              </w:rPr>
              <w:t>örnek duruma</w:t>
            </w:r>
            <w:r w:rsidR="00F22056" w:rsidRPr="00237D91">
              <w:rPr>
                <w:rFonts w:ascii="Times New Roman" w:hAnsi="Times New Roman"/>
              </w:rPr>
              <w:t xml:space="preserve"> devam ed</w:t>
            </w:r>
            <w:r w:rsidRPr="00237D91">
              <w:rPr>
                <w:rFonts w:ascii="Times New Roman" w:hAnsi="Times New Roman"/>
              </w:rPr>
              <w:t>ili</w:t>
            </w:r>
            <w:r w:rsidR="00F22056" w:rsidRPr="00237D91">
              <w:rPr>
                <w:rFonts w:ascii="Times New Roman" w:hAnsi="Times New Roman"/>
              </w:rPr>
              <w:t>r.</w:t>
            </w:r>
          </w:p>
          <w:p w:rsidR="006137AF" w:rsidRPr="00237D91" w:rsidRDefault="0097389C" w:rsidP="00237D91">
            <w:pPr>
              <w:pStyle w:val="ListeParagraf1"/>
              <w:spacing w:line="276" w:lineRule="auto"/>
              <w:ind w:left="360"/>
              <w:jc w:val="both"/>
              <w:rPr>
                <w:rFonts w:ascii="Times New Roman" w:hAnsi="Times New Roman"/>
              </w:rPr>
            </w:pPr>
            <w:r w:rsidRPr="00237D91">
              <w:rPr>
                <w:rFonts w:ascii="Times New Roman" w:hAnsi="Times New Roman"/>
                <w:i/>
              </w:rPr>
              <w:t>“</w:t>
            </w:r>
            <w:r w:rsidR="00F319A9" w:rsidRPr="00237D91">
              <w:rPr>
                <w:rFonts w:ascii="Times New Roman" w:hAnsi="Times New Roman"/>
                <w:i/>
              </w:rPr>
              <w:t>Nurcan</w:t>
            </w:r>
            <w:r w:rsidR="00237D91">
              <w:rPr>
                <w:rFonts w:ascii="Times New Roman" w:hAnsi="Times New Roman"/>
                <w:i/>
              </w:rPr>
              <w:t xml:space="preserve"> </w:t>
            </w:r>
            <w:r w:rsidR="006137AF" w:rsidRPr="00237D91">
              <w:rPr>
                <w:rFonts w:ascii="Times New Roman" w:hAnsi="Times New Roman"/>
                <w:b/>
                <w:i/>
              </w:rPr>
              <w:t>teşekkür ederek</w:t>
            </w:r>
            <w:r w:rsidR="006137AF" w:rsidRPr="00237D91">
              <w:rPr>
                <w:rFonts w:ascii="Times New Roman" w:hAnsi="Times New Roman"/>
                <w:i/>
              </w:rPr>
              <w:t xml:space="preserve"> kalemi aldı. </w:t>
            </w:r>
            <w:r w:rsidR="002A0E01" w:rsidRPr="00237D91">
              <w:rPr>
                <w:rFonts w:ascii="Times New Roman" w:hAnsi="Times New Roman"/>
                <w:i/>
              </w:rPr>
              <w:t xml:space="preserve">Kalemin tepesinde asılı ve sallanan minik </w:t>
            </w:r>
            <w:r w:rsidR="003F5DF9" w:rsidRPr="00237D91">
              <w:rPr>
                <w:rFonts w:ascii="Times New Roman" w:hAnsi="Times New Roman"/>
                <w:i/>
              </w:rPr>
              <w:t xml:space="preserve">bir </w:t>
            </w:r>
            <w:r w:rsidR="002A0E01" w:rsidRPr="00237D91">
              <w:rPr>
                <w:rFonts w:ascii="Times New Roman" w:hAnsi="Times New Roman"/>
                <w:i/>
              </w:rPr>
              <w:t xml:space="preserve">sincap </w:t>
            </w:r>
            <w:r w:rsidR="003F5DF9" w:rsidRPr="00237D91">
              <w:rPr>
                <w:rFonts w:ascii="Times New Roman" w:hAnsi="Times New Roman"/>
                <w:i/>
              </w:rPr>
              <w:t>vardı.</w:t>
            </w:r>
            <w:r w:rsidR="002A0E01" w:rsidRPr="00237D91">
              <w:rPr>
                <w:rFonts w:ascii="Times New Roman" w:hAnsi="Times New Roman"/>
                <w:i/>
              </w:rPr>
              <w:t xml:space="preserve"> Tam o sırada </w:t>
            </w:r>
            <w:r w:rsidR="006137AF" w:rsidRPr="00237D91">
              <w:rPr>
                <w:rFonts w:ascii="Times New Roman" w:hAnsi="Times New Roman"/>
                <w:i/>
              </w:rPr>
              <w:t>teneffüs zili çaldı ve dışarıya çıktıla</w:t>
            </w:r>
            <w:r w:rsidR="00F00A83" w:rsidRPr="00237D91">
              <w:rPr>
                <w:rFonts w:ascii="Times New Roman" w:hAnsi="Times New Roman"/>
                <w:i/>
              </w:rPr>
              <w:t>r. Sınıfa döndüklerinde</w:t>
            </w:r>
            <w:r w:rsidR="00237D91">
              <w:rPr>
                <w:rFonts w:ascii="Times New Roman" w:hAnsi="Times New Roman"/>
                <w:i/>
              </w:rPr>
              <w:t xml:space="preserve"> </w:t>
            </w:r>
            <w:r w:rsidR="00F319A9" w:rsidRPr="00237D91">
              <w:rPr>
                <w:rFonts w:ascii="Times New Roman" w:hAnsi="Times New Roman"/>
                <w:i/>
              </w:rPr>
              <w:t>Nurcan</w:t>
            </w:r>
            <w:r w:rsidR="006137AF" w:rsidRPr="00237D91">
              <w:rPr>
                <w:rFonts w:ascii="Times New Roman" w:hAnsi="Times New Roman"/>
                <w:i/>
              </w:rPr>
              <w:t xml:space="preserve"> kalemi </w:t>
            </w:r>
            <w:r w:rsidR="002A0E01" w:rsidRPr="00237D91">
              <w:rPr>
                <w:rFonts w:ascii="Times New Roman" w:hAnsi="Times New Roman"/>
                <w:i/>
              </w:rPr>
              <w:t xml:space="preserve">sırasında </w:t>
            </w:r>
            <w:r w:rsidR="006137AF" w:rsidRPr="00237D91">
              <w:rPr>
                <w:rFonts w:ascii="Times New Roman" w:hAnsi="Times New Roman"/>
                <w:i/>
              </w:rPr>
              <w:t xml:space="preserve">bulamadı. Bütün sınıfta kalemi aradı, nöbetçi öğrencilere sordu. </w:t>
            </w:r>
            <w:r w:rsidR="002A0E01" w:rsidRPr="00237D91">
              <w:rPr>
                <w:rFonts w:ascii="Times New Roman" w:hAnsi="Times New Roman"/>
                <w:i/>
              </w:rPr>
              <w:t>K</w:t>
            </w:r>
            <w:r w:rsidR="00F319A9" w:rsidRPr="00237D91">
              <w:rPr>
                <w:rFonts w:ascii="Times New Roman" w:hAnsi="Times New Roman"/>
                <w:i/>
              </w:rPr>
              <w:t>alemi kaybettiğini sandı ve kendini kötü hissetti. Nöbetçi öğrenciler kalemi aramasına yardım etti. K</w:t>
            </w:r>
            <w:r w:rsidR="006137AF" w:rsidRPr="00237D91">
              <w:rPr>
                <w:rFonts w:ascii="Times New Roman" w:hAnsi="Times New Roman"/>
                <w:i/>
              </w:rPr>
              <w:t xml:space="preserve">alemi en arka sıranın orada </w:t>
            </w:r>
            <w:r w:rsidR="00F319A9" w:rsidRPr="00237D91">
              <w:rPr>
                <w:rFonts w:ascii="Times New Roman" w:hAnsi="Times New Roman"/>
                <w:i/>
              </w:rPr>
              <w:t xml:space="preserve">yerde </w:t>
            </w:r>
            <w:r w:rsidR="006137AF" w:rsidRPr="00237D91">
              <w:rPr>
                <w:rFonts w:ascii="Times New Roman" w:hAnsi="Times New Roman"/>
                <w:i/>
              </w:rPr>
              <w:t xml:space="preserve">buldular. </w:t>
            </w:r>
            <w:r w:rsidR="00F319A9" w:rsidRPr="00237D91">
              <w:rPr>
                <w:rFonts w:ascii="Times New Roman" w:hAnsi="Times New Roman"/>
                <w:i/>
              </w:rPr>
              <w:t>Nurcan kalemi hemen yerd</w:t>
            </w:r>
            <w:r w:rsidR="002A0E01" w:rsidRPr="00237D91">
              <w:rPr>
                <w:rFonts w:ascii="Times New Roman" w:hAnsi="Times New Roman"/>
                <w:i/>
              </w:rPr>
              <w:t>en aldı ve mendiliyle temizledi. Temizledi ama kalemin tepesinde sallanan minik sincap biraz yıpranmıştı.</w:t>
            </w:r>
            <w:r w:rsidR="003F5DF9" w:rsidRPr="00237D91">
              <w:rPr>
                <w:rFonts w:ascii="Times New Roman" w:hAnsi="Times New Roman"/>
                <w:i/>
              </w:rPr>
              <w:t>”</w:t>
            </w:r>
          </w:p>
          <w:p w:rsidR="00F319A9" w:rsidRPr="00237D91" w:rsidRDefault="002A7112" w:rsidP="00237D91">
            <w:pPr>
              <w:pStyle w:val="ListeParagraf1"/>
              <w:numPr>
                <w:ilvl w:val="0"/>
                <w:numId w:val="18"/>
              </w:numPr>
              <w:spacing w:line="276" w:lineRule="auto"/>
              <w:jc w:val="both"/>
              <w:rPr>
                <w:rFonts w:ascii="Times New Roman" w:hAnsi="Times New Roman"/>
              </w:rPr>
            </w:pPr>
            <w:r w:rsidRPr="00237D91">
              <w:rPr>
                <w:rFonts w:ascii="Times New Roman" w:hAnsi="Times New Roman"/>
              </w:rPr>
              <w:t>A</w:t>
            </w:r>
            <w:r w:rsidR="00F319A9" w:rsidRPr="00237D91">
              <w:rPr>
                <w:rFonts w:ascii="Times New Roman" w:hAnsi="Times New Roman"/>
              </w:rPr>
              <w:t>şağıdaki sorular öğrencilere yönelt</w:t>
            </w:r>
            <w:r w:rsidR="003F5DF9" w:rsidRPr="00237D91">
              <w:rPr>
                <w:rFonts w:ascii="Times New Roman" w:hAnsi="Times New Roman"/>
              </w:rPr>
              <w:t>i</w:t>
            </w:r>
            <w:r w:rsidRPr="00237D91">
              <w:rPr>
                <w:rFonts w:ascii="Times New Roman" w:hAnsi="Times New Roman"/>
              </w:rPr>
              <w:t>li</w:t>
            </w:r>
            <w:r w:rsidR="003F5DF9" w:rsidRPr="00237D91">
              <w:rPr>
                <w:rFonts w:ascii="Times New Roman" w:hAnsi="Times New Roman"/>
              </w:rPr>
              <w:t xml:space="preserve">r ve </w:t>
            </w:r>
            <w:r w:rsidR="00F319A9" w:rsidRPr="00237D91">
              <w:rPr>
                <w:rFonts w:ascii="Times New Roman" w:hAnsi="Times New Roman"/>
              </w:rPr>
              <w:t>cevapları</w:t>
            </w:r>
            <w:r w:rsidR="003F5DF9" w:rsidRPr="00237D91">
              <w:rPr>
                <w:rFonts w:ascii="Times New Roman" w:hAnsi="Times New Roman"/>
              </w:rPr>
              <w:t xml:space="preserve"> dinlenir.</w:t>
            </w:r>
          </w:p>
          <w:p w:rsidR="00D46516" w:rsidRPr="00237D91" w:rsidRDefault="002A0E01" w:rsidP="00237D91">
            <w:pPr>
              <w:pStyle w:val="ListeParagraf1"/>
              <w:numPr>
                <w:ilvl w:val="0"/>
                <w:numId w:val="8"/>
              </w:numPr>
              <w:spacing w:line="276" w:lineRule="auto"/>
              <w:jc w:val="both"/>
              <w:rPr>
                <w:rFonts w:ascii="Times New Roman" w:hAnsi="Times New Roman"/>
              </w:rPr>
            </w:pPr>
            <w:r w:rsidRPr="00237D91">
              <w:rPr>
                <w:rFonts w:ascii="Times New Roman" w:hAnsi="Times New Roman"/>
              </w:rPr>
              <w:t>Sizce Nurcan kalemi bulamadığında kendini nasıl hissetmiştir?</w:t>
            </w:r>
          </w:p>
          <w:p w:rsidR="00D46516" w:rsidRPr="00237D91" w:rsidRDefault="002A0E01" w:rsidP="00237D91">
            <w:pPr>
              <w:pStyle w:val="ListeParagraf1"/>
              <w:numPr>
                <w:ilvl w:val="0"/>
                <w:numId w:val="8"/>
              </w:numPr>
              <w:spacing w:line="276" w:lineRule="auto"/>
              <w:jc w:val="both"/>
              <w:rPr>
                <w:rFonts w:ascii="Times New Roman" w:hAnsi="Times New Roman"/>
              </w:rPr>
            </w:pPr>
            <w:r w:rsidRPr="00237D91">
              <w:rPr>
                <w:rFonts w:ascii="Times New Roman" w:hAnsi="Times New Roman"/>
              </w:rPr>
              <w:t xml:space="preserve">Kalemin tepesindeki minik sincabın kaybolduğunu Arda’ya nasıl açıklamalıdır? </w:t>
            </w:r>
          </w:p>
          <w:p w:rsidR="002A0E01" w:rsidRPr="00237D91" w:rsidRDefault="002A0E01" w:rsidP="00237D91">
            <w:pPr>
              <w:pStyle w:val="ListeParagraf1"/>
              <w:numPr>
                <w:ilvl w:val="0"/>
                <w:numId w:val="8"/>
              </w:numPr>
              <w:spacing w:line="276" w:lineRule="auto"/>
              <w:jc w:val="both"/>
              <w:rPr>
                <w:rFonts w:ascii="Times New Roman" w:hAnsi="Times New Roman"/>
              </w:rPr>
            </w:pPr>
            <w:r w:rsidRPr="00237D91">
              <w:rPr>
                <w:rFonts w:ascii="Times New Roman" w:hAnsi="Times New Roman"/>
              </w:rPr>
              <w:lastRenderedPageBreak/>
              <w:t>Bu durumu telafi etmenin yolları var</w:t>
            </w:r>
            <w:r w:rsidR="003F5DF9" w:rsidRPr="00237D91">
              <w:rPr>
                <w:rFonts w:ascii="Times New Roman" w:hAnsi="Times New Roman"/>
              </w:rPr>
              <w:t xml:space="preserve"> mı</w:t>
            </w:r>
            <w:r w:rsidRPr="00237D91">
              <w:rPr>
                <w:rFonts w:ascii="Times New Roman" w:hAnsi="Times New Roman"/>
              </w:rPr>
              <w:t>dır?</w:t>
            </w:r>
            <w:r w:rsidR="00C0205E" w:rsidRPr="00237D91">
              <w:rPr>
                <w:rFonts w:ascii="Times New Roman" w:hAnsi="Times New Roman"/>
              </w:rPr>
              <w:t xml:space="preserve"> Nasıl</w:t>
            </w:r>
            <w:r w:rsidR="003B6986" w:rsidRPr="00237D91">
              <w:rPr>
                <w:rFonts w:ascii="Times New Roman" w:hAnsi="Times New Roman"/>
              </w:rPr>
              <w:t>?</w:t>
            </w:r>
          </w:p>
          <w:p w:rsidR="00B55FB3" w:rsidRPr="00237D91" w:rsidRDefault="003F5DF9" w:rsidP="00237D91">
            <w:pPr>
              <w:pStyle w:val="ListeParagraf1"/>
              <w:numPr>
                <w:ilvl w:val="0"/>
                <w:numId w:val="18"/>
              </w:numPr>
              <w:spacing w:line="276" w:lineRule="auto"/>
              <w:jc w:val="both"/>
              <w:rPr>
                <w:rFonts w:ascii="Times New Roman" w:hAnsi="Times New Roman"/>
              </w:rPr>
            </w:pPr>
            <w:r w:rsidRPr="00237D91">
              <w:rPr>
                <w:rFonts w:ascii="Times New Roman" w:hAnsi="Times New Roman"/>
              </w:rPr>
              <w:t>Uygulayıcı</w:t>
            </w:r>
            <w:r w:rsidR="00D46516" w:rsidRPr="00237D91">
              <w:rPr>
                <w:rFonts w:ascii="Times New Roman" w:hAnsi="Times New Roman"/>
              </w:rPr>
              <w:t xml:space="preserve"> tarafından</w:t>
            </w:r>
            <w:r w:rsidR="00237D91">
              <w:rPr>
                <w:rFonts w:ascii="Times New Roman" w:hAnsi="Times New Roman"/>
              </w:rPr>
              <w:t xml:space="preserve"> </w:t>
            </w:r>
            <w:r w:rsidR="00D46516" w:rsidRPr="00237D91">
              <w:rPr>
                <w:rFonts w:ascii="Times New Roman" w:hAnsi="Times New Roman"/>
              </w:rPr>
              <w:t>öğrencilerin cevapları al</w:t>
            </w:r>
            <w:r w:rsidR="005B7D51">
              <w:rPr>
                <w:rFonts w:ascii="Times New Roman" w:hAnsi="Times New Roman"/>
              </w:rPr>
              <w:t>ın</w:t>
            </w:r>
            <w:r w:rsidR="00D46516" w:rsidRPr="00237D91">
              <w:rPr>
                <w:rFonts w:ascii="Times New Roman" w:hAnsi="Times New Roman"/>
              </w:rPr>
              <w:t>dıktan sonra hikâyedeki teşekkür etme, izin isteme ve özür dileme davranışları vurgulanarak,</w:t>
            </w:r>
            <w:r w:rsidR="00237D91">
              <w:rPr>
                <w:rFonts w:ascii="Times New Roman" w:hAnsi="Times New Roman"/>
              </w:rPr>
              <w:t xml:space="preserve"> </w:t>
            </w:r>
            <w:r w:rsidR="00240F2D" w:rsidRPr="00237D91">
              <w:rPr>
                <w:rFonts w:ascii="Times New Roman" w:hAnsi="Times New Roman"/>
              </w:rPr>
              <w:t xml:space="preserve">sınıfa ilk girdiğindeki </w:t>
            </w:r>
            <w:r w:rsidR="00D46516" w:rsidRPr="00237D91">
              <w:rPr>
                <w:rFonts w:ascii="Times New Roman" w:hAnsi="Times New Roman"/>
              </w:rPr>
              <w:t xml:space="preserve">kendi </w:t>
            </w:r>
            <w:r w:rsidR="00240F2D" w:rsidRPr="00237D91">
              <w:rPr>
                <w:rFonts w:ascii="Times New Roman" w:hAnsi="Times New Roman"/>
              </w:rPr>
              <w:t>davranış</w:t>
            </w:r>
            <w:r w:rsidR="00D46516" w:rsidRPr="00237D91">
              <w:rPr>
                <w:rFonts w:ascii="Times New Roman" w:hAnsi="Times New Roman"/>
              </w:rPr>
              <w:t>ı</w:t>
            </w:r>
            <w:r w:rsidR="00240F2D" w:rsidRPr="00237D91">
              <w:rPr>
                <w:rFonts w:ascii="Times New Roman" w:hAnsi="Times New Roman"/>
              </w:rPr>
              <w:t xml:space="preserve"> hatırlatılır. </w:t>
            </w:r>
          </w:p>
          <w:p w:rsidR="00B55FB3" w:rsidRPr="00237D91" w:rsidRDefault="00B55FB3" w:rsidP="00237D91">
            <w:pPr>
              <w:pStyle w:val="ListeParagraf1"/>
              <w:spacing w:line="276" w:lineRule="auto"/>
              <w:ind w:left="175"/>
              <w:jc w:val="both"/>
              <w:rPr>
                <w:rFonts w:ascii="Times New Roman" w:hAnsi="Times New Roman"/>
                <w:i/>
              </w:rPr>
            </w:pPr>
            <w:r w:rsidRPr="00237D91">
              <w:rPr>
                <w:rFonts w:ascii="Times New Roman" w:hAnsi="Times New Roman"/>
                <w:i/>
              </w:rPr>
              <w:t>“Sınıfa girdiğimde arkadaşınızdan kalem istedim. (Not: Öğretmen hangi davranışa yaptırdıysa o</w:t>
            </w:r>
            <w:r w:rsidR="002A7112" w:rsidRPr="00237D91">
              <w:rPr>
                <w:rFonts w:ascii="Times New Roman" w:hAnsi="Times New Roman"/>
                <w:i/>
              </w:rPr>
              <w:t xml:space="preserve"> davranış örneğini anlatmalıdır).</w:t>
            </w:r>
            <w:r w:rsidR="005B7D51">
              <w:rPr>
                <w:rFonts w:ascii="Times New Roman" w:hAnsi="Times New Roman"/>
                <w:i/>
              </w:rPr>
              <w:t xml:space="preserve"> </w:t>
            </w:r>
            <w:r w:rsidR="004D4C2F" w:rsidRPr="00237D91">
              <w:rPr>
                <w:rFonts w:ascii="Times New Roman" w:hAnsi="Times New Roman"/>
                <w:i/>
              </w:rPr>
              <w:t>Bunu benim için yaptığında ona “</w:t>
            </w:r>
            <w:r w:rsidRPr="00237D91">
              <w:rPr>
                <w:rFonts w:ascii="Times New Roman" w:hAnsi="Times New Roman"/>
                <w:i/>
              </w:rPr>
              <w:t>Teşekkür ettim</w:t>
            </w:r>
            <w:r w:rsidR="0097389C" w:rsidRPr="00237D91">
              <w:rPr>
                <w:rFonts w:ascii="Times New Roman" w:hAnsi="Times New Roman"/>
                <w:i/>
              </w:rPr>
              <w:t>.</w:t>
            </w:r>
            <w:r w:rsidR="004D4C2F" w:rsidRPr="00237D91">
              <w:rPr>
                <w:rFonts w:ascii="Times New Roman" w:hAnsi="Times New Roman"/>
                <w:i/>
              </w:rPr>
              <w:t>”</w:t>
            </w:r>
          </w:p>
          <w:p w:rsidR="00240F2D" w:rsidRPr="00237D91" w:rsidRDefault="00D46516" w:rsidP="00237D91">
            <w:pPr>
              <w:pStyle w:val="ListeParagraf1"/>
              <w:numPr>
                <w:ilvl w:val="0"/>
                <w:numId w:val="18"/>
              </w:numPr>
              <w:spacing w:line="276" w:lineRule="auto"/>
              <w:jc w:val="both"/>
              <w:rPr>
                <w:rFonts w:ascii="Times New Roman" w:hAnsi="Times New Roman"/>
              </w:rPr>
            </w:pPr>
            <w:r w:rsidRPr="00237D91">
              <w:rPr>
                <w:rFonts w:ascii="Times New Roman" w:hAnsi="Times New Roman"/>
              </w:rPr>
              <w:t>Teşekkür etme, izin isteme ve özür dileme</w:t>
            </w:r>
            <w:r w:rsidR="00237D91">
              <w:rPr>
                <w:rFonts w:ascii="Times New Roman" w:hAnsi="Times New Roman"/>
              </w:rPr>
              <w:t xml:space="preserve"> </w:t>
            </w:r>
            <w:r w:rsidR="00BB3E0E" w:rsidRPr="00237D91">
              <w:rPr>
                <w:rFonts w:ascii="Times New Roman" w:hAnsi="Times New Roman"/>
              </w:rPr>
              <w:t xml:space="preserve">gibi </w:t>
            </w:r>
            <w:r w:rsidR="00240F2D" w:rsidRPr="00237D91">
              <w:rPr>
                <w:rFonts w:ascii="Times New Roman" w:hAnsi="Times New Roman"/>
              </w:rPr>
              <w:t xml:space="preserve">nezaket ifadeleri tahtaya yazılarak sınıf 5-6 kişilik gruplara ayrılır. Bu gruplara birer nezaket ifadesi verilir ve bu ifade ile ilgili kısa birer örnek olay yazmaları istenir. </w:t>
            </w:r>
          </w:p>
          <w:p w:rsidR="00240F2D" w:rsidRPr="00237D91" w:rsidRDefault="00240F2D" w:rsidP="00237D91">
            <w:pPr>
              <w:pStyle w:val="ListeParagraf1"/>
              <w:numPr>
                <w:ilvl w:val="0"/>
                <w:numId w:val="18"/>
              </w:numPr>
              <w:spacing w:line="276" w:lineRule="auto"/>
              <w:jc w:val="both"/>
              <w:rPr>
                <w:rFonts w:ascii="Times New Roman" w:hAnsi="Times New Roman"/>
              </w:rPr>
            </w:pPr>
            <w:r w:rsidRPr="00237D91">
              <w:rPr>
                <w:rFonts w:ascii="Times New Roman" w:hAnsi="Times New Roman"/>
              </w:rPr>
              <w:t xml:space="preserve">Gruplar yazdıkları örnek olayları sınıfla paylaşırlar. Son olarak aşağıdaki sorular yöneltilip cevapları alınarak etkinlik tamamlanır. </w:t>
            </w:r>
          </w:p>
          <w:p w:rsidR="00736B21" w:rsidRPr="00237D91" w:rsidRDefault="00736B21" w:rsidP="00237D91">
            <w:pPr>
              <w:pStyle w:val="ListeParagraf1"/>
              <w:numPr>
                <w:ilvl w:val="0"/>
                <w:numId w:val="3"/>
              </w:numPr>
              <w:spacing w:line="276" w:lineRule="auto"/>
              <w:jc w:val="both"/>
              <w:rPr>
                <w:rFonts w:ascii="Times New Roman" w:hAnsi="Times New Roman"/>
              </w:rPr>
            </w:pPr>
            <w:r w:rsidRPr="00237D91">
              <w:rPr>
                <w:rFonts w:ascii="Times New Roman" w:hAnsi="Times New Roman"/>
              </w:rPr>
              <w:t xml:space="preserve">Hangi durumlarda özür dileriz? </w:t>
            </w:r>
          </w:p>
          <w:p w:rsidR="00736B21" w:rsidRPr="00237D91" w:rsidRDefault="00736B21" w:rsidP="00237D91">
            <w:pPr>
              <w:pStyle w:val="ListeParagraf1"/>
              <w:numPr>
                <w:ilvl w:val="0"/>
                <w:numId w:val="3"/>
              </w:numPr>
              <w:spacing w:line="276" w:lineRule="auto"/>
              <w:jc w:val="both"/>
              <w:rPr>
                <w:rFonts w:ascii="Times New Roman" w:hAnsi="Times New Roman"/>
              </w:rPr>
            </w:pPr>
            <w:r w:rsidRPr="00237D91">
              <w:rPr>
                <w:rFonts w:ascii="Times New Roman" w:hAnsi="Times New Roman"/>
              </w:rPr>
              <w:t>Hangi durumlarda izin isteriz?</w:t>
            </w:r>
          </w:p>
          <w:p w:rsidR="00736B21" w:rsidRPr="00237D91" w:rsidRDefault="00736B21" w:rsidP="00237D91">
            <w:pPr>
              <w:pStyle w:val="ListeParagraf1"/>
              <w:numPr>
                <w:ilvl w:val="0"/>
                <w:numId w:val="3"/>
              </w:numPr>
              <w:spacing w:line="276" w:lineRule="auto"/>
              <w:jc w:val="both"/>
              <w:rPr>
                <w:rFonts w:ascii="Times New Roman" w:hAnsi="Times New Roman"/>
              </w:rPr>
            </w:pPr>
            <w:r w:rsidRPr="00237D91">
              <w:rPr>
                <w:rFonts w:ascii="Times New Roman" w:hAnsi="Times New Roman"/>
              </w:rPr>
              <w:t>Hangi durumlarda teşekkür ederiz?</w:t>
            </w:r>
          </w:p>
          <w:p w:rsidR="0097389C" w:rsidRPr="00237D91" w:rsidRDefault="0097389C" w:rsidP="00237D91">
            <w:pPr>
              <w:pStyle w:val="ListeParagraf1"/>
              <w:numPr>
                <w:ilvl w:val="0"/>
                <w:numId w:val="3"/>
              </w:numPr>
              <w:spacing w:line="276" w:lineRule="auto"/>
              <w:jc w:val="both"/>
              <w:rPr>
                <w:rFonts w:ascii="Times New Roman" w:hAnsi="Times New Roman"/>
              </w:rPr>
            </w:pPr>
            <w:r w:rsidRPr="00237D91">
              <w:rPr>
                <w:rFonts w:ascii="Times New Roman" w:hAnsi="Times New Roman"/>
              </w:rPr>
              <w:t>Teşekkür edilme</w:t>
            </w:r>
            <w:r w:rsidR="00736B21" w:rsidRPr="00237D91">
              <w:rPr>
                <w:rFonts w:ascii="Times New Roman" w:hAnsi="Times New Roman"/>
              </w:rPr>
              <w:t xml:space="preserve">diğinde </w:t>
            </w:r>
            <w:r w:rsidR="00EF0904" w:rsidRPr="00237D91">
              <w:rPr>
                <w:rFonts w:ascii="Times New Roman" w:hAnsi="Times New Roman"/>
              </w:rPr>
              <w:t>ne</w:t>
            </w:r>
            <w:r w:rsidRPr="00237D91">
              <w:rPr>
                <w:rFonts w:ascii="Times New Roman" w:hAnsi="Times New Roman"/>
              </w:rPr>
              <w:t xml:space="preserve"> hisseder</w:t>
            </w:r>
            <w:r w:rsidR="001B049B" w:rsidRPr="00237D91">
              <w:rPr>
                <w:rFonts w:ascii="Times New Roman" w:hAnsi="Times New Roman"/>
              </w:rPr>
              <w:t>s</w:t>
            </w:r>
            <w:r w:rsidRPr="00237D91">
              <w:rPr>
                <w:rFonts w:ascii="Times New Roman" w:hAnsi="Times New Roman"/>
              </w:rPr>
              <w:t>i</w:t>
            </w:r>
            <w:r w:rsidR="001B049B" w:rsidRPr="00237D91">
              <w:rPr>
                <w:rFonts w:ascii="Times New Roman" w:hAnsi="Times New Roman"/>
              </w:rPr>
              <w:t>ni</w:t>
            </w:r>
            <w:r w:rsidRPr="00237D91">
              <w:rPr>
                <w:rFonts w:ascii="Times New Roman" w:hAnsi="Times New Roman"/>
              </w:rPr>
              <w:t>z?</w:t>
            </w:r>
          </w:p>
          <w:p w:rsidR="004D4C2F" w:rsidRPr="00237D91" w:rsidRDefault="00B56DA3" w:rsidP="00237D91">
            <w:pPr>
              <w:pStyle w:val="ListeParagraf1"/>
              <w:numPr>
                <w:ilvl w:val="0"/>
                <w:numId w:val="3"/>
              </w:numPr>
              <w:spacing w:line="276" w:lineRule="auto"/>
              <w:jc w:val="both"/>
              <w:rPr>
                <w:rFonts w:ascii="Times New Roman" w:hAnsi="Times New Roman"/>
              </w:rPr>
            </w:pPr>
            <w:r w:rsidRPr="00237D91">
              <w:rPr>
                <w:rFonts w:ascii="Times New Roman" w:hAnsi="Times New Roman"/>
              </w:rPr>
              <w:t>Ö</w:t>
            </w:r>
            <w:r w:rsidR="004D4C2F" w:rsidRPr="00237D91">
              <w:rPr>
                <w:rFonts w:ascii="Times New Roman" w:hAnsi="Times New Roman"/>
              </w:rPr>
              <w:t>zür dile</w:t>
            </w:r>
            <w:r w:rsidRPr="00237D91">
              <w:rPr>
                <w:rFonts w:ascii="Times New Roman" w:hAnsi="Times New Roman"/>
              </w:rPr>
              <w:t>n</w:t>
            </w:r>
            <w:r w:rsidR="00EF0904" w:rsidRPr="00237D91">
              <w:rPr>
                <w:rFonts w:ascii="Times New Roman" w:hAnsi="Times New Roman"/>
              </w:rPr>
              <w:t>mediğinde ne</w:t>
            </w:r>
            <w:r w:rsidR="004D4C2F" w:rsidRPr="00237D91">
              <w:rPr>
                <w:rFonts w:ascii="Times New Roman" w:hAnsi="Times New Roman"/>
              </w:rPr>
              <w:t xml:space="preserve"> hissedersiniz</w:t>
            </w:r>
            <w:r w:rsidR="0097389C" w:rsidRPr="00237D91">
              <w:rPr>
                <w:rFonts w:ascii="Times New Roman" w:hAnsi="Times New Roman"/>
              </w:rPr>
              <w:t>?</w:t>
            </w:r>
          </w:p>
          <w:p w:rsidR="001B049B" w:rsidRPr="00237D91" w:rsidRDefault="001B049B" w:rsidP="00237D91">
            <w:pPr>
              <w:pStyle w:val="ListeParagraf1"/>
              <w:numPr>
                <w:ilvl w:val="0"/>
                <w:numId w:val="3"/>
              </w:numPr>
              <w:spacing w:line="276" w:lineRule="auto"/>
              <w:jc w:val="both"/>
              <w:rPr>
                <w:rFonts w:ascii="Times New Roman" w:hAnsi="Times New Roman"/>
              </w:rPr>
            </w:pPr>
            <w:r w:rsidRPr="00237D91">
              <w:rPr>
                <w:rFonts w:ascii="Times New Roman" w:hAnsi="Times New Roman"/>
              </w:rPr>
              <w:t>Sizden izin istenmediğinde n</w:t>
            </w:r>
            <w:r w:rsidR="00EF0904" w:rsidRPr="00237D91">
              <w:rPr>
                <w:rFonts w:ascii="Times New Roman" w:hAnsi="Times New Roman"/>
              </w:rPr>
              <w:t>e</w:t>
            </w:r>
            <w:r w:rsidRPr="00237D91">
              <w:rPr>
                <w:rFonts w:ascii="Times New Roman" w:hAnsi="Times New Roman"/>
              </w:rPr>
              <w:t xml:space="preserve"> hissedersiniz?</w:t>
            </w:r>
          </w:p>
          <w:p w:rsidR="0097389C" w:rsidRPr="00237D91" w:rsidRDefault="00736B21" w:rsidP="00237D91">
            <w:pPr>
              <w:pStyle w:val="ListeParagraf1"/>
              <w:numPr>
                <w:ilvl w:val="0"/>
                <w:numId w:val="3"/>
              </w:numPr>
              <w:spacing w:line="276" w:lineRule="auto"/>
              <w:jc w:val="both"/>
              <w:rPr>
                <w:rFonts w:ascii="Times New Roman" w:hAnsi="Times New Roman"/>
              </w:rPr>
            </w:pPr>
            <w:r w:rsidRPr="00237D91">
              <w:rPr>
                <w:rFonts w:ascii="Times New Roman" w:hAnsi="Times New Roman"/>
              </w:rPr>
              <w:t>Nezaket ifadelerini kullanmak</w:t>
            </w:r>
            <w:r w:rsidR="0097389C" w:rsidRPr="00237D91">
              <w:rPr>
                <w:rFonts w:ascii="Times New Roman" w:hAnsi="Times New Roman"/>
              </w:rPr>
              <w:t xml:space="preserve"> neden önemlidir?</w:t>
            </w:r>
          </w:p>
          <w:p w:rsidR="00171683" w:rsidRPr="00237D91" w:rsidRDefault="008B4775" w:rsidP="00237D91">
            <w:pPr>
              <w:pStyle w:val="ListeParagraf1"/>
              <w:numPr>
                <w:ilvl w:val="0"/>
                <w:numId w:val="18"/>
              </w:numPr>
              <w:spacing w:line="276" w:lineRule="auto"/>
              <w:jc w:val="both"/>
              <w:rPr>
                <w:rFonts w:ascii="Times New Roman" w:hAnsi="Times New Roman"/>
              </w:rPr>
            </w:pPr>
            <w:r w:rsidRPr="00237D91">
              <w:rPr>
                <w:rFonts w:ascii="Times New Roman" w:hAnsi="Times New Roman"/>
              </w:rPr>
              <w:t xml:space="preserve">Sosyal ilişkilerinde nezaket ifadeleri kullanmak ile ilgili </w:t>
            </w:r>
            <w:r w:rsidR="00736B21" w:rsidRPr="00237D91">
              <w:rPr>
                <w:rFonts w:ascii="Times New Roman" w:hAnsi="Times New Roman"/>
              </w:rPr>
              <w:t xml:space="preserve">aşağıdaki </w:t>
            </w:r>
            <w:r w:rsidRPr="00237D91">
              <w:rPr>
                <w:rFonts w:ascii="Times New Roman" w:hAnsi="Times New Roman"/>
              </w:rPr>
              <w:t>bilgiler öğrencilerle paylaşılır.</w:t>
            </w:r>
          </w:p>
          <w:p w:rsidR="00C95DD9" w:rsidRPr="00237D91" w:rsidRDefault="00171683" w:rsidP="00237D91">
            <w:pPr>
              <w:pStyle w:val="ListeParagraf1"/>
              <w:spacing w:line="276" w:lineRule="auto"/>
              <w:ind w:left="360"/>
              <w:jc w:val="both"/>
              <w:rPr>
                <w:rFonts w:ascii="Times New Roman" w:hAnsi="Times New Roman"/>
              </w:rPr>
            </w:pPr>
            <w:r w:rsidRPr="00237D91">
              <w:rPr>
                <w:rFonts w:ascii="Times New Roman" w:hAnsi="Times New Roman"/>
                <w:i/>
              </w:rPr>
              <w:t>“Sevgili çocuklar nezaket ifadeleri arkadaşlarımızla, ailemizle, öğretmenimizle ve daha birçok kişiyle iletişimimizi kolaylaştırır. Teşekkür ettiğimizde karşımızdaki kişi memnun olduğumuzu anlar. Özür dilediğimizde yaptığımızdan pişman olduğumuzu ve bir daha yapmamaya çalışacağımızı anlar. İzin isteyerek bir işi yaptığımızda da o kişiye haber vermiş oluruz.”</w:t>
            </w:r>
          </w:p>
        </w:tc>
      </w:tr>
      <w:tr w:rsidR="006568DF" w:rsidRPr="00237D91" w:rsidTr="00237D91">
        <w:tc>
          <w:tcPr>
            <w:tcW w:w="3369" w:type="dxa"/>
          </w:tcPr>
          <w:p w:rsidR="006568DF" w:rsidRPr="00237D91" w:rsidRDefault="006568DF" w:rsidP="00237D91">
            <w:pPr>
              <w:spacing w:line="276" w:lineRule="auto"/>
              <w:jc w:val="both"/>
              <w:rPr>
                <w:b/>
              </w:rPr>
            </w:pPr>
            <w:r w:rsidRPr="00237D91">
              <w:rPr>
                <w:b/>
              </w:rPr>
              <w:lastRenderedPageBreak/>
              <w:t>Kazanımın Değerlendirilmesi:</w:t>
            </w:r>
          </w:p>
        </w:tc>
        <w:tc>
          <w:tcPr>
            <w:tcW w:w="6095" w:type="dxa"/>
          </w:tcPr>
          <w:p w:rsidR="006568DF" w:rsidRPr="00237D91" w:rsidRDefault="006568DF" w:rsidP="00237D91">
            <w:pPr>
              <w:pStyle w:val="ListeParagraf"/>
              <w:numPr>
                <w:ilvl w:val="0"/>
                <w:numId w:val="10"/>
              </w:numPr>
              <w:autoSpaceDE w:val="0"/>
              <w:autoSpaceDN w:val="0"/>
              <w:adjustRightInd w:val="0"/>
              <w:spacing w:line="276" w:lineRule="auto"/>
              <w:jc w:val="both"/>
            </w:pPr>
            <w:r w:rsidRPr="00237D91">
              <w:t xml:space="preserve">Öğrencilerin bir hafta boyunca çevrelerinde duydukları nezaket ifadelerini </w:t>
            </w:r>
            <w:r w:rsidR="001B166F" w:rsidRPr="00237D91">
              <w:t xml:space="preserve">gözlemlemeleri, bu ifadelerin hangi durumlarda nasıl kullanıldığını not </w:t>
            </w:r>
            <w:r w:rsidR="00732CF1" w:rsidRPr="00237D91">
              <w:t>almaları istenir</w:t>
            </w:r>
            <w:r w:rsidR="004675DE" w:rsidRPr="00237D91">
              <w:t>.</w:t>
            </w:r>
          </w:p>
          <w:p w:rsidR="00B56DA3" w:rsidRPr="00237D91" w:rsidRDefault="00B56DA3" w:rsidP="00237D91">
            <w:pPr>
              <w:pStyle w:val="ListeParagraf"/>
              <w:numPr>
                <w:ilvl w:val="0"/>
                <w:numId w:val="10"/>
              </w:numPr>
              <w:autoSpaceDE w:val="0"/>
              <w:autoSpaceDN w:val="0"/>
              <w:adjustRightInd w:val="0"/>
              <w:spacing w:line="276" w:lineRule="auto"/>
              <w:jc w:val="both"/>
            </w:pPr>
            <w:r w:rsidRPr="00237D91">
              <w:t xml:space="preserve">Öğrencilerden </w:t>
            </w:r>
            <w:r w:rsidR="00E05CF7" w:rsidRPr="00237D91">
              <w:t>etkinlik sırasında grupça yazdıkları nezaket ifadesinden farklı bir nezaket ifadesini seçip o konu ile ilgili kısa bir öykü yazması istenebilir.</w:t>
            </w:r>
          </w:p>
        </w:tc>
      </w:tr>
      <w:tr w:rsidR="006568DF" w:rsidRPr="00237D91" w:rsidTr="00237D91">
        <w:tc>
          <w:tcPr>
            <w:tcW w:w="3369" w:type="dxa"/>
          </w:tcPr>
          <w:p w:rsidR="006568DF" w:rsidRPr="00237D91" w:rsidRDefault="006568DF" w:rsidP="00237D91">
            <w:pPr>
              <w:spacing w:line="276" w:lineRule="auto"/>
              <w:jc w:val="both"/>
              <w:rPr>
                <w:b/>
              </w:rPr>
            </w:pPr>
            <w:r w:rsidRPr="00237D91">
              <w:rPr>
                <w:b/>
              </w:rPr>
              <w:t>Uygulayıcıya Not:</w:t>
            </w:r>
          </w:p>
        </w:tc>
        <w:tc>
          <w:tcPr>
            <w:tcW w:w="6095" w:type="dxa"/>
          </w:tcPr>
          <w:p w:rsidR="00B65E92" w:rsidRPr="00237D91" w:rsidRDefault="00BB3E0E" w:rsidP="00237D91">
            <w:pPr>
              <w:pStyle w:val="ListeParagraf"/>
              <w:numPr>
                <w:ilvl w:val="0"/>
                <w:numId w:val="9"/>
              </w:numPr>
              <w:spacing w:line="276" w:lineRule="auto"/>
              <w:jc w:val="both"/>
            </w:pPr>
            <w:r w:rsidRPr="00237D91">
              <w:t>Uygulayıcı senaryoy</w:t>
            </w:r>
            <w:r w:rsidR="005B7D51">
              <w:t>u</w:t>
            </w:r>
            <w:r w:rsidR="00B65E92" w:rsidRPr="00237D91">
              <w:t xml:space="preserve"> sınıfta yaşadığı durumları/olayları temel alarak kendi sınıfına göre düzenleyebilir.</w:t>
            </w:r>
          </w:p>
          <w:p w:rsidR="00732CF1" w:rsidRPr="00237D91" w:rsidRDefault="00732CF1" w:rsidP="00237D91">
            <w:pPr>
              <w:pStyle w:val="ListeParagraf"/>
              <w:numPr>
                <w:ilvl w:val="0"/>
                <w:numId w:val="9"/>
              </w:numPr>
              <w:spacing w:line="276" w:lineRule="auto"/>
              <w:jc w:val="both"/>
            </w:pPr>
            <w:r w:rsidRPr="00237D91">
              <w:t>Uygulayıcı senaryolarda yer alan isimleri kendi sınıfına göre düzenleyerek sınıfında yer alan isimlerin özellikle olumsuz davranış örneklerinin anlatıldığı durumlarda yer almamasını sağlayabilir.</w:t>
            </w:r>
          </w:p>
          <w:p w:rsidR="006568DF" w:rsidRPr="00237D91" w:rsidRDefault="00B65E92" w:rsidP="00237D91">
            <w:pPr>
              <w:pStyle w:val="ListeParagraf"/>
              <w:numPr>
                <w:ilvl w:val="0"/>
                <w:numId w:val="9"/>
              </w:numPr>
              <w:spacing w:line="276" w:lineRule="auto"/>
              <w:jc w:val="both"/>
            </w:pPr>
            <w:r w:rsidRPr="00237D91">
              <w:t>Renkli kâ</w:t>
            </w:r>
            <w:r w:rsidR="00732CF1" w:rsidRPr="00237D91">
              <w:t>ğıtlar yerine beyaz kâğıt getirile</w:t>
            </w:r>
            <w:r w:rsidRPr="00237D91">
              <w:t>bilir ya da her öğrencinin bir def</w:t>
            </w:r>
            <w:r w:rsidR="00732CF1" w:rsidRPr="00237D91">
              <w:t>terinden bir yaprak kullanması</w:t>
            </w:r>
            <w:r w:rsidRPr="00237D91">
              <w:t xml:space="preserve"> iste</w:t>
            </w:r>
            <w:r w:rsidR="00732CF1" w:rsidRPr="00237D91">
              <w:t>nebilir</w:t>
            </w:r>
            <w:r w:rsidRPr="00237D91">
              <w:t>.</w:t>
            </w:r>
          </w:p>
          <w:p w:rsidR="00BB3E0E" w:rsidRDefault="00BB3E0E" w:rsidP="00237D91">
            <w:pPr>
              <w:pStyle w:val="ListeParagraf"/>
              <w:numPr>
                <w:ilvl w:val="0"/>
                <w:numId w:val="9"/>
              </w:numPr>
              <w:spacing w:line="276" w:lineRule="auto"/>
              <w:jc w:val="both"/>
            </w:pPr>
            <w:r w:rsidRPr="00237D91">
              <w:t xml:space="preserve">Uygulayıcı etkinlik sürecinde özür dileme, izin isteme ve teşekkür etme </w:t>
            </w:r>
            <w:r w:rsidR="005207B0" w:rsidRPr="00237D91">
              <w:t>davranışlarını sergilerken farklı ifadeler kullanabilir (sağ ol, kusura bakma, affet</w:t>
            </w:r>
            <w:r w:rsidR="00736B21" w:rsidRPr="00237D91">
              <w:t>, vb.)</w:t>
            </w:r>
          </w:p>
          <w:p w:rsidR="005B7D51" w:rsidRDefault="005B7D51" w:rsidP="001C0F5B">
            <w:pPr>
              <w:spacing w:before="240" w:line="276" w:lineRule="auto"/>
              <w:ind w:left="708"/>
              <w:jc w:val="both"/>
            </w:pPr>
            <w:r>
              <w:t>Özel gereksinimli öğrenciler için;</w:t>
            </w:r>
          </w:p>
          <w:p w:rsidR="005B7D51" w:rsidRDefault="005B7D51" w:rsidP="005B7D51">
            <w:pPr>
              <w:pStyle w:val="ListeParagraf"/>
              <w:numPr>
                <w:ilvl w:val="0"/>
                <w:numId w:val="23"/>
              </w:numPr>
              <w:spacing w:line="276" w:lineRule="auto"/>
              <w:ind w:left="739"/>
              <w:jc w:val="both"/>
            </w:pPr>
            <w:r>
              <w:t>Kalemin</w:t>
            </w:r>
            <w:r w:rsidRPr="005B7D51">
              <w:t xml:space="preserve"> tutulmasını kolaylaştıracak tutaç gibi özellikler eklenerek ve </w:t>
            </w:r>
            <w:r>
              <w:t>yazı yazılan</w:t>
            </w:r>
            <w:r w:rsidRPr="005B7D51">
              <w:t xml:space="preserve"> kağıdın sabit kalması için bant gibi materyaller kullanarak materyal uyarlaması yapılabilir.</w:t>
            </w:r>
          </w:p>
          <w:p w:rsidR="005B7D51" w:rsidRDefault="005B7D51" w:rsidP="005B7D51">
            <w:pPr>
              <w:pStyle w:val="ListeParagraf"/>
              <w:numPr>
                <w:ilvl w:val="0"/>
                <w:numId w:val="23"/>
              </w:numPr>
              <w:spacing w:line="276" w:lineRule="auto"/>
              <w:ind w:left="739"/>
              <w:jc w:val="both"/>
            </w:pPr>
            <w:r w:rsidRPr="005B7D51">
              <w:t xml:space="preserve">Tahtaya </w:t>
            </w:r>
            <w:r>
              <w:t xml:space="preserve">yazılan nezaket ifadelerinin </w:t>
            </w:r>
            <w:r w:rsidRPr="005B7D51">
              <w:t xml:space="preserve">görsel açıdan daha işlevsel olması </w:t>
            </w:r>
            <w:r>
              <w:t>için</w:t>
            </w:r>
            <w:r w:rsidRPr="005B7D51">
              <w:t xml:space="preserve"> koyu tonlarda ve büyük boyutlarda yazılmasına dikkat edilebilir.</w:t>
            </w:r>
          </w:p>
          <w:p w:rsidR="005B7D51" w:rsidRDefault="005B7D51" w:rsidP="005B7D51">
            <w:pPr>
              <w:pStyle w:val="ListeParagraf"/>
              <w:numPr>
                <w:ilvl w:val="0"/>
                <w:numId w:val="23"/>
              </w:numPr>
              <w:spacing w:line="276" w:lineRule="auto"/>
              <w:ind w:left="739"/>
              <w:jc w:val="both"/>
            </w:pPr>
            <w:r w:rsidRPr="005B7D51">
              <w:t>Gruplar oluşturulurken uygun akran eşleştirmesi yapılarak</w:t>
            </w:r>
            <w:bookmarkStart w:id="0" w:name="_GoBack"/>
            <w:bookmarkEnd w:id="0"/>
            <w:r w:rsidRPr="005B7D51">
              <w:t xml:space="preserve"> sosyal çevre düzenlenebilir.</w:t>
            </w:r>
          </w:p>
          <w:p w:rsidR="005B7D51" w:rsidRPr="00237D91" w:rsidRDefault="005B7D51" w:rsidP="005B7D51">
            <w:pPr>
              <w:pStyle w:val="ListeParagraf"/>
              <w:numPr>
                <w:ilvl w:val="0"/>
                <w:numId w:val="23"/>
              </w:numPr>
              <w:spacing w:line="276" w:lineRule="auto"/>
              <w:ind w:left="739"/>
              <w:jc w:val="both"/>
            </w:pPr>
            <w:r>
              <w:t xml:space="preserve">Öğrencilerin kısa öykü yazma etkinliği </w:t>
            </w:r>
            <w:r w:rsidRPr="005B7D51">
              <w:t>sırasında öğretmen gruplara rehberlik ederek onlara destek verebilir.</w:t>
            </w:r>
          </w:p>
        </w:tc>
      </w:tr>
      <w:tr w:rsidR="0031432D" w:rsidRPr="00237D91" w:rsidTr="00237D91">
        <w:tc>
          <w:tcPr>
            <w:tcW w:w="3369" w:type="dxa"/>
          </w:tcPr>
          <w:p w:rsidR="0031432D" w:rsidRPr="003C030F" w:rsidRDefault="0031432D" w:rsidP="00C4137B">
            <w:pPr>
              <w:spacing w:line="360" w:lineRule="auto"/>
              <w:jc w:val="both"/>
              <w:rPr>
                <w:b/>
              </w:rPr>
            </w:pPr>
            <w:r w:rsidRPr="003C030F">
              <w:rPr>
                <w:b/>
              </w:rPr>
              <w:t>Etkinliği Geliştiren</w:t>
            </w:r>
          </w:p>
        </w:tc>
        <w:tc>
          <w:tcPr>
            <w:tcW w:w="6095" w:type="dxa"/>
          </w:tcPr>
          <w:p w:rsidR="0031432D" w:rsidRPr="003C030F" w:rsidRDefault="000933A4" w:rsidP="00C4137B">
            <w:pPr>
              <w:spacing w:line="360" w:lineRule="auto"/>
              <w:jc w:val="both"/>
            </w:pPr>
            <w:r>
              <w:t xml:space="preserve">Derya Yılmaz Gündüz </w:t>
            </w:r>
          </w:p>
        </w:tc>
      </w:tr>
    </w:tbl>
    <w:p w:rsidR="00285665" w:rsidRPr="00237D91" w:rsidRDefault="00285665" w:rsidP="00237D91">
      <w:pPr>
        <w:spacing w:line="276" w:lineRule="auto"/>
        <w:jc w:val="both"/>
        <w:rPr>
          <w:b/>
        </w:rPr>
      </w:pPr>
    </w:p>
    <w:p w:rsidR="0066435D" w:rsidRPr="00237D91" w:rsidRDefault="0066435D" w:rsidP="00237D91">
      <w:pPr>
        <w:spacing w:line="276" w:lineRule="auto"/>
        <w:rPr>
          <w:b/>
        </w:rPr>
      </w:pPr>
    </w:p>
    <w:sectPr w:rsidR="0066435D" w:rsidRPr="00237D91" w:rsidSect="00DA6E2F">
      <w:pgSz w:w="11906" w:h="16838" w:code="9"/>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3F" w:rsidRDefault="00D01C3F">
      <w:r>
        <w:separator/>
      </w:r>
    </w:p>
  </w:endnote>
  <w:endnote w:type="continuationSeparator" w:id="0">
    <w:p w:rsidR="00D01C3F" w:rsidRDefault="00D0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3F" w:rsidRDefault="00D01C3F">
      <w:r>
        <w:separator/>
      </w:r>
    </w:p>
  </w:footnote>
  <w:footnote w:type="continuationSeparator" w:id="0">
    <w:p w:rsidR="00D01C3F" w:rsidRDefault="00D01C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812"/>
    <w:multiLevelType w:val="hybridMultilevel"/>
    <w:tmpl w:val="661EE394"/>
    <w:lvl w:ilvl="0" w:tplc="165AEA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A03DF6"/>
    <w:multiLevelType w:val="hybridMultilevel"/>
    <w:tmpl w:val="ACB63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9A7438"/>
    <w:multiLevelType w:val="hybridMultilevel"/>
    <w:tmpl w:val="D2827492"/>
    <w:lvl w:ilvl="0" w:tplc="165AEA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DEB2763"/>
    <w:multiLevelType w:val="hybridMultilevel"/>
    <w:tmpl w:val="ADE80BAC"/>
    <w:lvl w:ilvl="0" w:tplc="165AEA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4F743B"/>
    <w:multiLevelType w:val="hybridMultilevel"/>
    <w:tmpl w:val="ADE80BAC"/>
    <w:lvl w:ilvl="0" w:tplc="165AEA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B11107"/>
    <w:multiLevelType w:val="hybridMultilevel"/>
    <w:tmpl w:val="BAA4A3EE"/>
    <w:lvl w:ilvl="0" w:tplc="D97E5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E14101"/>
    <w:multiLevelType w:val="hybridMultilevel"/>
    <w:tmpl w:val="0F547D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C835ED"/>
    <w:multiLevelType w:val="hybridMultilevel"/>
    <w:tmpl w:val="FF040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15:restartNumberingAfterBreak="0">
    <w:nsid w:val="21FC6F1A"/>
    <w:multiLevelType w:val="hybridMultilevel"/>
    <w:tmpl w:val="BAA4A3EE"/>
    <w:lvl w:ilvl="0" w:tplc="D97E5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3B6E224E"/>
    <w:multiLevelType w:val="hybridMultilevel"/>
    <w:tmpl w:val="45789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B9014B"/>
    <w:multiLevelType w:val="hybridMultilevel"/>
    <w:tmpl w:val="B59A5256"/>
    <w:lvl w:ilvl="0" w:tplc="165AEA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6554F5"/>
    <w:multiLevelType w:val="hybridMultilevel"/>
    <w:tmpl w:val="F6FCEB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3308CC"/>
    <w:multiLevelType w:val="hybridMultilevel"/>
    <w:tmpl w:val="1A126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3128C7"/>
    <w:multiLevelType w:val="hybridMultilevel"/>
    <w:tmpl w:val="BAE800E2"/>
    <w:lvl w:ilvl="0" w:tplc="3B06A7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AB1DFC"/>
    <w:multiLevelType w:val="hybridMultilevel"/>
    <w:tmpl w:val="2A94CD82"/>
    <w:lvl w:ilvl="0" w:tplc="EDEC01E0">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15463A"/>
    <w:multiLevelType w:val="hybridMultilevel"/>
    <w:tmpl w:val="52E0ECDA"/>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E70996"/>
    <w:multiLevelType w:val="hybridMultilevel"/>
    <w:tmpl w:val="E9ACF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5D103C"/>
    <w:multiLevelType w:val="hybridMultilevel"/>
    <w:tmpl w:val="A95EF044"/>
    <w:lvl w:ilvl="0" w:tplc="165AEA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02161E5"/>
    <w:multiLevelType w:val="hybridMultilevel"/>
    <w:tmpl w:val="B1D6F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5317CC"/>
    <w:multiLevelType w:val="hybridMultilevel"/>
    <w:tmpl w:val="48D472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F8F706A"/>
    <w:multiLevelType w:val="hybridMultilevel"/>
    <w:tmpl w:val="BAA4A3EE"/>
    <w:lvl w:ilvl="0" w:tplc="D97E5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5"/>
  </w:num>
  <w:num w:numId="5">
    <w:abstractNumId w:val="9"/>
  </w:num>
  <w:num w:numId="6">
    <w:abstractNumId w:val="22"/>
  </w:num>
  <w:num w:numId="7">
    <w:abstractNumId w:val="16"/>
  </w:num>
  <w:num w:numId="8">
    <w:abstractNumId w:val="20"/>
  </w:num>
  <w:num w:numId="9">
    <w:abstractNumId w:val="19"/>
  </w:num>
  <w:num w:numId="10">
    <w:abstractNumId w:val="15"/>
  </w:num>
  <w:num w:numId="11">
    <w:abstractNumId w:val="1"/>
  </w:num>
  <w:num w:numId="12">
    <w:abstractNumId w:val="13"/>
  </w:num>
  <w:num w:numId="13">
    <w:abstractNumId w:val="18"/>
  </w:num>
  <w:num w:numId="14">
    <w:abstractNumId w:val="6"/>
  </w:num>
  <w:num w:numId="15">
    <w:abstractNumId w:val="21"/>
  </w:num>
  <w:num w:numId="16">
    <w:abstractNumId w:val="14"/>
  </w:num>
  <w:num w:numId="17">
    <w:abstractNumId w:val="7"/>
  </w:num>
  <w:num w:numId="18">
    <w:abstractNumId w:val="0"/>
  </w:num>
  <w:num w:numId="19">
    <w:abstractNumId w:val="3"/>
  </w:num>
  <w:num w:numId="20">
    <w:abstractNumId w:val="4"/>
  </w:num>
  <w:num w:numId="21">
    <w:abstractNumId w:val="12"/>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sTQ0NDc1MrI0MDExtTBR0lEKTi0uzszPAykwrAUA/p10XSwAAAA="/>
  </w:docVars>
  <w:rsids>
    <w:rsidRoot w:val="00AF7D18"/>
    <w:rsid w:val="00012566"/>
    <w:rsid w:val="00033CDB"/>
    <w:rsid w:val="0004236B"/>
    <w:rsid w:val="00053662"/>
    <w:rsid w:val="000539DA"/>
    <w:rsid w:val="00063A23"/>
    <w:rsid w:val="00086F58"/>
    <w:rsid w:val="000933A4"/>
    <w:rsid w:val="001201C5"/>
    <w:rsid w:val="001332EE"/>
    <w:rsid w:val="00171683"/>
    <w:rsid w:val="001741DA"/>
    <w:rsid w:val="001940DE"/>
    <w:rsid w:val="001947B2"/>
    <w:rsid w:val="001A030D"/>
    <w:rsid w:val="001B049B"/>
    <w:rsid w:val="001B166F"/>
    <w:rsid w:val="001C0F5B"/>
    <w:rsid w:val="001F1B6C"/>
    <w:rsid w:val="00215BC6"/>
    <w:rsid w:val="00237D91"/>
    <w:rsid w:val="00240F2D"/>
    <w:rsid w:val="00285665"/>
    <w:rsid w:val="002A0E01"/>
    <w:rsid w:val="002A7112"/>
    <w:rsid w:val="002A76AA"/>
    <w:rsid w:val="002D076B"/>
    <w:rsid w:val="002D531C"/>
    <w:rsid w:val="0031432D"/>
    <w:rsid w:val="00335C2E"/>
    <w:rsid w:val="00396D8E"/>
    <w:rsid w:val="003A2206"/>
    <w:rsid w:val="003B6986"/>
    <w:rsid w:val="003F5DF9"/>
    <w:rsid w:val="004675DE"/>
    <w:rsid w:val="004715A1"/>
    <w:rsid w:val="004935DF"/>
    <w:rsid w:val="0049758D"/>
    <w:rsid w:val="004D4C2F"/>
    <w:rsid w:val="00503F8D"/>
    <w:rsid w:val="005207B0"/>
    <w:rsid w:val="0052537F"/>
    <w:rsid w:val="005B5DE4"/>
    <w:rsid w:val="005B7D51"/>
    <w:rsid w:val="005D07A4"/>
    <w:rsid w:val="005F169C"/>
    <w:rsid w:val="006137AF"/>
    <w:rsid w:val="006568DF"/>
    <w:rsid w:val="0066435D"/>
    <w:rsid w:val="006734B5"/>
    <w:rsid w:val="00674DD9"/>
    <w:rsid w:val="00676C2A"/>
    <w:rsid w:val="00693A20"/>
    <w:rsid w:val="006F5F9D"/>
    <w:rsid w:val="00710344"/>
    <w:rsid w:val="00732CF1"/>
    <w:rsid w:val="00736B21"/>
    <w:rsid w:val="00740ACE"/>
    <w:rsid w:val="007C2017"/>
    <w:rsid w:val="007E4A8D"/>
    <w:rsid w:val="00815C7F"/>
    <w:rsid w:val="00833D0B"/>
    <w:rsid w:val="00841C7A"/>
    <w:rsid w:val="0084482B"/>
    <w:rsid w:val="0085750C"/>
    <w:rsid w:val="00871442"/>
    <w:rsid w:val="008B239A"/>
    <w:rsid w:val="008B4775"/>
    <w:rsid w:val="00910CBD"/>
    <w:rsid w:val="0091164D"/>
    <w:rsid w:val="00912D1E"/>
    <w:rsid w:val="00922AD7"/>
    <w:rsid w:val="00932A54"/>
    <w:rsid w:val="00970CD1"/>
    <w:rsid w:val="0097389C"/>
    <w:rsid w:val="009858ED"/>
    <w:rsid w:val="009A1915"/>
    <w:rsid w:val="009A73DD"/>
    <w:rsid w:val="009E34DA"/>
    <w:rsid w:val="009E604F"/>
    <w:rsid w:val="009F425F"/>
    <w:rsid w:val="00A036C4"/>
    <w:rsid w:val="00A30222"/>
    <w:rsid w:val="00A41D71"/>
    <w:rsid w:val="00A61EC3"/>
    <w:rsid w:val="00AC2557"/>
    <w:rsid w:val="00AF7D18"/>
    <w:rsid w:val="00B142E6"/>
    <w:rsid w:val="00B55FB3"/>
    <w:rsid w:val="00B56DA3"/>
    <w:rsid w:val="00B65E92"/>
    <w:rsid w:val="00B67E8D"/>
    <w:rsid w:val="00B70967"/>
    <w:rsid w:val="00B86F14"/>
    <w:rsid w:val="00BB3E0E"/>
    <w:rsid w:val="00BB4360"/>
    <w:rsid w:val="00BC33B3"/>
    <w:rsid w:val="00C0205E"/>
    <w:rsid w:val="00C30406"/>
    <w:rsid w:val="00C54CA9"/>
    <w:rsid w:val="00C55064"/>
    <w:rsid w:val="00C843B0"/>
    <w:rsid w:val="00C95DD9"/>
    <w:rsid w:val="00CD0C5D"/>
    <w:rsid w:val="00CF6CE0"/>
    <w:rsid w:val="00D01C3F"/>
    <w:rsid w:val="00D46516"/>
    <w:rsid w:val="00D63A6A"/>
    <w:rsid w:val="00D93E89"/>
    <w:rsid w:val="00DA6E2F"/>
    <w:rsid w:val="00DD03AC"/>
    <w:rsid w:val="00DF0E95"/>
    <w:rsid w:val="00DF2E78"/>
    <w:rsid w:val="00DF3D5B"/>
    <w:rsid w:val="00E05CF7"/>
    <w:rsid w:val="00E67F6D"/>
    <w:rsid w:val="00E70D3A"/>
    <w:rsid w:val="00E7212E"/>
    <w:rsid w:val="00E72C3B"/>
    <w:rsid w:val="00E72EE5"/>
    <w:rsid w:val="00EE540D"/>
    <w:rsid w:val="00EF0904"/>
    <w:rsid w:val="00F00A83"/>
    <w:rsid w:val="00F1686C"/>
    <w:rsid w:val="00F22056"/>
    <w:rsid w:val="00F319A9"/>
    <w:rsid w:val="00F3783A"/>
    <w:rsid w:val="00F65DAC"/>
    <w:rsid w:val="00FB12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093E82-6DDC-481F-B3A1-06143A8E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AC"/>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link w:val="AklamaMetniChar"/>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character" w:customStyle="1" w:styleId="AklamaMetniChar">
    <w:name w:val="Açıklama Metni Char"/>
    <w:basedOn w:val="VarsaylanParagrafYazTipi"/>
    <w:link w:val="AklamaMetni"/>
    <w:semiHidden/>
    <w:rsid w:val="001947B2"/>
    <w:rPr>
      <w:lang w:eastAsia="ko-KR"/>
    </w:rPr>
  </w:style>
  <w:style w:type="paragraph" w:styleId="ListeParagraf">
    <w:name w:val="List Paragraph"/>
    <w:basedOn w:val="Normal"/>
    <w:uiPriority w:val="34"/>
    <w:qFormat/>
    <w:rsid w:val="00BB3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dcterms:created xsi:type="dcterms:W3CDTF">2021-01-07T20:24:00Z</dcterms:created>
  <dcterms:modified xsi:type="dcterms:W3CDTF">2021-01-08T20:02:00Z</dcterms:modified>
</cp:coreProperties>
</file>