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14" w:rsidRPr="00AD4C74" w:rsidRDefault="00AD4C74" w:rsidP="005D07A4">
      <w:pPr>
        <w:spacing w:line="360" w:lineRule="auto"/>
        <w:jc w:val="center"/>
        <w:rPr>
          <w:b/>
          <w:sz w:val="28"/>
        </w:rPr>
      </w:pPr>
      <w:r w:rsidRPr="00AD4C74">
        <w:rPr>
          <w:b/>
          <w:szCs w:val="22"/>
        </w:rPr>
        <w:t>Senin Hobin Hangisi?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AF7D18" w:rsidRPr="005D07A4" w:rsidTr="00122C10">
        <w:tc>
          <w:tcPr>
            <w:tcW w:w="2802" w:type="dxa"/>
          </w:tcPr>
          <w:p w:rsidR="00AF7D18" w:rsidRPr="00AD4C74" w:rsidRDefault="00AF7D18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t>Gelişim Alanı:</w:t>
            </w:r>
          </w:p>
        </w:tc>
        <w:tc>
          <w:tcPr>
            <w:tcW w:w="6662" w:type="dxa"/>
          </w:tcPr>
          <w:p w:rsidR="00AF7D18" w:rsidRPr="00AD4C74" w:rsidRDefault="004B5427" w:rsidP="00122C10">
            <w:pPr>
              <w:spacing w:line="276" w:lineRule="auto"/>
              <w:jc w:val="both"/>
              <w:rPr>
                <w:szCs w:val="22"/>
              </w:rPr>
            </w:pPr>
            <w:r w:rsidRPr="00AD4C74">
              <w:rPr>
                <w:szCs w:val="22"/>
              </w:rPr>
              <w:t>Kariyer</w:t>
            </w:r>
          </w:p>
        </w:tc>
      </w:tr>
      <w:tr w:rsidR="00AF7D18" w:rsidRPr="005D07A4" w:rsidTr="00122C10">
        <w:tc>
          <w:tcPr>
            <w:tcW w:w="2802" w:type="dxa"/>
          </w:tcPr>
          <w:p w:rsidR="00AF7D18" w:rsidRPr="00AD4C74" w:rsidRDefault="00AF7D18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t>Yeterlik Alanı:</w:t>
            </w:r>
          </w:p>
        </w:tc>
        <w:tc>
          <w:tcPr>
            <w:tcW w:w="6662" w:type="dxa"/>
          </w:tcPr>
          <w:p w:rsidR="00AF7D18" w:rsidRPr="00AD4C74" w:rsidRDefault="004B5427" w:rsidP="00122C10">
            <w:pPr>
              <w:spacing w:line="276" w:lineRule="auto"/>
              <w:jc w:val="both"/>
              <w:rPr>
                <w:szCs w:val="22"/>
              </w:rPr>
            </w:pPr>
            <w:r w:rsidRPr="00AD4C74">
              <w:rPr>
                <w:szCs w:val="22"/>
              </w:rPr>
              <w:t>Kariyer Farkındalığı</w:t>
            </w:r>
          </w:p>
        </w:tc>
      </w:tr>
      <w:tr w:rsidR="00AF7D18" w:rsidRPr="005D07A4" w:rsidTr="00122C10">
        <w:tc>
          <w:tcPr>
            <w:tcW w:w="2802" w:type="dxa"/>
          </w:tcPr>
          <w:p w:rsidR="00AF7D18" w:rsidRPr="00AD4C74" w:rsidRDefault="00AF7D18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t>Kazanım/Hafta:</w:t>
            </w:r>
          </w:p>
        </w:tc>
        <w:tc>
          <w:tcPr>
            <w:tcW w:w="6662" w:type="dxa"/>
          </w:tcPr>
          <w:p w:rsidR="00AF7D18" w:rsidRPr="00AD4C74" w:rsidRDefault="004B5427" w:rsidP="00122C10">
            <w:pPr>
              <w:spacing w:line="276" w:lineRule="auto"/>
              <w:jc w:val="both"/>
              <w:rPr>
                <w:szCs w:val="22"/>
              </w:rPr>
            </w:pPr>
            <w:r w:rsidRPr="00AD4C74">
              <w:rPr>
                <w:szCs w:val="22"/>
              </w:rPr>
              <w:t xml:space="preserve">Okul </w:t>
            </w:r>
            <w:r w:rsidR="007D6E39" w:rsidRPr="00AD4C74">
              <w:rPr>
                <w:szCs w:val="22"/>
              </w:rPr>
              <w:t xml:space="preserve">içinde ve </w:t>
            </w:r>
            <w:r w:rsidRPr="00AD4C74">
              <w:rPr>
                <w:szCs w:val="22"/>
              </w:rPr>
              <w:t>dışında yapmaktan hoşlandığı etkinlikleri fark</w:t>
            </w:r>
            <w:r w:rsidR="00122C10">
              <w:rPr>
                <w:szCs w:val="22"/>
              </w:rPr>
              <w:t xml:space="preserve"> </w:t>
            </w:r>
            <w:r w:rsidRPr="00AD4C74">
              <w:rPr>
                <w:szCs w:val="22"/>
              </w:rPr>
              <w:t>eder.</w:t>
            </w:r>
            <w:r w:rsidR="00122C10">
              <w:rPr>
                <w:szCs w:val="22"/>
              </w:rPr>
              <w:t xml:space="preserve"> </w:t>
            </w:r>
            <w:r w:rsidRPr="00AD4C74">
              <w:rPr>
                <w:szCs w:val="22"/>
              </w:rPr>
              <w:t>/</w:t>
            </w:r>
            <w:r w:rsidR="00861C97">
              <w:rPr>
                <w:szCs w:val="22"/>
              </w:rPr>
              <w:t xml:space="preserve"> </w:t>
            </w:r>
            <w:r w:rsidRPr="00AD4C74">
              <w:rPr>
                <w:szCs w:val="22"/>
              </w:rPr>
              <w:t>17.</w:t>
            </w:r>
            <w:r w:rsidR="00122C10">
              <w:rPr>
                <w:szCs w:val="22"/>
              </w:rPr>
              <w:t xml:space="preserve"> </w:t>
            </w:r>
            <w:r w:rsidRPr="00AD4C74">
              <w:rPr>
                <w:szCs w:val="22"/>
              </w:rPr>
              <w:t>Hafta</w:t>
            </w:r>
          </w:p>
        </w:tc>
      </w:tr>
      <w:tr w:rsidR="00AF7D18" w:rsidRPr="005D07A4" w:rsidTr="00122C10">
        <w:tc>
          <w:tcPr>
            <w:tcW w:w="2802" w:type="dxa"/>
          </w:tcPr>
          <w:p w:rsidR="00AF7D18" w:rsidRPr="00AD4C74" w:rsidRDefault="00AF7D18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t>Sınıf Düzeyi:</w:t>
            </w:r>
          </w:p>
        </w:tc>
        <w:tc>
          <w:tcPr>
            <w:tcW w:w="6662" w:type="dxa"/>
          </w:tcPr>
          <w:p w:rsidR="00AF7D18" w:rsidRPr="00AD4C74" w:rsidRDefault="004B5427" w:rsidP="00122C10">
            <w:pPr>
              <w:spacing w:line="276" w:lineRule="auto"/>
              <w:jc w:val="both"/>
              <w:rPr>
                <w:szCs w:val="22"/>
              </w:rPr>
            </w:pPr>
            <w:r w:rsidRPr="00AD4C74">
              <w:rPr>
                <w:szCs w:val="22"/>
              </w:rPr>
              <w:t>2.</w:t>
            </w:r>
            <w:r w:rsidR="00AD4C74">
              <w:rPr>
                <w:szCs w:val="22"/>
              </w:rPr>
              <w:t xml:space="preserve"> S</w:t>
            </w:r>
            <w:r w:rsidRPr="00AD4C74">
              <w:rPr>
                <w:szCs w:val="22"/>
              </w:rPr>
              <w:t>ınıf</w:t>
            </w:r>
          </w:p>
        </w:tc>
      </w:tr>
      <w:tr w:rsidR="00AF7D18" w:rsidRPr="005D07A4" w:rsidTr="00122C10">
        <w:tc>
          <w:tcPr>
            <w:tcW w:w="2802" w:type="dxa"/>
          </w:tcPr>
          <w:p w:rsidR="00AF7D18" w:rsidRPr="00AD4C74" w:rsidRDefault="00AF7D18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t>Süre:</w:t>
            </w:r>
          </w:p>
        </w:tc>
        <w:tc>
          <w:tcPr>
            <w:tcW w:w="6662" w:type="dxa"/>
          </w:tcPr>
          <w:p w:rsidR="00AF7D18" w:rsidRPr="00AD4C74" w:rsidRDefault="00DD55DB" w:rsidP="00122C10">
            <w:pPr>
              <w:spacing w:line="276" w:lineRule="auto"/>
              <w:jc w:val="both"/>
              <w:rPr>
                <w:szCs w:val="22"/>
              </w:rPr>
            </w:pPr>
            <w:r w:rsidRPr="00AD4C74">
              <w:rPr>
                <w:szCs w:val="22"/>
              </w:rPr>
              <w:t>40</w:t>
            </w:r>
            <w:r w:rsidR="00AD4C74">
              <w:rPr>
                <w:szCs w:val="22"/>
              </w:rPr>
              <w:t xml:space="preserve"> dk (Bir ders saati)</w:t>
            </w:r>
          </w:p>
        </w:tc>
      </w:tr>
      <w:tr w:rsidR="00AF7D18" w:rsidRPr="005D07A4" w:rsidTr="00122C10">
        <w:tc>
          <w:tcPr>
            <w:tcW w:w="2802" w:type="dxa"/>
          </w:tcPr>
          <w:p w:rsidR="00AF7D18" w:rsidRPr="00AD4C74" w:rsidRDefault="00AF7D18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t>Araç-Gereçler:</w:t>
            </w:r>
          </w:p>
        </w:tc>
        <w:tc>
          <w:tcPr>
            <w:tcW w:w="6662" w:type="dxa"/>
          </w:tcPr>
          <w:p w:rsidR="00AD4C74" w:rsidRDefault="00AD4C74" w:rsidP="00122C1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Çalışma Yaprağı-1’deki görseller kesilir.</w:t>
            </w:r>
          </w:p>
          <w:p w:rsidR="00917B7F" w:rsidRPr="00AD4C74" w:rsidRDefault="000C293C" w:rsidP="00122C1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Cs w:val="22"/>
              </w:rPr>
            </w:pPr>
            <w:r w:rsidRPr="00AD4C74">
              <w:rPr>
                <w:szCs w:val="22"/>
              </w:rPr>
              <w:t>Öğrenci sayısı kadar</w:t>
            </w:r>
            <w:r w:rsidR="00F2797B" w:rsidRPr="00AD4C74">
              <w:rPr>
                <w:szCs w:val="22"/>
              </w:rPr>
              <w:t xml:space="preserve"> kesilerek </w:t>
            </w:r>
            <w:r w:rsidR="00446E4C" w:rsidRPr="00AD4C74">
              <w:rPr>
                <w:szCs w:val="22"/>
              </w:rPr>
              <w:t>hazırlanmış ½</w:t>
            </w:r>
            <w:r w:rsidR="00AD4C74" w:rsidRPr="00AD4C74">
              <w:rPr>
                <w:szCs w:val="22"/>
              </w:rPr>
              <w:t>ebadında A4kâğıdı</w:t>
            </w:r>
          </w:p>
        </w:tc>
      </w:tr>
      <w:tr w:rsidR="00AF7D18" w:rsidRPr="005D07A4" w:rsidTr="00122C10">
        <w:trPr>
          <w:trHeight w:val="722"/>
        </w:trPr>
        <w:tc>
          <w:tcPr>
            <w:tcW w:w="2802" w:type="dxa"/>
          </w:tcPr>
          <w:p w:rsidR="00AF7D18" w:rsidRPr="00AD4C74" w:rsidRDefault="00AF7D18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t>Uygulayıcı İçin Ön Hazırlık:</w:t>
            </w:r>
          </w:p>
        </w:tc>
        <w:tc>
          <w:tcPr>
            <w:tcW w:w="6662" w:type="dxa"/>
          </w:tcPr>
          <w:p w:rsidR="00917B7F" w:rsidRPr="00AD4C74" w:rsidRDefault="00AD4C74" w:rsidP="00122C1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Çalışma Yaprağı-1’den kesilen kâğıtlar </w:t>
            </w:r>
            <w:r w:rsidR="000C293C" w:rsidRPr="00AD4C74">
              <w:rPr>
                <w:szCs w:val="22"/>
              </w:rPr>
              <w:t>masanın üzerine görseli görünmeyecek şekilde diz</w:t>
            </w:r>
            <w:r>
              <w:rPr>
                <w:szCs w:val="22"/>
              </w:rPr>
              <w:t>ilir</w:t>
            </w:r>
            <w:r w:rsidR="000C293C" w:rsidRPr="00AD4C74">
              <w:rPr>
                <w:szCs w:val="22"/>
              </w:rPr>
              <w:t xml:space="preserve">. </w:t>
            </w:r>
          </w:p>
        </w:tc>
      </w:tr>
      <w:tr w:rsidR="00AF7D18" w:rsidRPr="005D07A4" w:rsidTr="00122C10">
        <w:tc>
          <w:tcPr>
            <w:tcW w:w="2802" w:type="dxa"/>
          </w:tcPr>
          <w:p w:rsidR="00AF7D18" w:rsidRPr="00AD4C74" w:rsidRDefault="00AF7D18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t>Süreç (Uygulama Basamakları):</w:t>
            </w:r>
          </w:p>
        </w:tc>
        <w:tc>
          <w:tcPr>
            <w:tcW w:w="6662" w:type="dxa"/>
          </w:tcPr>
          <w:p w:rsidR="00AD4C74" w:rsidRPr="00AD4C74" w:rsidRDefault="00AD4C74" w:rsidP="00122C10">
            <w:pPr>
              <w:pStyle w:val="ListeParagraf1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Uygulayıcı tarafından etkinliğin amacının o</w:t>
            </w:r>
            <w:r w:rsidRPr="00AD4C74">
              <w:rPr>
                <w:rFonts w:ascii="Times New Roman" w:hAnsi="Times New Roman"/>
                <w:szCs w:val="22"/>
              </w:rPr>
              <w:t>kul içinde ve dışında yapmaktan hoşlandığı etkinlikleri fark</w:t>
            </w:r>
            <w:r>
              <w:rPr>
                <w:rFonts w:ascii="Times New Roman" w:hAnsi="Times New Roman"/>
                <w:szCs w:val="22"/>
              </w:rPr>
              <w:t xml:space="preserve"> etmek olduğu açıklanır.</w:t>
            </w:r>
          </w:p>
          <w:p w:rsidR="00291929" w:rsidRPr="00AD4C74" w:rsidRDefault="001A63C8" w:rsidP="00122C10">
            <w:pPr>
              <w:pStyle w:val="ListeParagraf1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AD4C74">
              <w:rPr>
                <w:rFonts w:ascii="Times New Roman" w:hAnsi="Times New Roman"/>
                <w:szCs w:val="22"/>
              </w:rPr>
              <w:t>Uygulayıcı</w:t>
            </w:r>
            <w:r w:rsidR="00AD4C74">
              <w:rPr>
                <w:rFonts w:ascii="Times New Roman" w:hAnsi="Times New Roman"/>
                <w:szCs w:val="22"/>
              </w:rPr>
              <w:t xml:space="preserve"> tarafından</w:t>
            </w:r>
            <w:r w:rsidR="00122C10">
              <w:rPr>
                <w:rFonts w:ascii="Times New Roman" w:hAnsi="Times New Roman"/>
                <w:szCs w:val="22"/>
              </w:rPr>
              <w:t xml:space="preserve"> </w:t>
            </w:r>
            <w:r w:rsidR="00AD4C74">
              <w:rPr>
                <w:rFonts w:ascii="Times New Roman" w:hAnsi="Times New Roman"/>
                <w:szCs w:val="22"/>
              </w:rPr>
              <w:t>bir öğrenciden</w:t>
            </w:r>
            <w:r w:rsidR="00F2797B" w:rsidRPr="00AD4C74">
              <w:rPr>
                <w:rFonts w:ascii="Times New Roman" w:hAnsi="Times New Roman"/>
                <w:szCs w:val="22"/>
              </w:rPr>
              <w:t xml:space="preserve"> masadan bir</w:t>
            </w:r>
            <w:r w:rsidR="00122C10">
              <w:rPr>
                <w:rFonts w:ascii="Times New Roman" w:hAnsi="Times New Roman"/>
                <w:szCs w:val="22"/>
              </w:rPr>
              <w:t xml:space="preserve"> </w:t>
            </w:r>
            <w:r w:rsidR="00AD4C74">
              <w:rPr>
                <w:rFonts w:ascii="Times New Roman" w:hAnsi="Times New Roman"/>
                <w:szCs w:val="22"/>
              </w:rPr>
              <w:t>kâğıt seçmesi</w:t>
            </w:r>
            <w:r w:rsidR="00F2797B" w:rsidRPr="00AD4C74">
              <w:rPr>
                <w:rFonts w:ascii="Times New Roman" w:hAnsi="Times New Roman"/>
                <w:szCs w:val="22"/>
              </w:rPr>
              <w:t>,</w:t>
            </w:r>
            <w:r w:rsidR="00122C10">
              <w:rPr>
                <w:rFonts w:ascii="Times New Roman" w:hAnsi="Times New Roman"/>
                <w:szCs w:val="22"/>
              </w:rPr>
              <w:t xml:space="preserve"> </w:t>
            </w:r>
            <w:r w:rsidR="00F2797B" w:rsidRPr="00AD4C74">
              <w:rPr>
                <w:rFonts w:ascii="Times New Roman" w:hAnsi="Times New Roman"/>
                <w:szCs w:val="22"/>
              </w:rPr>
              <w:t xml:space="preserve">bu </w:t>
            </w:r>
            <w:r w:rsidR="00446E4C" w:rsidRPr="00AD4C74">
              <w:rPr>
                <w:rFonts w:ascii="Times New Roman" w:hAnsi="Times New Roman"/>
                <w:szCs w:val="22"/>
              </w:rPr>
              <w:t>görseldekini arkadaşlarına</w:t>
            </w:r>
            <w:r w:rsidR="00F2797B" w:rsidRPr="00AD4C74">
              <w:rPr>
                <w:rFonts w:ascii="Times New Roman" w:hAnsi="Times New Roman"/>
                <w:szCs w:val="22"/>
              </w:rPr>
              <w:t xml:space="preserve"> göstermeden sessiz sinema olarak canlandırmasını ve sınıf</w:t>
            </w:r>
            <w:r w:rsidR="00446E4C" w:rsidRPr="00AD4C74">
              <w:rPr>
                <w:rFonts w:ascii="Times New Roman" w:hAnsi="Times New Roman"/>
                <w:szCs w:val="22"/>
              </w:rPr>
              <w:t>t</w:t>
            </w:r>
            <w:r w:rsidR="00F2797B" w:rsidRPr="00AD4C74">
              <w:rPr>
                <w:rFonts w:ascii="Times New Roman" w:hAnsi="Times New Roman"/>
                <w:szCs w:val="22"/>
              </w:rPr>
              <w:t>aki öğren</w:t>
            </w:r>
            <w:r w:rsidR="00AD4C74">
              <w:rPr>
                <w:rFonts w:ascii="Times New Roman" w:hAnsi="Times New Roman"/>
                <w:szCs w:val="22"/>
              </w:rPr>
              <w:t xml:space="preserve">cilerin de bunu tahmin etmesin </w:t>
            </w:r>
            <w:r w:rsidR="00F2797B" w:rsidRPr="00AD4C74">
              <w:rPr>
                <w:rFonts w:ascii="Times New Roman" w:hAnsi="Times New Roman"/>
                <w:szCs w:val="22"/>
              </w:rPr>
              <w:t>iste</w:t>
            </w:r>
            <w:r w:rsidR="00AD4C74">
              <w:rPr>
                <w:rFonts w:ascii="Times New Roman" w:hAnsi="Times New Roman"/>
                <w:szCs w:val="22"/>
              </w:rPr>
              <w:t>ni</w:t>
            </w:r>
            <w:r w:rsidR="00F2797B" w:rsidRPr="00AD4C74">
              <w:rPr>
                <w:rFonts w:ascii="Times New Roman" w:hAnsi="Times New Roman"/>
                <w:szCs w:val="22"/>
              </w:rPr>
              <w:t>r.</w:t>
            </w:r>
          </w:p>
          <w:p w:rsidR="00F2797B" w:rsidRPr="00AD4C74" w:rsidRDefault="00AD4C74" w:rsidP="00122C10">
            <w:pPr>
              <w:pStyle w:val="ListeParagraf1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Doğru tahmin eden ilk öğrenci</w:t>
            </w:r>
            <w:r w:rsidR="00F2797B" w:rsidRPr="00AD4C74">
              <w:rPr>
                <w:rFonts w:ascii="Times New Roman" w:hAnsi="Times New Roman"/>
                <w:szCs w:val="22"/>
              </w:rPr>
              <w:t xml:space="preserve"> tahtaya davet ed</w:t>
            </w:r>
            <w:r>
              <w:rPr>
                <w:rFonts w:ascii="Times New Roman" w:hAnsi="Times New Roman"/>
                <w:szCs w:val="22"/>
              </w:rPr>
              <w:t>ili</w:t>
            </w:r>
            <w:r w:rsidR="00F2797B" w:rsidRPr="00AD4C74">
              <w:rPr>
                <w:rFonts w:ascii="Times New Roman" w:hAnsi="Times New Roman"/>
                <w:szCs w:val="22"/>
              </w:rPr>
              <w:t>r,</w:t>
            </w:r>
            <w:r w:rsidR="00122C10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bir </w:t>
            </w:r>
            <w:r w:rsidR="001C1E77">
              <w:rPr>
                <w:rFonts w:ascii="Times New Roman" w:hAnsi="Times New Roman"/>
                <w:szCs w:val="22"/>
              </w:rPr>
              <w:t>kâğıt</w:t>
            </w:r>
            <w:r w:rsidR="00F2797B" w:rsidRPr="00AD4C74">
              <w:rPr>
                <w:rFonts w:ascii="Times New Roman" w:hAnsi="Times New Roman"/>
                <w:szCs w:val="22"/>
              </w:rPr>
              <w:t xml:space="preserve"> çek</w:t>
            </w:r>
            <w:r>
              <w:rPr>
                <w:rFonts w:ascii="Times New Roman" w:hAnsi="Times New Roman"/>
                <w:szCs w:val="22"/>
              </w:rPr>
              <w:t xml:space="preserve">mesi ve </w:t>
            </w:r>
            <w:r w:rsidR="001C1E77">
              <w:rPr>
                <w:rFonts w:ascii="Times New Roman" w:hAnsi="Times New Roman"/>
                <w:szCs w:val="22"/>
              </w:rPr>
              <w:t>sınıftaki diğer öğrencilere</w:t>
            </w:r>
            <w:r>
              <w:rPr>
                <w:rFonts w:ascii="Times New Roman" w:hAnsi="Times New Roman"/>
                <w:szCs w:val="22"/>
              </w:rPr>
              <w:t xml:space="preserve"> kâğıdında çıkan </w:t>
            </w:r>
            <w:r w:rsidR="00F2797B" w:rsidRPr="00AD4C74">
              <w:rPr>
                <w:rFonts w:ascii="Times New Roman" w:hAnsi="Times New Roman"/>
                <w:szCs w:val="22"/>
              </w:rPr>
              <w:t xml:space="preserve">hobiyi sessiz </w:t>
            </w:r>
            <w:r w:rsidR="00446E4C" w:rsidRPr="00AD4C74">
              <w:rPr>
                <w:rFonts w:ascii="Times New Roman" w:hAnsi="Times New Roman"/>
                <w:szCs w:val="22"/>
              </w:rPr>
              <w:t>sinema</w:t>
            </w:r>
            <w:r w:rsidR="00F2797B" w:rsidRPr="00AD4C74">
              <w:rPr>
                <w:rFonts w:ascii="Times New Roman" w:hAnsi="Times New Roman"/>
                <w:szCs w:val="22"/>
              </w:rPr>
              <w:t xml:space="preserve"> yöntemiyle tanıt</w:t>
            </w:r>
            <w:r>
              <w:rPr>
                <w:rFonts w:ascii="Times New Roman" w:hAnsi="Times New Roman"/>
                <w:szCs w:val="22"/>
              </w:rPr>
              <w:t>ması istenir.</w:t>
            </w:r>
            <w:r w:rsidR="00F2797B" w:rsidRPr="00AD4C74">
              <w:rPr>
                <w:rFonts w:ascii="Times New Roman" w:hAnsi="Times New Roman"/>
                <w:szCs w:val="22"/>
              </w:rPr>
              <w:t xml:space="preserve"> Beş öğrenci</w:t>
            </w:r>
            <w:r>
              <w:rPr>
                <w:rFonts w:ascii="Times New Roman" w:hAnsi="Times New Roman"/>
                <w:szCs w:val="22"/>
              </w:rPr>
              <w:t xml:space="preserve"> kart seçip anlattıktan</w:t>
            </w:r>
            <w:r w:rsidR="00F2797B" w:rsidRPr="00AD4C74">
              <w:rPr>
                <w:rFonts w:ascii="Times New Roman" w:hAnsi="Times New Roman"/>
                <w:szCs w:val="22"/>
              </w:rPr>
              <w:t xml:space="preserve"> sonra bu etkinlik tamamlanır.</w:t>
            </w:r>
          </w:p>
          <w:p w:rsidR="001C1E77" w:rsidRDefault="001C1E77" w:rsidP="00122C10">
            <w:pPr>
              <w:pStyle w:val="ListeParagraf1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Sonra aşağıdaki açıklama yapılır:</w:t>
            </w:r>
          </w:p>
          <w:p w:rsidR="009544A3" w:rsidRPr="001C1E77" w:rsidRDefault="001C1E77" w:rsidP="00122C10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  <w:szCs w:val="22"/>
              </w:rPr>
            </w:pPr>
            <w:r w:rsidRPr="001C1E77">
              <w:rPr>
                <w:rFonts w:ascii="Times New Roman" w:hAnsi="Times New Roman"/>
                <w:i/>
                <w:szCs w:val="22"/>
              </w:rPr>
              <w:t>“A</w:t>
            </w:r>
            <w:r w:rsidR="00C83452" w:rsidRPr="001C1E77">
              <w:rPr>
                <w:rFonts w:ascii="Times New Roman" w:hAnsi="Times New Roman"/>
                <w:i/>
                <w:szCs w:val="22"/>
              </w:rPr>
              <w:t>rkadaşlarınız</w:t>
            </w:r>
            <w:r w:rsidR="00F2797B" w:rsidRPr="001C1E77">
              <w:rPr>
                <w:rFonts w:ascii="Times New Roman" w:hAnsi="Times New Roman"/>
                <w:i/>
                <w:szCs w:val="22"/>
              </w:rPr>
              <w:t xml:space="preserve"> okul dışında yapmaktan </w:t>
            </w:r>
            <w:r w:rsidR="00446E4C" w:rsidRPr="001C1E77">
              <w:rPr>
                <w:rFonts w:ascii="Times New Roman" w:hAnsi="Times New Roman"/>
                <w:i/>
                <w:szCs w:val="22"/>
              </w:rPr>
              <w:t>hoşlandığımız bazı</w:t>
            </w:r>
            <w:r w:rsidR="00C83452" w:rsidRPr="001C1E77">
              <w:rPr>
                <w:rFonts w:ascii="Times New Roman" w:hAnsi="Times New Roman"/>
                <w:i/>
                <w:szCs w:val="22"/>
              </w:rPr>
              <w:t xml:space="preserve"> hobileri sizlere tanıttı.</w:t>
            </w:r>
            <w:r w:rsidR="00122C10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C83452" w:rsidRPr="001C1E77">
              <w:rPr>
                <w:rFonts w:ascii="Times New Roman" w:hAnsi="Times New Roman"/>
                <w:i/>
                <w:szCs w:val="22"/>
              </w:rPr>
              <w:t>Şimdi</w:t>
            </w:r>
            <w:r w:rsidR="00122C10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C83452" w:rsidRPr="001C1E77">
              <w:rPr>
                <w:rFonts w:ascii="Times New Roman" w:hAnsi="Times New Roman"/>
                <w:i/>
                <w:szCs w:val="22"/>
              </w:rPr>
              <w:t xml:space="preserve">sizlere dağıtacağım boş </w:t>
            </w:r>
            <w:r w:rsidRPr="001C1E77">
              <w:rPr>
                <w:rFonts w:ascii="Times New Roman" w:hAnsi="Times New Roman"/>
                <w:i/>
                <w:szCs w:val="22"/>
              </w:rPr>
              <w:t>kâğıtlara</w:t>
            </w:r>
            <w:r w:rsidR="00C83452" w:rsidRPr="001C1E77">
              <w:rPr>
                <w:rFonts w:ascii="Times New Roman" w:hAnsi="Times New Roman"/>
                <w:i/>
                <w:szCs w:val="22"/>
              </w:rPr>
              <w:t xml:space="preserve"> sizin okul dışında </w:t>
            </w:r>
            <w:r w:rsidR="00446E4C" w:rsidRPr="001C1E77">
              <w:rPr>
                <w:rFonts w:ascii="Times New Roman" w:hAnsi="Times New Roman"/>
                <w:i/>
                <w:szCs w:val="22"/>
              </w:rPr>
              <w:t>yapmaktan en</w:t>
            </w:r>
            <w:r w:rsidR="00C83452" w:rsidRPr="001C1E77">
              <w:rPr>
                <w:rFonts w:ascii="Times New Roman" w:hAnsi="Times New Roman"/>
                <w:i/>
                <w:szCs w:val="22"/>
              </w:rPr>
              <w:t xml:space="preserve"> çok hoşlandığınız hobinizin resmini yapm</w:t>
            </w:r>
            <w:r w:rsidRPr="001C1E77">
              <w:rPr>
                <w:rFonts w:ascii="Times New Roman" w:hAnsi="Times New Roman"/>
                <w:i/>
                <w:szCs w:val="22"/>
              </w:rPr>
              <w:t>anızı ve boyamanızı bekliyorum.”</w:t>
            </w:r>
          </w:p>
          <w:p w:rsidR="001C1E77" w:rsidRDefault="001C1E77" w:rsidP="00122C10">
            <w:pPr>
              <w:pStyle w:val="ListeParagraf1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Öğrenciler resimlerini tamamladıktan sonra yaptığı resmi arkadaşlarına</w:t>
            </w:r>
            <w:r w:rsidR="00A24DC0" w:rsidRPr="00AD4C74">
              <w:rPr>
                <w:rFonts w:ascii="Times New Roman" w:hAnsi="Times New Roman"/>
                <w:szCs w:val="22"/>
              </w:rPr>
              <w:t xml:space="preserve"> tanıtmak</w:t>
            </w:r>
            <w:r w:rsidR="00122C10">
              <w:rPr>
                <w:rFonts w:ascii="Times New Roman" w:hAnsi="Times New Roman"/>
                <w:szCs w:val="22"/>
              </w:rPr>
              <w:t xml:space="preserve"> </w:t>
            </w:r>
            <w:r w:rsidR="00A24DC0" w:rsidRPr="00AD4C74">
              <w:rPr>
                <w:rFonts w:ascii="Times New Roman" w:hAnsi="Times New Roman"/>
                <w:szCs w:val="22"/>
              </w:rPr>
              <w:t>isteyen gönüllü</w:t>
            </w:r>
            <w:r w:rsidR="00BB6E38" w:rsidRPr="00AD4C74">
              <w:rPr>
                <w:rFonts w:ascii="Times New Roman" w:hAnsi="Times New Roman"/>
                <w:szCs w:val="22"/>
              </w:rPr>
              <w:t xml:space="preserve"> öğrenciler tahtaya davet ed</w:t>
            </w:r>
            <w:r>
              <w:rPr>
                <w:rFonts w:ascii="Times New Roman" w:hAnsi="Times New Roman"/>
                <w:szCs w:val="22"/>
              </w:rPr>
              <w:t>ilir ve resmini tanıttıktan sonra aşağıdaki sorular sorulur.</w:t>
            </w:r>
          </w:p>
          <w:p w:rsidR="001C1E77" w:rsidRDefault="00BB6E38" w:rsidP="00122C10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1C1E77">
              <w:rPr>
                <w:rFonts w:ascii="Times New Roman" w:hAnsi="Times New Roman"/>
                <w:szCs w:val="22"/>
              </w:rPr>
              <w:t>Hobilerini</w:t>
            </w:r>
            <w:r w:rsidR="00A24DC0" w:rsidRPr="001C1E77">
              <w:rPr>
                <w:rFonts w:ascii="Times New Roman" w:hAnsi="Times New Roman"/>
                <w:szCs w:val="22"/>
              </w:rPr>
              <w:t>zi</w:t>
            </w:r>
            <w:r w:rsidR="00122C10">
              <w:rPr>
                <w:rFonts w:ascii="Times New Roman" w:hAnsi="Times New Roman"/>
                <w:szCs w:val="22"/>
              </w:rPr>
              <w:t xml:space="preserve"> </w:t>
            </w:r>
            <w:r w:rsidR="00446E4C" w:rsidRPr="001C1E77">
              <w:rPr>
                <w:rFonts w:ascii="Times New Roman" w:hAnsi="Times New Roman"/>
                <w:szCs w:val="22"/>
              </w:rPr>
              <w:t>nerede,</w:t>
            </w:r>
            <w:r w:rsidR="000C0C51" w:rsidRPr="001C1E77">
              <w:rPr>
                <w:rFonts w:ascii="Times New Roman" w:hAnsi="Times New Roman"/>
                <w:szCs w:val="22"/>
              </w:rPr>
              <w:t xml:space="preserve"> ne </w:t>
            </w:r>
            <w:r w:rsidR="00446E4C" w:rsidRPr="001C1E77">
              <w:rPr>
                <w:rFonts w:ascii="Times New Roman" w:hAnsi="Times New Roman"/>
                <w:szCs w:val="22"/>
              </w:rPr>
              <w:t>zaman, nasıl</w:t>
            </w:r>
            <w:r w:rsidR="000C0C51" w:rsidRPr="001C1E77">
              <w:rPr>
                <w:rFonts w:ascii="Times New Roman" w:hAnsi="Times New Roman"/>
                <w:szCs w:val="22"/>
              </w:rPr>
              <w:t xml:space="preserve"> ve kiminle</w:t>
            </w:r>
            <w:r w:rsidR="00122C10">
              <w:rPr>
                <w:rFonts w:ascii="Times New Roman" w:hAnsi="Times New Roman"/>
                <w:szCs w:val="22"/>
              </w:rPr>
              <w:t xml:space="preserve"> </w:t>
            </w:r>
            <w:r w:rsidR="00A24DC0" w:rsidRPr="001C1E77">
              <w:rPr>
                <w:rFonts w:ascii="Times New Roman" w:hAnsi="Times New Roman"/>
                <w:szCs w:val="22"/>
              </w:rPr>
              <w:t>gerçekleştirdiniz?</w:t>
            </w:r>
          </w:p>
          <w:p w:rsidR="001C1E77" w:rsidRDefault="000C0C51" w:rsidP="00122C10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1C1E77">
              <w:rPr>
                <w:rFonts w:ascii="Times New Roman" w:hAnsi="Times New Roman"/>
                <w:szCs w:val="22"/>
              </w:rPr>
              <w:t>Bunları yapınca k</w:t>
            </w:r>
            <w:r w:rsidR="00BB6E38" w:rsidRPr="001C1E77">
              <w:rPr>
                <w:rFonts w:ascii="Times New Roman" w:hAnsi="Times New Roman"/>
                <w:szCs w:val="22"/>
              </w:rPr>
              <w:t>endinizi nasıl hissediyorsunuz</w:t>
            </w:r>
            <w:r w:rsidR="00A24DC0" w:rsidRPr="001C1E77">
              <w:rPr>
                <w:rFonts w:ascii="Times New Roman" w:hAnsi="Times New Roman"/>
                <w:szCs w:val="22"/>
              </w:rPr>
              <w:t>?</w:t>
            </w:r>
          </w:p>
          <w:p w:rsidR="001C1E77" w:rsidRDefault="00BB6E38" w:rsidP="00122C10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1C1E77">
              <w:rPr>
                <w:rFonts w:ascii="Times New Roman" w:hAnsi="Times New Roman"/>
                <w:szCs w:val="22"/>
              </w:rPr>
              <w:t xml:space="preserve">İleride bu </w:t>
            </w:r>
            <w:r w:rsidR="00A24DC0" w:rsidRPr="001C1E77">
              <w:rPr>
                <w:rFonts w:ascii="Times New Roman" w:hAnsi="Times New Roman"/>
                <w:szCs w:val="22"/>
              </w:rPr>
              <w:t>hobinle ilgili</w:t>
            </w:r>
            <w:r w:rsidR="00AE6C1D" w:rsidRPr="001C1E77">
              <w:rPr>
                <w:rFonts w:ascii="Times New Roman" w:hAnsi="Times New Roman"/>
                <w:szCs w:val="22"/>
              </w:rPr>
              <w:t xml:space="preserve"> neler yapmayı düşünüyorsun?</w:t>
            </w:r>
          </w:p>
          <w:p w:rsidR="001C1E77" w:rsidRDefault="00BB6E38" w:rsidP="00122C10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1C1E77">
              <w:rPr>
                <w:rFonts w:ascii="Times New Roman" w:hAnsi="Times New Roman"/>
                <w:szCs w:val="22"/>
              </w:rPr>
              <w:t xml:space="preserve">Hobinle </w:t>
            </w:r>
            <w:r w:rsidR="00A24DC0" w:rsidRPr="001C1E77">
              <w:rPr>
                <w:rFonts w:ascii="Times New Roman" w:hAnsi="Times New Roman"/>
                <w:szCs w:val="22"/>
              </w:rPr>
              <w:t>ilgili örnek</w:t>
            </w:r>
            <w:r w:rsidRPr="001C1E77">
              <w:rPr>
                <w:rFonts w:ascii="Times New Roman" w:hAnsi="Times New Roman"/>
                <w:szCs w:val="22"/>
              </w:rPr>
              <w:t xml:space="preserve"> aldığın, çok beğendiğin </w:t>
            </w:r>
            <w:r w:rsidR="006D2E1D" w:rsidRPr="001C1E77">
              <w:rPr>
                <w:rFonts w:ascii="Times New Roman" w:hAnsi="Times New Roman"/>
                <w:szCs w:val="22"/>
              </w:rPr>
              <w:t>kişi kim?</w:t>
            </w:r>
          </w:p>
          <w:p w:rsidR="001C1E77" w:rsidRDefault="006D2E1D" w:rsidP="00122C10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1C1E77">
              <w:rPr>
                <w:rFonts w:ascii="Times New Roman" w:hAnsi="Times New Roman"/>
                <w:szCs w:val="22"/>
              </w:rPr>
              <w:t>Onun gibi olmak ister miydin?</w:t>
            </w:r>
          </w:p>
          <w:p w:rsidR="006D2E1D" w:rsidRPr="001C1E77" w:rsidRDefault="006D2E1D" w:rsidP="00122C10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1C1E77">
              <w:rPr>
                <w:rFonts w:ascii="Times New Roman" w:hAnsi="Times New Roman"/>
                <w:szCs w:val="22"/>
              </w:rPr>
              <w:t xml:space="preserve">Ne </w:t>
            </w:r>
            <w:r w:rsidR="00A24DC0" w:rsidRPr="001C1E77">
              <w:rPr>
                <w:rFonts w:ascii="Times New Roman" w:hAnsi="Times New Roman"/>
                <w:szCs w:val="22"/>
              </w:rPr>
              <w:t>yaparsan, onun</w:t>
            </w:r>
            <w:r w:rsidRPr="001C1E77">
              <w:rPr>
                <w:rFonts w:ascii="Times New Roman" w:hAnsi="Times New Roman"/>
                <w:szCs w:val="22"/>
              </w:rPr>
              <w:t xml:space="preserve"> gibi olabilirsin?</w:t>
            </w:r>
          </w:p>
          <w:p w:rsidR="001C1E77" w:rsidRDefault="001C1E77" w:rsidP="00122C10">
            <w:pPr>
              <w:pStyle w:val="ListeParagraf1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Aşağıdaki açıklama ile etkinlik sonlandırılır:</w:t>
            </w:r>
          </w:p>
          <w:p w:rsidR="006D6B6E" w:rsidRPr="001C1E77" w:rsidRDefault="00AE3BF5" w:rsidP="00122C10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  <w:szCs w:val="22"/>
              </w:rPr>
            </w:pPr>
            <w:r w:rsidRPr="001C1E77">
              <w:rPr>
                <w:rFonts w:ascii="Times New Roman" w:hAnsi="Times New Roman"/>
                <w:i/>
                <w:szCs w:val="22"/>
              </w:rPr>
              <w:t>“</w:t>
            </w:r>
            <w:r w:rsidR="00A24DC0" w:rsidRPr="001C1E77">
              <w:rPr>
                <w:rFonts w:ascii="Times New Roman" w:hAnsi="Times New Roman"/>
                <w:i/>
                <w:szCs w:val="22"/>
              </w:rPr>
              <w:t>Bu</w:t>
            </w:r>
            <w:r w:rsidRPr="001C1E77">
              <w:rPr>
                <w:rFonts w:ascii="Times New Roman" w:hAnsi="Times New Roman"/>
                <w:i/>
                <w:szCs w:val="22"/>
              </w:rPr>
              <w:t>gün bu</w:t>
            </w:r>
            <w:r w:rsidR="00A24DC0" w:rsidRPr="001C1E77">
              <w:rPr>
                <w:rFonts w:ascii="Times New Roman" w:hAnsi="Times New Roman"/>
                <w:i/>
                <w:szCs w:val="22"/>
              </w:rPr>
              <w:t xml:space="preserve"> etkinlikle okul dışında yapmaktan hoşlandığımız ve yaptığımız bazı hobilerimiz</w:t>
            </w:r>
            <w:r w:rsidRPr="001C1E77">
              <w:rPr>
                <w:rFonts w:ascii="Times New Roman" w:hAnsi="Times New Roman"/>
                <w:i/>
                <w:szCs w:val="22"/>
              </w:rPr>
              <w:t>i</w:t>
            </w:r>
            <w:r w:rsidR="00A24DC0" w:rsidRPr="001C1E77">
              <w:rPr>
                <w:rFonts w:ascii="Times New Roman" w:hAnsi="Times New Roman"/>
                <w:i/>
                <w:szCs w:val="22"/>
              </w:rPr>
              <w:t xml:space="preserve"> ve etkinlikleri </w:t>
            </w:r>
            <w:r w:rsidRPr="001C1E77">
              <w:rPr>
                <w:rFonts w:ascii="Times New Roman" w:hAnsi="Times New Roman"/>
                <w:i/>
                <w:szCs w:val="22"/>
              </w:rPr>
              <w:t>fark ettik</w:t>
            </w:r>
            <w:r w:rsidR="001C1E77" w:rsidRPr="001C1E77">
              <w:rPr>
                <w:rFonts w:ascii="Times New Roman" w:hAnsi="Times New Roman"/>
                <w:i/>
                <w:szCs w:val="22"/>
              </w:rPr>
              <w:t>.</w:t>
            </w:r>
            <w:r w:rsidRPr="001C1E77">
              <w:rPr>
                <w:rFonts w:ascii="Times New Roman" w:hAnsi="Times New Roman"/>
                <w:i/>
                <w:szCs w:val="22"/>
              </w:rPr>
              <w:t xml:space="preserve">” </w:t>
            </w:r>
          </w:p>
        </w:tc>
      </w:tr>
      <w:tr w:rsidR="00AF7D18" w:rsidRPr="005D07A4" w:rsidTr="00122C10">
        <w:tc>
          <w:tcPr>
            <w:tcW w:w="2802" w:type="dxa"/>
          </w:tcPr>
          <w:p w:rsidR="00AF7D18" w:rsidRPr="00AD4C74" w:rsidRDefault="00E67F6D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t>Kazanımın</w:t>
            </w:r>
            <w:r w:rsidR="00AF7D18" w:rsidRPr="00AD4C74">
              <w:rPr>
                <w:b/>
                <w:szCs w:val="22"/>
              </w:rPr>
              <w:t xml:space="preserve"> Değerlendirilmesi:</w:t>
            </w:r>
          </w:p>
        </w:tc>
        <w:tc>
          <w:tcPr>
            <w:tcW w:w="6662" w:type="dxa"/>
          </w:tcPr>
          <w:p w:rsidR="00A929F2" w:rsidRPr="00AD4C74" w:rsidRDefault="00AE3BF5" w:rsidP="00122C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 w:rsidRPr="00AD4C74">
              <w:rPr>
                <w:szCs w:val="22"/>
              </w:rPr>
              <w:t>Ö</w:t>
            </w:r>
            <w:r w:rsidR="00CB1133" w:rsidRPr="00AD4C74">
              <w:rPr>
                <w:szCs w:val="22"/>
              </w:rPr>
              <w:t>ğrenciler</w:t>
            </w:r>
            <w:r w:rsidRPr="00AD4C74">
              <w:rPr>
                <w:szCs w:val="22"/>
              </w:rPr>
              <w:t xml:space="preserve">den okul dışında yaptıkları etkinliklerle </w:t>
            </w:r>
            <w:r w:rsidR="00CB1133" w:rsidRPr="00AD4C74">
              <w:rPr>
                <w:szCs w:val="22"/>
              </w:rPr>
              <w:t>ilgili</w:t>
            </w:r>
            <w:r w:rsidR="00122C10">
              <w:rPr>
                <w:szCs w:val="22"/>
              </w:rPr>
              <w:t xml:space="preserve"> </w:t>
            </w:r>
            <w:r w:rsidR="00CB1133" w:rsidRPr="00AD4C74">
              <w:rPr>
                <w:szCs w:val="22"/>
              </w:rPr>
              <w:t xml:space="preserve">popüler olan </w:t>
            </w:r>
            <w:r w:rsidRPr="00AD4C74">
              <w:rPr>
                <w:szCs w:val="22"/>
              </w:rPr>
              <w:t xml:space="preserve">ve </w:t>
            </w:r>
            <w:r w:rsidR="00BB6E38" w:rsidRPr="00AD4C74">
              <w:rPr>
                <w:szCs w:val="22"/>
              </w:rPr>
              <w:t xml:space="preserve">beğendiği </w:t>
            </w:r>
            <w:r w:rsidR="00CB1133" w:rsidRPr="00AD4C74">
              <w:rPr>
                <w:szCs w:val="22"/>
              </w:rPr>
              <w:t>kişil</w:t>
            </w:r>
            <w:r w:rsidR="00BB6E38" w:rsidRPr="00AD4C74">
              <w:rPr>
                <w:szCs w:val="22"/>
              </w:rPr>
              <w:t>erden birisinin (</w:t>
            </w:r>
            <w:r w:rsidR="00CB1133" w:rsidRPr="00AD4C74">
              <w:rPr>
                <w:szCs w:val="22"/>
              </w:rPr>
              <w:t>Futbol</w:t>
            </w:r>
            <w:r w:rsidRPr="00AD4C74">
              <w:rPr>
                <w:szCs w:val="22"/>
              </w:rPr>
              <w:t xml:space="preserve">cu, </w:t>
            </w:r>
            <w:r w:rsidR="00CB1133" w:rsidRPr="00AD4C74">
              <w:rPr>
                <w:szCs w:val="22"/>
              </w:rPr>
              <w:lastRenderedPageBreak/>
              <w:t>Basketbol</w:t>
            </w:r>
            <w:r w:rsidRPr="00AD4C74">
              <w:rPr>
                <w:szCs w:val="22"/>
              </w:rPr>
              <w:t xml:space="preserve">cu, </w:t>
            </w:r>
            <w:r w:rsidR="00CB1133" w:rsidRPr="00AD4C74">
              <w:rPr>
                <w:szCs w:val="22"/>
              </w:rPr>
              <w:t>Yüz</w:t>
            </w:r>
            <w:r w:rsidRPr="00AD4C74">
              <w:rPr>
                <w:szCs w:val="22"/>
              </w:rPr>
              <w:t>ücü</w:t>
            </w:r>
            <w:r w:rsidR="00CB1133" w:rsidRPr="00AD4C74">
              <w:rPr>
                <w:szCs w:val="22"/>
              </w:rPr>
              <w:t>,</w:t>
            </w:r>
            <w:r w:rsidRPr="00AD4C74">
              <w:rPr>
                <w:szCs w:val="22"/>
              </w:rPr>
              <w:t xml:space="preserve"> Ressam, </w:t>
            </w:r>
            <w:r w:rsidR="00CB1133" w:rsidRPr="00AD4C74">
              <w:rPr>
                <w:szCs w:val="22"/>
              </w:rPr>
              <w:t>Yazar vb.</w:t>
            </w:r>
            <w:r w:rsidR="00BB6E38" w:rsidRPr="00AD4C74">
              <w:rPr>
                <w:szCs w:val="22"/>
              </w:rPr>
              <w:t xml:space="preserve">) resmini okula getirip </w:t>
            </w:r>
            <w:r w:rsidR="00AD4C74" w:rsidRPr="00AD4C74">
              <w:rPr>
                <w:szCs w:val="22"/>
              </w:rPr>
              <w:t>arkadaşlarına tanıt</w:t>
            </w:r>
            <w:r w:rsidR="001C1E77">
              <w:rPr>
                <w:szCs w:val="22"/>
              </w:rPr>
              <w:t>ması</w:t>
            </w:r>
            <w:r w:rsidRPr="00AD4C74">
              <w:rPr>
                <w:szCs w:val="22"/>
              </w:rPr>
              <w:t xml:space="preserve"> istenebilir.</w:t>
            </w:r>
          </w:p>
        </w:tc>
      </w:tr>
      <w:tr w:rsidR="00AF7D18" w:rsidRPr="005D07A4" w:rsidTr="00122C10">
        <w:tc>
          <w:tcPr>
            <w:tcW w:w="2802" w:type="dxa"/>
          </w:tcPr>
          <w:p w:rsidR="00AF7D18" w:rsidRPr="00AD4C74" w:rsidRDefault="00AF7D18" w:rsidP="00122C10">
            <w:pPr>
              <w:spacing w:line="276" w:lineRule="auto"/>
              <w:rPr>
                <w:b/>
                <w:szCs w:val="22"/>
              </w:rPr>
            </w:pPr>
            <w:r w:rsidRPr="00AD4C74">
              <w:rPr>
                <w:b/>
                <w:szCs w:val="22"/>
              </w:rPr>
              <w:lastRenderedPageBreak/>
              <w:t>Uygulayıcıya Not:</w:t>
            </w:r>
          </w:p>
        </w:tc>
        <w:tc>
          <w:tcPr>
            <w:tcW w:w="6662" w:type="dxa"/>
          </w:tcPr>
          <w:p w:rsidR="0070561C" w:rsidRPr="00576597" w:rsidRDefault="0070561C" w:rsidP="00122C10">
            <w:pPr>
              <w:spacing w:line="276" w:lineRule="auto"/>
              <w:jc w:val="both"/>
            </w:pPr>
            <w:r w:rsidRPr="00576597">
              <w:t>Özel gereksinimli öğrenciler için;</w:t>
            </w:r>
          </w:p>
          <w:p w:rsidR="0070561C" w:rsidRPr="00122C10" w:rsidRDefault="0070561C" w:rsidP="00122C10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122C10">
              <w:rPr>
                <w:rFonts w:ascii="Times New Roman" w:hAnsi="Times New Roman"/>
                <w:sz w:val="24"/>
              </w:rPr>
              <w:t>Akran eşleşmesi yapılarak sosyal çevre düzenlenebilir.</w:t>
            </w:r>
          </w:p>
          <w:p w:rsidR="0070561C" w:rsidRDefault="0070561C" w:rsidP="00122C10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Sessiz sinema olarak canlandırma yerine betimleyerek anlatma şeklinde etkinlik çeşitlendirilebilir.</w:t>
            </w:r>
          </w:p>
          <w:p w:rsidR="00B86F14" w:rsidRPr="0070561C" w:rsidRDefault="0070561C" w:rsidP="00122C10">
            <w:pPr>
              <w:pStyle w:val="ListeParagraf"/>
              <w:numPr>
                <w:ilvl w:val="0"/>
                <w:numId w:val="13"/>
              </w:numPr>
              <w:spacing w:before="100" w:beforeAutospacing="1"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Öğrencinin hobisini çizmesi yerine çizilmiş olan hobisinin görselini boyaması sağlanarak etkinlik basitleştirilebilir. </w:t>
            </w:r>
          </w:p>
        </w:tc>
      </w:tr>
      <w:tr w:rsidR="00AD4C74" w:rsidRPr="005D07A4" w:rsidTr="00122C10">
        <w:tc>
          <w:tcPr>
            <w:tcW w:w="2802" w:type="dxa"/>
          </w:tcPr>
          <w:p w:rsidR="00AD4C74" w:rsidRPr="00AD4C74" w:rsidRDefault="00AD4C74" w:rsidP="00122C1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Etkinliği Geliştiren:</w:t>
            </w:r>
          </w:p>
        </w:tc>
        <w:tc>
          <w:tcPr>
            <w:tcW w:w="6662" w:type="dxa"/>
          </w:tcPr>
          <w:p w:rsidR="00AD4C74" w:rsidRPr="00AD4C74" w:rsidRDefault="00AD4C74" w:rsidP="00122C10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Ömer Nalbant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1C1E77" w:rsidP="00AD4C74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br w:type="page"/>
      </w:r>
      <w:r w:rsidR="00AD4C74" w:rsidRPr="00AD4C74">
        <w:rPr>
          <w:b/>
          <w:szCs w:val="22"/>
        </w:rPr>
        <w:lastRenderedPageBreak/>
        <w:t>Çalışm</w:t>
      </w:r>
      <w:bookmarkStart w:id="0" w:name="_GoBack"/>
      <w:bookmarkEnd w:id="0"/>
      <w:r w:rsidR="00AD4C74" w:rsidRPr="00AD4C74">
        <w:rPr>
          <w:b/>
          <w:szCs w:val="22"/>
        </w:rPr>
        <w:t>aYaprağı-1</w:t>
      </w:r>
    </w:p>
    <w:p w:rsidR="00723331" w:rsidRPr="00AD4C74" w:rsidRDefault="00723331" w:rsidP="00AD4C74">
      <w:pPr>
        <w:spacing w:line="360" w:lineRule="auto"/>
        <w:jc w:val="center"/>
        <w:rPr>
          <w:b/>
          <w:szCs w:val="22"/>
        </w:rPr>
      </w:pPr>
    </w:p>
    <w:p w:rsidR="00723331" w:rsidRPr="00723331" w:rsidRDefault="00723331" w:rsidP="00723331">
      <w:pPr>
        <w:spacing w:line="360" w:lineRule="auto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6210340" cy="719328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17" cy="720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331" w:rsidRDefault="00723331" w:rsidP="00AF7D18">
      <w:pPr>
        <w:spacing w:line="360" w:lineRule="auto"/>
      </w:pPr>
    </w:p>
    <w:p w:rsidR="00723331" w:rsidRPr="00723331" w:rsidRDefault="00723331" w:rsidP="00723331"/>
    <w:p w:rsidR="00723331" w:rsidRPr="00723331" w:rsidRDefault="00723331" w:rsidP="00723331"/>
    <w:p w:rsidR="001940DE" w:rsidRDefault="007168EF" w:rsidP="00AF7D18">
      <w:pPr>
        <w:spacing w:line="360" w:lineRule="auto"/>
        <w:rPr>
          <w:b/>
        </w:rPr>
      </w:pPr>
      <w:r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70.9pt;margin-top:-41.1pt;width:595.65pt;height:83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" fillcolor="white [3201]" strokeweight=".5pt">
            <v:textbox style="layout-flow:vertical-ideographic">
              <w:txbxContent>
                <w:p w:rsidR="00521D81" w:rsidRDefault="00521D81"/>
              </w:txbxContent>
            </v:textbox>
          </v:shape>
        </w:pict>
      </w:r>
    </w:p>
    <w:sectPr w:rsidR="001940DE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A570A3" w16cid:durableId="236BCE9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EF" w:rsidRDefault="007168EF">
      <w:r>
        <w:separator/>
      </w:r>
    </w:p>
  </w:endnote>
  <w:endnote w:type="continuationSeparator" w:id="0">
    <w:p w:rsidR="007168EF" w:rsidRDefault="0071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EF" w:rsidRDefault="007168EF">
      <w:r>
        <w:separator/>
      </w:r>
    </w:p>
  </w:footnote>
  <w:footnote w:type="continuationSeparator" w:id="0">
    <w:p w:rsidR="007168EF" w:rsidRDefault="0071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96"/>
    <w:multiLevelType w:val="hybridMultilevel"/>
    <w:tmpl w:val="B00AEC92"/>
    <w:lvl w:ilvl="0" w:tplc="98D25B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AD8"/>
    <w:multiLevelType w:val="hybridMultilevel"/>
    <w:tmpl w:val="A10CD2E6"/>
    <w:lvl w:ilvl="0" w:tplc="3F52B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 w15:restartNumberingAfterBreak="0">
    <w:nsid w:val="19411075"/>
    <w:multiLevelType w:val="hybridMultilevel"/>
    <w:tmpl w:val="94D2AC9C"/>
    <w:lvl w:ilvl="0" w:tplc="98D25B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2B817A9"/>
    <w:multiLevelType w:val="hybridMultilevel"/>
    <w:tmpl w:val="D750AA1C"/>
    <w:lvl w:ilvl="0" w:tplc="C422095E"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255DE5"/>
    <w:multiLevelType w:val="hybridMultilevel"/>
    <w:tmpl w:val="1760FCAA"/>
    <w:lvl w:ilvl="0" w:tplc="6E6EE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18F2"/>
    <w:multiLevelType w:val="hybridMultilevel"/>
    <w:tmpl w:val="4BAED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45EC"/>
    <w:multiLevelType w:val="hybridMultilevel"/>
    <w:tmpl w:val="A028D154"/>
    <w:lvl w:ilvl="0" w:tplc="256E4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6564C"/>
    <w:multiLevelType w:val="hybridMultilevel"/>
    <w:tmpl w:val="655032FC"/>
    <w:lvl w:ilvl="0" w:tplc="E4BA6EC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7FA23DCF"/>
    <w:multiLevelType w:val="hybridMultilevel"/>
    <w:tmpl w:val="7D466594"/>
    <w:lvl w:ilvl="0" w:tplc="51BAD42E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D18"/>
    <w:rsid w:val="00034E1F"/>
    <w:rsid w:val="00041CD6"/>
    <w:rsid w:val="00053662"/>
    <w:rsid w:val="00063A23"/>
    <w:rsid w:val="00086F58"/>
    <w:rsid w:val="000C0C51"/>
    <w:rsid w:val="000C293C"/>
    <w:rsid w:val="000E4330"/>
    <w:rsid w:val="00111354"/>
    <w:rsid w:val="00122C10"/>
    <w:rsid w:val="001332EE"/>
    <w:rsid w:val="00144928"/>
    <w:rsid w:val="00172447"/>
    <w:rsid w:val="001862AB"/>
    <w:rsid w:val="001940DE"/>
    <w:rsid w:val="00196A75"/>
    <w:rsid w:val="001A030D"/>
    <w:rsid w:val="001A63C8"/>
    <w:rsid w:val="001C0966"/>
    <w:rsid w:val="001C1E77"/>
    <w:rsid w:val="001F59F1"/>
    <w:rsid w:val="002210E7"/>
    <w:rsid w:val="002644FC"/>
    <w:rsid w:val="00283A92"/>
    <w:rsid w:val="00291929"/>
    <w:rsid w:val="002A76AA"/>
    <w:rsid w:val="002D531C"/>
    <w:rsid w:val="002F4CAA"/>
    <w:rsid w:val="003623E6"/>
    <w:rsid w:val="00370B0E"/>
    <w:rsid w:val="003A2206"/>
    <w:rsid w:val="003E289F"/>
    <w:rsid w:val="00446E4C"/>
    <w:rsid w:val="00483689"/>
    <w:rsid w:val="00496860"/>
    <w:rsid w:val="004B5427"/>
    <w:rsid w:val="0051768A"/>
    <w:rsid w:val="00521D81"/>
    <w:rsid w:val="005513A1"/>
    <w:rsid w:val="005A7937"/>
    <w:rsid w:val="005C6628"/>
    <w:rsid w:val="005D07A4"/>
    <w:rsid w:val="0060357C"/>
    <w:rsid w:val="00693A20"/>
    <w:rsid w:val="006A1AC4"/>
    <w:rsid w:val="006D2E1D"/>
    <w:rsid w:val="006D6B6E"/>
    <w:rsid w:val="006F21C5"/>
    <w:rsid w:val="0070561C"/>
    <w:rsid w:val="007168EF"/>
    <w:rsid w:val="00723331"/>
    <w:rsid w:val="0072380C"/>
    <w:rsid w:val="00752BA3"/>
    <w:rsid w:val="0076063C"/>
    <w:rsid w:val="0078389B"/>
    <w:rsid w:val="0078755A"/>
    <w:rsid w:val="007C1898"/>
    <w:rsid w:val="007C1DA2"/>
    <w:rsid w:val="007D6E39"/>
    <w:rsid w:val="007E4A8D"/>
    <w:rsid w:val="00841C7A"/>
    <w:rsid w:val="0085750C"/>
    <w:rsid w:val="00861C97"/>
    <w:rsid w:val="00896128"/>
    <w:rsid w:val="008D44B7"/>
    <w:rsid w:val="008E2AE7"/>
    <w:rsid w:val="008F6A40"/>
    <w:rsid w:val="0090520C"/>
    <w:rsid w:val="00910CBD"/>
    <w:rsid w:val="00912D1E"/>
    <w:rsid w:val="00917B7F"/>
    <w:rsid w:val="00917B93"/>
    <w:rsid w:val="00922AD7"/>
    <w:rsid w:val="00925807"/>
    <w:rsid w:val="00932A54"/>
    <w:rsid w:val="00942368"/>
    <w:rsid w:val="009544A3"/>
    <w:rsid w:val="00954DBA"/>
    <w:rsid w:val="009858ED"/>
    <w:rsid w:val="009A299E"/>
    <w:rsid w:val="009E604F"/>
    <w:rsid w:val="00A04624"/>
    <w:rsid w:val="00A20620"/>
    <w:rsid w:val="00A24DC0"/>
    <w:rsid w:val="00A56E00"/>
    <w:rsid w:val="00A929F2"/>
    <w:rsid w:val="00AD4C74"/>
    <w:rsid w:val="00AE3BF5"/>
    <w:rsid w:val="00AE6C1D"/>
    <w:rsid w:val="00AF7D18"/>
    <w:rsid w:val="00B142E6"/>
    <w:rsid w:val="00B67420"/>
    <w:rsid w:val="00B70967"/>
    <w:rsid w:val="00B86F14"/>
    <w:rsid w:val="00BB6E38"/>
    <w:rsid w:val="00BB722E"/>
    <w:rsid w:val="00BC33B3"/>
    <w:rsid w:val="00BD4927"/>
    <w:rsid w:val="00C06D30"/>
    <w:rsid w:val="00C21143"/>
    <w:rsid w:val="00C50ABA"/>
    <w:rsid w:val="00C83452"/>
    <w:rsid w:val="00CB1133"/>
    <w:rsid w:val="00CC11F8"/>
    <w:rsid w:val="00CD0C5D"/>
    <w:rsid w:val="00CD416B"/>
    <w:rsid w:val="00D07DE9"/>
    <w:rsid w:val="00D35116"/>
    <w:rsid w:val="00D456A2"/>
    <w:rsid w:val="00D663E8"/>
    <w:rsid w:val="00DD03AC"/>
    <w:rsid w:val="00DD55DB"/>
    <w:rsid w:val="00E02B6F"/>
    <w:rsid w:val="00E67F6D"/>
    <w:rsid w:val="00E7212E"/>
    <w:rsid w:val="00E970F2"/>
    <w:rsid w:val="00EB3E57"/>
    <w:rsid w:val="00F105C3"/>
    <w:rsid w:val="00F1767D"/>
    <w:rsid w:val="00F2797B"/>
    <w:rsid w:val="00F3783A"/>
    <w:rsid w:val="00FA3309"/>
    <w:rsid w:val="00FB12FC"/>
    <w:rsid w:val="00FC28D6"/>
    <w:rsid w:val="00FE2D63"/>
    <w:rsid w:val="00FE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F775DC"/>
  <w15:docId w15:val="{F975F74E-E6BC-4142-8DB0-C585C8B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2E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70561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11</cp:revision>
  <dcterms:created xsi:type="dcterms:W3CDTF">2020-12-01T11:24:00Z</dcterms:created>
  <dcterms:modified xsi:type="dcterms:W3CDTF">2021-01-09T13:35:00Z</dcterms:modified>
</cp:coreProperties>
</file>