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A8CB" w14:textId="37EC61D6" w:rsidR="00C35EE2" w:rsidRPr="00CE002E" w:rsidRDefault="00AD6FA6" w:rsidP="00AD6FA6">
      <w:pPr>
        <w:spacing w:line="276" w:lineRule="auto"/>
        <w:jc w:val="center"/>
        <w:rPr>
          <w:b/>
        </w:rPr>
      </w:pPr>
      <w:r w:rsidRPr="00AD6FA6">
        <w:rPr>
          <w:b/>
        </w:rPr>
        <w:t xml:space="preserve">BİR ADIM SONRASI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C35EE2" w:rsidRPr="00CE002E" w14:paraId="23519A7F" w14:textId="77777777" w:rsidTr="00FD736A">
        <w:tc>
          <w:tcPr>
            <w:tcW w:w="2518" w:type="dxa"/>
          </w:tcPr>
          <w:p w14:paraId="08500B00" w14:textId="77777777" w:rsidR="00C35EE2" w:rsidRPr="00CE002E" w:rsidRDefault="00C35EE2" w:rsidP="00FD736A">
            <w:pPr>
              <w:spacing w:line="276" w:lineRule="auto"/>
              <w:jc w:val="both"/>
              <w:rPr>
                <w:b/>
              </w:rPr>
            </w:pPr>
            <w:r w:rsidRPr="00CE002E">
              <w:rPr>
                <w:b/>
              </w:rPr>
              <w:t>Gelişim Alanı:</w:t>
            </w:r>
          </w:p>
        </w:tc>
        <w:tc>
          <w:tcPr>
            <w:tcW w:w="7088" w:type="dxa"/>
          </w:tcPr>
          <w:p w14:paraId="01C2A571" w14:textId="027226B6" w:rsidR="00C35EE2" w:rsidRPr="00CE002E" w:rsidRDefault="00C35EE2" w:rsidP="00AD6FA6">
            <w:pPr>
              <w:spacing w:line="276" w:lineRule="auto"/>
              <w:jc w:val="both"/>
            </w:pPr>
            <w:r w:rsidRPr="00CE002E">
              <w:t xml:space="preserve">Akademik </w:t>
            </w:r>
          </w:p>
        </w:tc>
      </w:tr>
      <w:tr w:rsidR="00C35EE2" w:rsidRPr="00CE002E" w14:paraId="64773064" w14:textId="77777777" w:rsidTr="00FD736A">
        <w:tc>
          <w:tcPr>
            <w:tcW w:w="2518" w:type="dxa"/>
          </w:tcPr>
          <w:p w14:paraId="0CA0C7B1" w14:textId="77777777" w:rsidR="00C35EE2" w:rsidRPr="00CE002E" w:rsidRDefault="00C35EE2" w:rsidP="00FD736A">
            <w:pPr>
              <w:spacing w:line="276" w:lineRule="auto"/>
              <w:jc w:val="both"/>
              <w:rPr>
                <w:b/>
              </w:rPr>
            </w:pPr>
            <w:r w:rsidRPr="00CE002E">
              <w:rPr>
                <w:b/>
              </w:rPr>
              <w:t>Yeterlik Alanı:</w:t>
            </w:r>
          </w:p>
        </w:tc>
        <w:tc>
          <w:tcPr>
            <w:tcW w:w="7088" w:type="dxa"/>
          </w:tcPr>
          <w:p w14:paraId="0F199BB5" w14:textId="77777777" w:rsidR="00C35EE2" w:rsidRPr="00CE002E" w:rsidRDefault="00C35EE2" w:rsidP="00FD736A">
            <w:pPr>
              <w:spacing w:line="276" w:lineRule="auto"/>
              <w:jc w:val="both"/>
            </w:pPr>
            <w:r w:rsidRPr="00CE002E">
              <w:t>Okula ve Okulun Çevresine Uyum</w:t>
            </w:r>
          </w:p>
        </w:tc>
      </w:tr>
      <w:tr w:rsidR="00C35EE2" w:rsidRPr="00CE002E" w14:paraId="49373513" w14:textId="77777777" w:rsidTr="00FD736A">
        <w:tc>
          <w:tcPr>
            <w:tcW w:w="2518" w:type="dxa"/>
          </w:tcPr>
          <w:p w14:paraId="4B884AAA" w14:textId="77777777" w:rsidR="00C35EE2" w:rsidRPr="00CE002E" w:rsidRDefault="00C35EE2" w:rsidP="00FD736A">
            <w:pPr>
              <w:spacing w:line="276" w:lineRule="auto"/>
              <w:jc w:val="both"/>
              <w:rPr>
                <w:b/>
              </w:rPr>
            </w:pPr>
            <w:r w:rsidRPr="00CE002E">
              <w:rPr>
                <w:b/>
              </w:rPr>
              <w:t>Kazanım/Hafta:</w:t>
            </w:r>
          </w:p>
        </w:tc>
        <w:tc>
          <w:tcPr>
            <w:tcW w:w="7088" w:type="dxa"/>
          </w:tcPr>
          <w:p w14:paraId="46A52989" w14:textId="290D0C2B" w:rsidR="00C35EE2" w:rsidRPr="00CE002E" w:rsidRDefault="00C35EE2" w:rsidP="00FD736A">
            <w:pPr>
              <w:spacing w:line="276" w:lineRule="auto"/>
              <w:jc w:val="both"/>
            </w:pPr>
            <w:r w:rsidRPr="00CE002E">
              <w:t>Bir üst öğrenim kurum</w:t>
            </w:r>
            <w:r w:rsidR="00AD6FA6">
              <w:t>una ilişkin ön bilgiler edinir.</w:t>
            </w:r>
            <w:r w:rsidR="00FC318B">
              <w:t xml:space="preserve"> </w:t>
            </w:r>
            <w:r w:rsidR="00AD6FA6">
              <w:t>/ 33. Hafta</w:t>
            </w:r>
          </w:p>
        </w:tc>
      </w:tr>
      <w:tr w:rsidR="00C35EE2" w:rsidRPr="00CE002E" w14:paraId="723E2D32" w14:textId="77777777" w:rsidTr="00FD736A">
        <w:tc>
          <w:tcPr>
            <w:tcW w:w="2518" w:type="dxa"/>
          </w:tcPr>
          <w:p w14:paraId="65FBFE9B" w14:textId="77777777" w:rsidR="00C35EE2" w:rsidRPr="00CE002E" w:rsidRDefault="00C35EE2" w:rsidP="00FD736A">
            <w:pPr>
              <w:spacing w:line="276" w:lineRule="auto"/>
              <w:jc w:val="both"/>
              <w:rPr>
                <w:b/>
              </w:rPr>
            </w:pPr>
            <w:r w:rsidRPr="00CE002E">
              <w:rPr>
                <w:b/>
              </w:rPr>
              <w:t>Sınıf Düzeyi:</w:t>
            </w:r>
          </w:p>
        </w:tc>
        <w:tc>
          <w:tcPr>
            <w:tcW w:w="7088" w:type="dxa"/>
          </w:tcPr>
          <w:p w14:paraId="0F635EF2" w14:textId="77777777" w:rsidR="00C35EE2" w:rsidRPr="00CE002E" w:rsidRDefault="00C35EE2" w:rsidP="00FD736A">
            <w:pPr>
              <w:spacing w:line="276" w:lineRule="auto"/>
              <w:jc w:val="both"/>
            </w:pPr>
            <w:r w:rsidRPr="00CE002E">
              <w:t>12. Sınıf</w:t>
            </w:r>
          </w:p>
        </w:tc>
      </w:tr>
      <w:tr w:rsidR="00C35EE2" w:rsidRPr="00CE002E" w14:paraId="39AEE935" w14:textId="77777777" w:rsidTr="00FD736A">
        <w:tc>
          <w:tcPr>
            <w:tcW w:w="2518" w:type="dxa"/>
          </w:tcPr>
          <w:p w14:paraId="5658DBB6" w14:textId="77777777" w:rsidR="00C35EE2" w:rsidRPr="00CE002E" w:rsidRDefault="00C35EE2" w:rsidP="00FD736A">
            <w:pPr>
              <w:spacing w:line="276" w:lineRule="auto"/>
              <w:jc w:val="both"/>
              <w:rPr>
                <w:b/>
              </w:rPr>
            </w:pPr>
            <w:r w:rsidRPr="00CE002E">
              <w:rPr>
                <w:b/>
              </w:rPr>
              <w:t>Süre:</w:t>
            </w:r>
          </w:p>
        </w:tc>
        <w:tc>
          <w:tcPr>
            <w:tcW w:w="7088" w:type="dxa"/>
          </w:tcPr>
          <w:p w14:paraId="29F1BB65" w14:textId="77777777" w:rsidR="00C35EE2" w:rsidRPr="00CE002E" w:rsidRDefault="00C35EE2" w:rsidP="00FD736A">
            <w:pPr>
              <w:spacing w:line="276" w:lineRule="auto"/>
              <w:jc w:val="both"/>
            </w:pPr>
            <w:r w:rsidRPr="00CE002E">
              <w:t>40 dk  (Bir ders saati)</w:t>
            </w:r>
          </w:p>
        </w:tc>
      </w:tr>
      <w:tr w:rsidR="00C35EE2" w:rsidRPr="00CE002E" w14:paraId="1351C7D0" w14:textId="77777777" w:rsidTr="00FD736A">
        <w:trPr>
          <w:trHeight w:val="1003"/>
        </w:trPr>
        <w:tc>
          <w:tcPr>
            <w:tcW w:w="2518" w:type="dxa"/>
          </w:tcPr>
          <w:p w14:paraId="06357617" w14:textId="77777777" w:rsidR="00C35EE2" w:rsidRPr="00CE002E" w:rsidRDefault="00C35EE2" w:rsidP="00FD736A">
            <w:pPr>
              <w:spacing w:line="276" w:lineRule="auto"/>
              <w:jc w:val="both"/>
              <w:rPr>
                <w:b/>
              </w:rPr>
            </w:pPr>
            <w:r w:rsidRPr="00CE002E">
              <w:rPr>
                <w:b/>
              </w:rPr>
              <w:t>Araç-Gereçler:</w:t>
            </w:r>
          </w:p>
        </w:tc>
        <w:tc>
          <w:tcPr>
            <w:tcW w:w="7088" w:type="dxa"/>
          </w:tcPr>
          <w:p w14:paraId="4C00100B" w14:textId="1BFED257" w:rsidR="00C35EE2" w:rsidRPr="00CE002E" w:rsidRDefault="00C35EE2" w:rsidP="00AD6FA6">
            <w:pPr>
              <w:pStyle w:val="ListeParagraf"/>
              <w:numPr>
                <w:ilvl w:val="0"/>
                <w:numId w:val="19"/>
              </w:numPr>
              <w:spacing w:after="0"/>
              <w:jc w:val="both"/>
              <w:rPr>
                <w:rFonts w:ascii="Times New Roman" w:hAnsi="Times New Roman"/>
                <w:sz w:val="24"/>
                <w:szCs w:val="24"/>
              </w:rPr>
            </w:pPr>
            <w:r w:rsidRPr="00CE002E">
              <w:rPr>
                <w:rFonts w:ascii="Times New Roman" w:hAnsi="Times New Roman"/>
                <w:sz w:val="24"/>
                <w:szCs w:val="24"/>
              </w:rPr>
              <w:t>Üniversite tanıtım katalogları, CD’leri, üni</w:t>
            </w:r>
            <w:r w:rsidR="00FC318B">
              <w:rPr>
                <w:rFonts w:ascii="Times New Roman" w:hAnsi="Times New Roman"/>
                <w:sz w:val="24"/>
                <w:szCs w:val="24"/>
              </w:rPr>
              <w:t>versitelerin web site adresleri</w:t>
            </w:r>
          </w:p>
          <w:p w14:paraId="39745EF9" w14:textId="77777777" w:rsidR="00C35EE2" w:rsidRPr="00CE002E" w:rsidRDefault="00C35EE2" w:rsidP="00AD6FA6">
            <w:pPr>
              <w:pStyle w:val="ListeParagraf"/>
              <w:numPr>
                <w:ilvl w:val="0"/>
                <w:numId w:val="19"/>
              </w:numPr>
              <w:spacing w:after="0"/>
              <w:jc w:val="both"/>
              <w:rPr>
                <w:rFonts w:ascii="Times New Roman" w:hAnsi="Times New Roman"/>
                <w:sz w:val="24"/>
                <w:szCs w:val="24"/>
              </w:rPr>
            </w:pPr>
            <w:r w:rsidRPr="00CE002E">
              <w:rPr>
                <w:rFonts w:ascii="Times New Roman" w:hAnsi="Times New Roman"/>
                <w:sz w:val="24"/>
                <w:szCs w:val="24"/>
              </w:rPr>
              <w:t>Çalışma Yaprağı-1</w:t>
            </w:r>
          </w:p>
          <w:p w14:paraId="406C3C4A" w14:textId="77777777" w:rsidR="00C35EE2" w:rsidRPr="00CE002E" w:rsidRDefault="00C35EE2" w:rsidP="00AD6FA6">
            <w:pPr>
              <w:pStyle w:val="ListeParagraf"/>
              <w:numPr>
                <w:ilvl w:val="0"/>
                <w:numId w:val="19"/>
              </w:numPr>
              <w:spacing w:after="0"/>
              <w:jc w:val="both"/>
              <w:rPr>
                <w:rFonts w:ascii="Times New Roman" w:hAnsi="Times New Roman"/>
                <w:sz w:val="24"/>
                <w:szCs w:val="24"/>
              </w:rPr>
            </w:pPr>
            <w:r w:rsidRPr="00CE002E">
              <w:rPr>
                <w:rFonts w:ascii="Times New Roman" w:hAnsi="Times New Roman"/>
                <w:sz w:val="24"/>
                <w:szCs w:val="24"/>
              </w:rPr>
              <w:t>Etkileşimli tahta,</w:t>
            </w:r>
            <w:r>
              <w:rPr>
                <w:rFonts w:ascii="Times New Roman" w:hAnsi="Times New Roman"/>
                <w:sz w:val="24"/>
                <w:szCs w:val="24"/>
              </w:rPr>
              <w:t xml:space="preserve"> internet,</w:t>
            </w:r>
            <w:r w:rsidRPr="00CE002E">
              <w:rPr>
                <w:rFonts w:ascii="Times New Roman" w:hAnsi="Times New Roman"/>
                <w:sz w:val="24"/>
                <w:szCs w:val="24"/>
              </w:rPr>
              <w:t xml:space="preserve"> projeksiyon</w:t>
            </w:r>
          </w:p>
        </w:tc>
      </w:tr>
      <w:tr w:rsidR="00C35EE2" w:rsidRPr="00CE002E" w14:paraId="699A5358" w14:textId="77777777" w:rsidTr="00FD736A">
        <w:tc>
          <w:tcPr>
            <w:tcW w:w="2518" w:type="dxa"/>
          </w:tcPr>
          <w:p w14:paraId="436B43BD" w14:textId="77777777" w:rsidR="00C35EE2" w:rsidRPr="00CE002E" w:rsidRDefault="00C35EE2" w:rsidP="00FD736A">
            <w:pPr>
              <w:spacing w:line="276" w:lineRule="auto"/>
              <w:jc w:val="both"/>
              <w:rPr>
                <w:b/>
              </w:rPr>
            </w:pPr>
            <w:r w:rsidRPr="00CE002E">
              <w:rPr>
                <w:b/>
              </w:rPr>
              <w:t>Uygulayıcı İçin Ön Hazırlık:</w:t>
            </w:r>
          </w:p>
        </w:tc>
        <w:tc>
          <w:tcPr>
            <w:tcW w:w="7088" w:type="dxa"/>
          </w:tcPr>
          <w:p w14:paraId="3EF6C41C" w14:textId="77777777" w:rsidR="00AD6FA6" w:rsidRDefault="00C35EE2" w:rsidP="00AD6FA6">
            <w:pPr>
              <w:pStyle w:val="ListeParagraf1"/>
              <w:numPr>
                <w:ilvl w:val="0"/>
                <w:numId w:val="20"/>
              </w:numPr>
              <w:spacing w:line="276" w:lineRule="auto"/>
              <w:jc w:val="both"/>
              <w:rPr>
                <w:rFonts w:ascii="Times New Roman" w:hAnsi="Times New Roman"/>
              </w:rPr>
            </w:pPr>
            <w:r w:rsidRPr="00CE002E">
              <w:rPr>
                <w:rFonts w:ascii="Times New Roman" w:hAnsi="Times New Roman"/>
              </w:rPr>
              <w:t xml:space="preserve">Farklı üniversitelerin tanıtım katalogları, CD’leri </w:t>
            </w:r>
            <w:r w:rsidR="00AD6FA6">
              <w:rPr>
                <w:rFonts w:ascii="Times New Roman" w:hAnsi="Times New Roman"/>
              </w:rPr>
              <w:t xml:space="preserve">temin edilir. </w:t>
            </w:r>
          </w:p>
          <w:p w14:paraId="051286F3" w14:textId="765F3EBD" w:rsidR="00C35EE2" w:rsidRPr="00CE002E" w:rsidRDefault="00C35EE2" w:rsidP="00AD6FA6">
            <w:pPr>
              <w:pStyle w:val="ListeParagraf1"/>
              <w:numPr>
                <w:ilvl w:val="0"/>
                <w:numId w:val="20"/>
              </w:numPr>
              <w:spacing w:line="276" w:lineRule="auto"/>
              <w:jc w:val="both"/>
              <w:rPr>
                <w:rFonts w:ascii="Times New Roman" w:hAnsi="Times New Roman"/>
              </w:rPr>
            </w:pPr>
            <w:r w:rsidRPr="00CE002E">
              <w:rPr>
                <w:rFonts w:ascii="Times New Roman" w:hAnsi="Times New Roman"/>
              </w:rPr>
              <w:t>Bazı kamu üniversitelerin</w:t>
            </w:r>
            <w:r>
              <w:rPr>
                <w:rFonts w:ascii="Times New Roman" w:hAnsi="Times New Roman"/>
              </w:rPr>
              <w:t>in</w:t>
            </w:r>
            <w:r w:rsidRPr="00CE002E">
              <w:rPr>
                <w:rFonts w:ascii="Times New Roman" w:hAnsi="Times New Roman"/>
              </w:rPr>
              <w:t xml:space="preserve"> web site adresleri hazırlanır.</w:t>
            </w:r>
          </w:p>
          <w:p w14:paraId="32CFD139" w14:textId="77777777" w:rsidR="00C35EE2" w:rsidRPr="0055282C" w:rsidRDefault="00C35EE2" w:rsidP="00AD6FA6">
            <w:pPr>
              <w:pStyle w:val="ListeParagraf1"/>
              <w:numPr>
                <w:ilvl w:val="0"/>
                <w:numId w:val="20"/>
              </w:numPr>
              <w:spacing w:line="276" w:lineRule="auto"/>
              <w:jc w:val="both"/>
              <w:rPr>
                <w:rFonts w:ascii="Times New Roman" w:hAnsi="Times New Roman"/>
              </w:rPr>
            </w:pPr>
            <w:r w:rsidRPr="00CE002E">
              <w:rPr>
                <w:rFonts w:ascii="Times New Roman" w:hAnsi="Times New Roman"/>
              </w:rPr>
              <w:t>Çalışma Yaprağı-1 öğrenci sayısı kadar çoğaltılır.</w:t>
            </w:r>
          </w:p>
        </w:tc>
      </w:tr>
      <w:tr w:rsidR="00C35EE2" w:rsidRPr="00CE002E" w14:paraId="1C002B82" w14:textId="77777777" w:rsidTr="00FD736A">
        <w:tc>
          <w:tcPr>
            <w:tcW w:w="2518" w:type="dxa"/>
          </w:tcPr>
          <w:p w14:paraId="607C366D" w14:textId="77777777" w:rsidR="00C35EE2" w:rsidRPr="00CE002E" w:rsidRDefault="00C35EE2" w:rsidP="00FD736A">
            <w:pPr>
              <w:spacing w:line="276" w:lineRule="auto"/>
              <w:jc w:val="both"/>
              <w:rPr>
                <w:b/>
              </w:rPr>
            </w:pPr>
            <w:r w:rsidRPr="00CE002E">
              <w:rPr>
                <w:b/>
              </w:rPr>
              <w:t>Süreç (Uygulama Basamakları):</w:t>
            </w:r>
          </w:p>
        </w:tc>
        <w:tc>
          <w:tcPr>
            <w:tcW w:w="7088" w:type="dxa"/>
          </w:tcPr>
          <w:p w14:paraId="0B71B834" w14:textId="77777777" w:rsidR="00C35EE2" w:rsidRPr="00CE002E" w:rsidRDefault="00C35EE2" w:rsidP="00AD6FA6">
            <w:pPr>
              <w:pStyle w:val="ListeParagraf1"/>
              <w:numPr>
                <w:ilvl w:val="0"/>
                <w:numId w:val="21"/>
              </w:numPr>
              <w:spacing w:line="276" w:lineRule="auto"/>
              <w:jc w:val="both"/>
              <w:rPr>
                <w:rFonts w:ascii="Times New Roman" w:hAnsi="Times New Roman"/>
                <w:b/>
              </w:rPr>
            </w:pPr>
            <w:r w:rsidRPr="00CE002E">
              <w:rPr>
                <w:rFonts w:ascii="Times New Roman" w:hAnsi="Times New Roman"/>
              </w:rPr>
              <w:t xml:space="preserve">Aşağıdaki açıklamayla etkinliğin hedefi ifade edilir:  </w:t>
            </w:r>
          </w:p>
          <w:p w14:paraId="24B466DA" w14:textId="454DF68D" w:rsidR="00C35EE2" w:rsidRPr="00CE002E" w:rsidRDefault="00C35EE2" w:rsidP="00FC318B">
            <w:pPr>
              <w:pStyle w:val="ListeParagraf1"/>
              <w:spacing w:line="276" w:lineRule="auto"/>
              <w:ind w:left="0"/>
              <w:jc w:val="both"/>
              <w:rPr>
                <w:rFonts w:ascii="Times New Roman" w:hAnsi="Times New Roman"/>
                <w:b/>
                <w:i/>
              </w:rPr>
            </w:pPr>
            <w:r w:rsidRPr="00CE002E">
              <w:rPr>
                <w:rFonts w:ascii="Times New Roman" w:hAnsi="Times New Roman"/>
                <w:i/>
              </w:rPr>
              <w:t>“</w:t>
            </w:r>
            <w:r w:rsidR="00FC318B">
              <w:rPr>
                <w:rFonts w:ascii="Times New Roman" w:hAnsi="Times New Roman"/>
                <w:i/>
              </w:rPr>
              <w:t>Bir üst öğretime devam etmek isteyenler için</w:t>
            </w:r>
            <w:r w:rsidRPr="00CE002E">
              <w:rPr>
                <w:rFonts w:ascii="Times New Roman" w:hAnsi="Times New Roman"/>
                <w:i/>
              </w:rPr>
              <w:t xml:space="preserve"> bir sonraki adımınızda üniversite var. Hedeflediğiniz program ve üniversite hakkında gerekli bilgilere sahip olmanız o okula uyum sağlamanız ve </w:t>
            </w:r>
            <w:r w:rsidR="00FC318B">
              <w:rPr>
                <w:rFonts w:ascii="Times New Roman" w:hAnsi="Times New Roman"/>
                <w:i/>
              </w:rPr>
              <w:t xml:space="preserve">geleceğe yönelik doğru </w:t>
            </w:r>
            <w:r w:rsidRPr="00CE002E">
              <w:rPr>
                <w:rFonts w:ascii="Times New Roman" w:hAnsi="Times New Roman"/>
                <w:i/>
              </w:rPr>
              <w:t>adımlar atmanız açısından önemlidir. Bu hafta üst öğrenim kurumları ile ilgili ön bilgiler edinme konusunda bir etkinlik yapacağız.”</w:t>
            </w:r>
          </w:p>
          <w:p w14:paraId="37DA895F" w14:textId="14BD640F" w:rsidR="00C35EE2" w:rsidRPr="00CE002E" w:rsidRDefault="00FC318B" w:rsidP="00AD6FA6">
            <w:pPr>
              <w:pStyle w:val="ListeParagraf1"/>
              <w:numPr>
                <w:ilvl w:val="0"/>
                <w:numId w:val="21"/>
              </w:numPr>
              <w:spacing w:line="276" w:lineRule="auto"/>
              <w:jc w:val="both"/>
              <w:rPr>
                <w:rFonts w:ascii="Times New Roman" w:hAnsi="Times New Roman"/>
                <w:i/>
              </w:rPr>
            </w:pPr>
            <w:r>
              <w:rPr>
                <w:rFonts w:ascii="Times New Roman" w:hAnsi="Times New Roman"/>
              </w:rPr>
              <w:t>Öğrencilere aşağıdaki sorular sorularak etkileşim başlatılır.</w:t>
            </w:r>
          </w:p>
          <w:p w14:paraId="1B369B39" w14:textId="46DB40B8" w:rsidR="00FC318B" w:rsidRDefault="00C35EE2" w:rsidP="00AD6FA6">
            <w:pPr>
              <w:pStyle w:val="ListeParagraf1"/>
              <w:numPr>
                <w:ilvl w:val="0"/>
                <w:numId w:val="22"/>
              </w:numPr>
              <w:spacing w:line="276" w:lineRule="auto"/>
              <w:jc w:val="both"/>
              <w:rPr>
                <w:rFonts w:ascii="Times New Roman" w:hAnsi="Times New Roman"/>
              </w:rPr>
            </w:pPr>
            <w:r w:rsidRPr="00AD6FA6">
              <w:rPr>
                <w:rFonts w:ascii="Times New Roman" w:hAnsi="Times New Roman"/>
              </w:rPr>
              <w:t xml:space="preserve">Üniversitelerin </w:t>
            </w:r>
            <w:r w:rsidR="00FC318B">
              <w:rPr>
                <w:rFonts w:ascii="Times New Roman" w:hAnsi="Times New Roman"/>
              </w:rPr>
              <w:t>şu an içinde bulunduğunuz ortaöğretim kurumlarından farklılıkları nedir?</w:t>
            </w:r>
          </w:p>
          <w:p w14:paraId="4ED29F4F" w14:textId="1A0C2550" w:rsidR="00FC318B" w:rsidRPr="00FC318B" w:rsidRDefault="00FC318B" w:rsidP="00FC318B">
            <w:pPr>
              <w:pStyle w:val="ListeParagraf1"/>
              <w:numPr>
                <w:ilvl w:val="0"/>
                <w:numId w:val="22"/>
              </w:numPr>
              <w:spacing w:line="276" w:lineRule="auto"/>
              <w:jc w:val="both"/>
              <w:rPr>
                <w:rFonts w:ascii="Times New Roman" w:hAnsi="Times New Roman"/>
              </w:rPr>
            </w:pPr>
            <w:r>
              <w:rPr>
                <w:rFonts w:ascii="Times New Roman" w:hAnsi="Times New Roman"/>
              </w:rPr>
              <w:t>Bir üst öğretim kurumundan neler bekliyorsunuz? Bu beklentilere yönelik herhangi bir araştırma yaptınız</w:t>
            </w:r>
            <w:r w:rsidR="00561036">
              <w:rPr>
                <w:rFonts w:ascii="Times New Roman" w:hAnsi="Times New Roman"/>
              </w:rPr>
              <w:t xml:space="preserve"> mı</w:t>
            </w:r>
            <w:r>
              <w:rPr>
                <w:rFonts w:ascii="Times New Roman" w:hAnsi="Times New Roman"/>
              </w:rPr>
              <w:t>?</w:t>
            </w:r>
          </w:p>
          <w:p w14:paraId="42866EBE" w14:textId="607070C4" w:rsidR="00C35EE2" w:rsidRPr="00AD6FA6" w:rsidRDefault="00FC318B" w:rsidP="005E6009">
            <w:pPr>
              <w:pStyle w:val="ListeParagraf1"/>
              <w:numPr>
                <w:ilvl w:val="0"/>
                <w:numId w:val="21"/>
              </w:numPr>
              <w:spacing w:line="276" w:lineRule="auto"/>
              <w:jc w:val="both"/>
              <w:rPr>
                <w:rFonts w:ascii="Times New Roman" w:hAnsi="Times New Roman"/>
              </w:rPr>
            </w:pPr>
            <w:r>
              <w:rPr>
                <w:rFonts w:ascii="Times New Roman" w:hAnsi="Times New Roman"/>
              </w:rPr>
              <w:t xml:space="preserve">Öğrencilerin paylaşımları alındıktan sonra </w:t>
            </w:r>
            <w:r w:rsidR="00C35EE2" w:rsidRPr="00CE002E">
              <w:rPr>
                <w:rFonts w:ascii="Times New Roman" w:hAnsi="Times New Roman"/>
              </w:rPr>
              <w:t>aşağıdaki açıklama öğrencilere yap</w:t>
            </w:r>
            <w:r>
              <w:rPr>
                <w:rFonts w:ascii="Times New Roman" w:hAnsi="Times New Roman"/>
              </w:rPr>
              <w:t>ılır</w:t>
            </w:r>
            <w:r w:rsidR="00C35EE2" w:rsidRPr="00CE002E">
              <w:rPr>
                <w:rFonts w:ascii="Times New Roman" w:hAnsi="Times New Roman"/>
              </w:rPr>
              <w:t>:</w:t>
            </w:r>
          </w:p>
          <w:p w14:paraId="515AB7AE" w14:textId="77777777" w:rsidR="00FC318B" w:rsidRDefault="00AD6FA6" w:rsidP="00FC318B">
            <w:pPr>
              <w:spacing w:line="276" w:lineRule="auto"/>
              <w:jc w:val="both"/>
              <w:rPr>
                <w:i/>
                <w:color w:val="202122"/>
                <w:shd w:val="clear" w:color="auto" w:fill="FFFFFF"/>
              </w:rPr>
            </w:pPr>
            <w:r>
              <w:rPr>
                <w:b/>
                <w:bCs/>
                <w:i/>
                <w:color w:val="202122"/>
                <w:shd w:val="clear" w:color="auto" w:fill="FFFFFF"/>
              </w:rPr>
              <w:t>“</w:t>
            </w:r>
            <w:r w:rsidR="00C35EE2" w:rsidRPr="00CE002E">
              <w:rPr>
                <w:b/>
                <w:bCs/>
                <w:i/>
                <w:color w:val="202122"/>
                <w:shd w:val="clear" w:color="auto" w:fill="FFFFFF"/>
              </w:rPr>
              <w:t xml:space="preserve">Üniversite: </w:t>
            </w:r>
            <w:r w:rsidR="00C35EE2" w:rsidRPr="00CE002E">
              <w:rPr>
                <w:bCs/>
                <w:i/>
                <w:color w:val="202122"/>
                <w:shd w:val="clear" w:color="auto" w:fill="FFFFFF"/>
              </w:rPr>
              <w:t>Bir yükseköğretim kurumudur. Bir alanda en üst seviyede eğitim veren, araştırma yapılan ve bilim üretilen kurumlardır.</w:t>
            </w:r>
            <w:r w:rsidR="00C35EE2" w:rsidRPr="00CE002E">
              <w:rPr>
                <w:b/>
                <w:bCs/>
                <w:i/>
                <w:color w:val="202122"/>
                <w:shd w:val="clear" w:color="auto" w:fill="FFFFFF"/>
              </w:rPr>
              <w:t xml:space="preserve"> </w:t>
            </w:r>
          </w:p>
          <w:p w14:paraId="475524FC" w14:textId="5698869D" w:rsidR="00C35EE2" w:rsidRPr="00AD6FA6" w:rsidRDefault="00C35EE2" w:rsidP="00FC318B">
            <w:pPr>
              <w:spacing w:line="276" w:lineRule="auto"/>
              <w:jc w:val="both"/>
              <w:rPr>
                <w:i/>
                <w:color w:val="202122"/>
                <w:shd w:val="clear" w:color="auto" w:fill="FFFFFF"/>
              </w:rPr>
            </w:pPr>
            <w:r w:rsidRPr="00CE002E">
              <w:rPr>
                <w:b/>
                <w:i/>
                <w:color w:val="202122"/>
                <w:shd w:val="clear" w:color="auto" w:fill="FFFFFF"/>
              </w:rPr>
              <w:t>Eğitim alanları ve kademeleri:</w:t>
            </w:r>
            <w:r w:rsidRPr="00CE002E">
              <w:rPr>
                <w:i/>
                <w:color w:val="202122"/>
                <w:shd w:val="clear" w:color="auto" w:fill="FFFFFF"/>
              </w:rPr>
              <w:t xml:space="preserve"> Fen bilimleri, sosyal bilimler, eğitim bilimleri, yabancı diller, teknik eğitim gibi çeşitli disiplinlere ayrılan üniv</w:t>
            </w:r>
            <w:r>
              <w:rPr>
                <w:i/>
                <w:color w:val="202122"/>
                <w:shd w:val="clear" w:color="auto" w:fill="FFFFFF"/>
              </w:rPr>
              <w:t xml:space="preserve">ersiteler genellikle </w:t>
            </w:r>
            <w:r w:rsidR="00FC318B">
              <w:rPr>
                <w:i/>
                <w:color w:val="202122"/>
                <w:shd w:val="clear" w:color="auto" w:fill="FFFFFF"/>
              </w:rPr>
              <w:t>ön lisans</w:t>
            </w:r>
            <w:r>
              <w:rPr>
                <w:i/>
                <w:color w:val="202122"/>
                <w:shd w:val="clear" w:color="auto" w:fill="FFFFFF"/>
              </w:rPr>
              <w:t>,</w:t>
            </w:r>
            <w:r w:rsidRPr="00CE002E">
              <w:rPr>
                <w:i/>
                <w:color w:val="202122"/>
                <w:shd w:val="clear" w:color="auto" w:fill="FFFFFF"/>
              </w:rPr>
              <w:t xml:space="preserve"> lisans eğitimi ve lisansüstü</w:t>
            </w:r>
            <w:r>
              <w:rPr>
                <w:i/>
                <w:color w:val="202122"/>
                <w:shd w:val="clear" w:color="auto" w:fill="FFFFFF"/>
              </w:rPr>
              <w:t xml:space="preserve"> kademelerinde yüksekokullarda, fakültelerde ve enstitülerde eğitim verilir.</w:t>
            </w:r>
            <w:r w:rsidRPr="00CE002E">
              <w:rPr>
                <w:i/>
                <w:color w:val="202122"/>
                <w:shd w:val="clear" w:color="auto" w:fill="FFFFFF"/>
              </w:rPr>
              <w:t xml:space="preserve"> </w:t>
            </w:r>
          </w:p>
          <w:p w14:paraId="7E493D9C" w14:textId="6C439BB5" w:rsidR="00C35EE2" w:rsidRPr="00AD6FA6" w:rsidRDefault="00C35EE2" w:rsidP="00FC318B">
            <w:pPr>
              <w:spacing w:line="276" w:lineRule="auto"/>
              <w:jc w:val="both"/>
              <w:rPr>
                <w:i/>
              </w:rPr>
            </w:pPr>
            <w:r w:rsidRPr="00CE002E">
              <w:rPr>
                <w:b/>
                <w:i/>
                <w:color w:val="202122"/>
                <w:shd w:val="clear" w:color="auto" w:fill="FFFFFF"/>
              </w:rPr>
              <w:t>Kimler Çalışır:</w:t>
            </w:r>
            <w:r w:rsidRPr="00CE002E">
              <w:rPr>
                <w:i/>
                <w:color w:val="202122"/>
                <w:shd w:val="clear" w:color="auto" w:fill="FFFFFF"/>
              </w:rPr>
              <w:t xml:space="preserve"> Akademisyenler (araştırma görevlileri</w:t>
            </w:r>
            <w:r w:rsidR="00144889">
              <w:rPr>
                <w:i/>
                <w:color w:val="202122"/>
                <w:shd w:val="clear" w:color="auto" w:fill="FFFFFF"/>
              </w:rPr>
              <w:t>, öğretim görevlileri</w:t>
            </w:r>
            <w:r w:rsidRPr="00CE002E">
              <w:rPr>
                <w:i/>
                <w:color w:val="202122"/>
                <w:shd w:val="clear" w:color="auto" w:fill="FFFFFF"/>
              </w:rPr>
              <w:t xml:space="preserve"> ve </w:t>
            </w:r>
            <w:r>
              <w:rPr>
                <w:i/>
                <w:color w:val="202122"/>
                <w:shd w:val="clear" w:color="auto" w:fill="FFFFFF"/>
              </w:rPr>
              <w:t>öğretim üyeleri</w:t>
            </w:r>
            <w:r w:rsidRPr="00CE002E">
              <w:rPr>
                <w:i/>
                <w:color w:val="202122"/>
                <w:shd w:val="clear" w:color="auto" w:fill="FFFFFF"/>
              </w:rPr>
              <w:t>) görev yaparlar. Araştırma gör</w:t>
            </w:r>
            <w:r>
              <w:rPr>
                <w:i/>
                <w:color w:val="202122"/>
                <w:shd w:val="clear" w:color="auto" w:fill="FFFFFF"/>
              </w:rPr>
              <w:t>evlisi, okutman, doktor öğretim üyesi</w:t>
            </w:r>
            <w:r w:rsidRPr="00CE002E">
              <w:rPr>
                <w:i/>
                <w:color w:val="202122"/>
                <w:shd w:val="clear" w:color="auto" w:fill="FFFFFF"/>
              </w:rPr>
              <w:t>, doçent, profesör gibi unvanlarda a</w:t>
            </w:r>
            <w:r w:rsidR="00AD6FA6">
              <w:rPr>
                <w:i/>
                <w:color w:val="202122"/>
                <w:shd w:val="clear" w:color="auto" w:fill="FFFFFF"/>
              </w:rPr>
              <w:t>kademisyenler eğitim verirler.”</w:t>
            </w:r>
          </w:p>
          <w:p w14:paraId="5ACD805B" w14:textId="77777777" w:rsidR="00C35EE2" w:rsidRPr="00CE002E" w:rsidRDefault="00C35EE2" w:rsidP="00AD6FA6">
            <w:pPr>
              <w:pStyle w:val="ListeParagraf1"/>
              <w:numPr>
                <w:ilvl w:val="0"/>
                <w:numId w:val="21"/>
              </w:numPr>
              <w:spacing w:line="276" w:lineRule="auto"/>
              <w:jc w:val="both"/>
              <w:rPr>
                <w:rFonts w:ascii="Times New Roman" w:hAnsi="Times New Roman"/>
              </w:rPr>
            </w:pPr>
            <w:r w:rsidRPr="00CE002E">
              <w:rPr>
                <w:rFonts w:ascii="Times New Roman" w:hAnsi="Times New Roman"/>
              </w:rPr>
              <w:t>Uygulayıcı Çalışma Yaprağı-1’i öğrencilere dağıtarak üzerindeki açıklama doğrultusunda tamamlamaları istenir.</w:t>
            </w:r>
          </w:p>
          <w:p w14:paraId="18C21879" w14:textId="0DA0BFCD" w:rsidR="00C35EE2" w:rsidRPr="00CE002E" w:rsidRDefault="00C35EE2" w:rsidP="00AD6FA6">
            <w:pPr>
              <w:pStyle w:val="ListeParagraf1"/>
              <w:numPr>
                <w:ilvl w:val="0"/>
                <w:numId w:val="21"/>
              </w:numPr>
              <w:spacing w:line="276" w:lineRule="auto"/>
              <w:jc w:val="both"/>
              <w:rPr>
                <w:rFonts w:ascii="Times New Roman" w:hAnsi="Times New Roman"/>
              </w:rPr>
            </w:pPr>
            <w:r w:rsidRPr="00CE002E">
              <w:rPr>
                <w:rFonts w:ascii="Times New Roman" w:hAnsi="Times New Roman"/>
              </w:rPr>
              <w:t>Öğrenciler çalışma</w:t>
            </w:r>
            <w:r w:rsidR="00FC318B">
              <w:rPr>
                <w:rFonts w:ascii="Times New Roman" w:hAnsi="Times New Roman"/>
              </w:rPr>
              <w:t xml:space="preserve"> yaprağını tamamladıktan sonra gönüllü </w:t>
            </w:r>
            <w:r w:rsidRPr="00CE002E">
              <w:rPr>
                <w:rFonts w:ascii="Times New Roman" w:hAnsi="Times New Roman"/>
              </w:rPr>
              <w:t xml:space="preserve">olanlardan grupla paylaşmaları istenir. </w:t>
            </w:r>
          </w:p>
          <w:p w14:paraId="6931A5A2" w14:textId="0FB3128A" w:rsidR="00C35EE2" w:rsidRPr="00CE002E" w:rsidRDefault="00C35EE2" w:rsidP="00AD6FA6">
            <w:pPr>
              <w:pStyle w:val="ListeParagraf1"/>
              <w:numPr>
                <w:ilvl w:val="0"/>
                <w:numId w:val="21"/>
              </w:numPr>
              <w:spacing w:line="276" w:lineRule="auto"/>
              <w:jc w:val="both"/>
              <w:rPr>
                <w:rFonts w:ascii="Times New Roman" w:hAnsi="Times New Roman"/>
              </w:rPr>
            </w:pPr>
            <w:r w:rsidRPr="00CE002E">
              <w:rPr>
                <w:rFonts w:ascii="Times New Roman" w:hAnsi="Times New Roman"/>
              </w:rPr>
              <w:t xml:space="preserve">Uygulayıcı </w:t>
            </w:r>
            <w:r w:rsidR="003E2D97">
              <w:rPr>
                <w:rFonts w:ascii="Times New Roman" w:hAnsi="Times New Roman"/>
              </w:rPr>
              <w:t xml:space="preserve">tarafından </w:t>
            </w:r>
            <w:r w:rsidRPr="00CE002E">
              <w:rPr>
                <w:rFonts w:ascii="Times New Roman" w:hAnsi="Times New Roman"/>
              </w:rPr>
              <w:t xml:space="preserve">etkileşimli tahta üzerinden internet </w:t>
            </w:r>
            <w:r w:rsidRPr="00CE002E">
              <w:rPr>
                <w:rFonts w:ascii="Times New Roman" w:hAnsi="Times New Roman"/>
              </w:rPr>
              <w:lastRenderedPageBreak/>
              <w:t>bağlantısı kurarak öğrencilerin merak ettikleri üniversitelerin web sitelerine girerek o üniversite hakkındaki bilgileri öğrencilerle birlikte incele</w:t>
            </w:r>
            <w:r w:rsidR="003E2D97">
              <w:rPr>
                <w:rFonts w:ascii="Times New Roman" w:hAnsi="Times New Roman"/>
              </w:rPr>
              <w:t>nir</w:t>
            </w:r>
            <w:r w:rsidRPr="00CE002E">
              <w:rPr>
                <w:rFonts w:ascii="Times New Roman" w:hAnsi="Times New Roman"/>
              </w:rPr>
              <w:t xml:space="preserve">. </w:t>
            </w:r>
          </w:p>
          <w:p w14:paraId="56D026B6" w14:textId="4B913F16" w:rsidR="00C35EE2" w:rsidRPr="00CE002E" w:rsidRDefault="003E2D97" w:rsidP="00AD6FA6">
            <w:pPr>
              <w:pStyle w:val="ListeParagraf1"/>
              <w:numPr>
                <w:ilvl w:val="0"/>
                <w:numId w:val="21"/>
              </w:numPr>
              <w:spacing w:line="276" w:lineRule="auto"/>
              <w:jc w:val="both"/>
              <w:rPr>
                <w:rFonts w:ascii="Times New Roman" w:hAnsi="Times New Roman"/>
              </w:rPr>
            </w:pPr>
            <w:r>
              <w:rPr>
                <w:rFonts w:ascii="Times New Roman" w:hAnsi="Times New Roman"/>
              </w:rPr>
              <w:t>Aşağıdaki açıklama ile etkinlik sonlandırılır:</w:t>
            </w:r>
          </w:p>
          <w:p w14:paraId="0A69E844" w14:textId="77777777" w:rsidR="00C35EE2" w:rsidRPr="00CE002E" w:rsidRDefault="00C35EE2" w:rsidP="003E2D97">
            <w:pPr>
              <w:pStyle w:val="ListeParagraf1"/>
              <w:spacing w:line="276" w:lineRule="auto"/>
              <w:ind w:left="0"/>
              <w:jc w:val="both"/>
              <w:rPr>
                <w:rFonts w:ascii="Times New Roman" w:hAnsi="Times New Roman"/>
              </w:rPr>
            </w:pPr>
            <w:r w:rsidRPr="00CE002E">
              <w:rPr>
                <w:rFonts w:ascii="Times New Roman" w:hAnsi="Times New Roman"/>
                <w:i/>
              </w:rPr>
              <w:t xml:space="preserve">“Bu haftaki etkinliğimizde üst öğrenim kurumu hakkında hangi ön bilgileri edinmemiz gerektiğini, bu bilgileri nasıl edineceğimizi, öğrendik. Sizden isteğim sizlere verdiğim çalışma yaprağındaki eksik bilgilerinizi hafta içerisinde araştırarak tamamlayın. Hedeflediğiniz üniversite ile ilgili ön bilgileri mutlaka edinin. Bu kariyer yolculuğunuzda başarılı olmanız adına çok önemli bir çalışmadır.” </w:t>
            </w:r>
          </w:p>
        </w:tc>
      </w:tr>
      <w:tr w:rsidR="00C35EE2" w:rsidRPr="00CE002E" w14:paraId="78ED36AC" w14:textId="77777777" w:rsidTr="00FD736A">
        <w:tc>
          <w:tcPr>
            <w:tcW w:w="2518" w:type="dxa"/>
          </w:tcPr>
          <w:p w14:paraId="4D91D38C" w14:textId="77777777" w:rsidR="00C35EE2" w:rsidRPr="00CE002E" w:rsidRDefault="00C35EE2" w:rsidP="00FD736A">
            <w:pPr>
              <w:spacing w:line="276" w:lineRule="auto"/>
              <w:jc w:val="both"/>
              <w:rPr>
                <w:b/>
              </w:rPr>
            </w:pPr>
            <w:r w:rsidRPr="00CE002E">
              <w:rPr>
                <w:b/>
              </w:rPr>
              <w:lastRenderedPageBreak/>
              <w:t>Kazanımın Değerlendirilmesi:</w:t>
            </w:r>
          </w:p>
        </w:tc>
        <w:tc>
          <w:tcPr>
            <w:tcW w:w="7088" w:type="dxa"/>
          </w:tcPr>
          <w:p w14:paraId="1DCF6A6E" w14:textId="1E2707A4" w:rsidR="005D6D8D" w:rsidRDefault="005D6D8D" w:rsidP="005D6D8D">
            <w:pPr>
              <w:numPr>
                <w:ilvl w:val="0"/>
                <w:numId w:val="24"/>
              </w:numPr>
              <w:spacing w:line="276" w:lineRule="auto"/>
              <w:jc w:val="both"/>
            </w:pPr>
            <w:r>
              <w:t>Çalışma Yaprağı-1’i eve götürmeleri ve cevaplandıramadıkları veya eksik cevap verdikleri veya merak ettikleri soruları detaylı olarak araştırmaları, bu konular hakkında bilgi sahibi olmaları ve formlarını bu bilgiler doğrultusunda paylaşmaları istenir.</w:t>
            </w:r>
          </w:p>
          <w:p w14:paraId="1D96EE8C" w14:textId="67FCBBB8" w:rsidR="00A81998" w:rsidRDefault="00A81998" w:rsidP="00A81998">
            <w:pPr>
              <w:numPr>
                <w:ilvl w:val="0"/>
                <w:numId w:val="24"/>
              </w:numPr>
              <w:spacing w:line="276" w:lineRule="auto"/>
              <w:jc w:val="both"/>
            </w:pPr>
            <w:r>
              <w:t xml:space="preserve">Tüm üniversitelerin bilgilerinin yer aldığı </w:t>
            </w:r>
            <w:r w:rsidRPr="00A81998">
              <w:t>https://yokatlas.yok.gov.tr/universite.php</w:t>
            </w:r>
            <w:r>
              <w:t xml:space="preserve"> web adresini inceleyerek üniversitelere ilişkin bilgi edinmeleri istenir.</w:t>
            </w:r>
          </w:p>
          <w:p w14:paraId="1947CD83" w14:textId="77777777" w:rsidR="00A81998" w:rsidRDefault="00A81998" w:rsidP="00A81998">
            <w:pPr>
              <w:numPr>
                <w:ilvl w:val="0"/>
                <w:numId w:val="24"/>
              </w:numPr>
              <w:spacing w:line="276" w:lineRule="auto"/>
              <w:jc w:val="both"/>
            </w:pPr>
            <w:r>
              <w:t>YÖK Program Atlası web sitesinden (</w:t>
            </w:r>
            <w:r w:rsidRPr="00A81998">
              <w:t>https://yokatlas.yok.gov.tr/lisans-anasayfa.php</w:t>
            </w:r>
            <w:r>
              <w:t>) merak ettikleri programlara yönelik detaylı bilgiler edinmeleri belirtilir.</w:t>
            </w:r>
          </w:p>
          <w:p w14:paraId="6E6D79F9" w14:textId="57F23D75" w:rsidR="00A81998" w:rsidRPr="00CE002E" w:rsidRDefault="00A81998" w:rsidP="00A81998">
            <w:pPr>
              <w:numPr>
                <w:ilvl w:val="0"/>
                <w:numId w:val="24"/>
              </w:numPr>
              <w:spacing w:line="276" w:lineRule="auto"/>
              <w:jc w:val="both"/>
            </w:pPr>
            <w:r>
              <w:t>Öğrencilerden merak ettikleri, ilgi duydukları üniversitelerin, bölümlerin web sitelerine girmeleri, incelemeleri, varsa sosyal medya, topluluk sayfalarını incelemeleri bu sayfalardan merak ettikleri soruları iletmeleri istenir.</w:t>
            </w:r>
          </w:p>
        </w:tc>
      </w:tr>
      <w:tr w:rsidR="00C35EE2" w:rsidRPr="00CE002E" w14:paraId="4231411C" w14:textId="77777777" w:rsidTr="00FD736A">
        <w:tc>
          <w:tcPr>
            <w:tcW w:w="2518" w:type="dxa"/>
          </w:tcPr>
          <w:p w14:paraId="3F575002" w14:textId="5D85598A" w:rsidR="00C35EE2" w:rsidRPr="00CE002E" w:rsidRDefault="00C35EE2" w:rsidP="00FD736A">
            <w:pPr>
              <w:spacing w:line="276" w:lineRule="auto"/>
              <w:jc w:val="both"/>
              <w:rPr>
                <w:b/>
              </w:rPr>
            </w:pPr>
            <w:r w:rsidRPr="00CE002E">
              <w:rPr>
                <w:b/>
              </w:rPr>
              <w:t>Uygulayıcıya Not:</w:t>
            </w:r>
          </w:p>
        </w:tc>
        <w:tc>
          <w:tcPr>
            <w:tcW w:w="7088" w:type="dxa"/>
          </w:tcPr>
          <w:p w14:paraId="229DB91D" w14:textId="77777777" w:rsidR="00C35EE2" w:rsidRDefault="00C35EE2" w:rsidP="00561036">
            <w:pPr>
              <w:numPr>
                <w:ilvl w:val="0"/>
                <w:numId w:val="25"/>
              </w:numPr>
              <w:spacing w:line="276" w:lineRule="auto"/>
              <w:jc w:val="both"/>
            </w:pPr>
            <w:r w:rsidRPr="00CE002E">
              <w:t>İnternet bağlantısı sorunu olan okul ve sınıflarda daha önceden temin edilen ü</w:t>
            </w:r>
            <w:r>
              <w:t>niversite tanıtım katalogları,</w:t>
            </w:r>
            <w:r w:rsidRPr="00CE002E">
              <w:t xml:space="preserve"> CD’ler</w:t>
            </w:r>
            <w:r>
              <w:t xml:space="preserve"> </w:t>
            </w:r>
            <w:r w:rsidRPr="00CE002E">
              <w:t>üzerinden örnek incelemeler yapılabilir.</w:t>
            </w:r>
          </w:p>
          <w:p w14:paraId="0AA43E78" w14:textId="77777777" w:rsidR="00561036" w:rsidRDefault="00561036" w:rsidP="00C33284">
            <w:pPr>
              <w:spacing w:before="240" w:after="240" w:line="276" w:lineRule="auto"/>
              <w:ind w:left="360"/>
              <w:jc w:val="both"/>
            </w:pPr>
            <w:r>
              <w:t xml:space="preserve">Özel gereksinimli öğrenciler için; </w:t>
            </w:r>
          </w:p>
          <w:p w14:paraId="4515CAEB" w14:textId="53814A4C" w:rsidR="00561036" w:rsidRPr="00D357DD" w:rsidRDefault="00F53EA2" w:rsidP="00FA0056">
            <w:pPr>
              <w:pStyle w:val="ListeParagraf"/>
              <w:numPr>
                <w:ilvl w:val="0"/>
                <w:numId w:val="28"/>
              </w:numPr>
              <w:spacing w:after="0" w:line="240" w:lineRule="auto"/>
              <w:jc w:val="both"/>
              <w:rPr>
                <w:rFonts w:ascii="Times New Roman" w:hAnsi="Times New Roman"/>
                <w:sz w:val="24"/>
                <w:szCs w:val="24"/>
              </w:rPr>
            </w:pPr>
            <w:r>
              <w:rPr>
                <w:rFonts w:ascii="Times New Roman" w:hAnsi="Times New Roman"/>
                <w:sz w:val="24"/>
                <w:szCs w:val="24"/>
              </w:rPr>
              <w:t>Çalışma Y</w:t>
            </w:r>
            <w:r w:rsidR="00561036" w:rsidRPr="00D357DD">
              <w:rPr>
                <w:rFonts w:ascii="Times New Roman" w:hAnsi="Times New Roman"/>
                <w:sz w:val="24"/>
                <w:szCs w:val="24"/>
              </w:rPr>
              <w:t>aprağı</w:t>
            </w:r>
            <w:r w:rsidR="00561036">
              <w:rPr>
                <w:rFonts w:ascii="Times New Roman" w:hAnsi="Times New Roman"/>
                <w:sz w:val="24"/>
                <w:szCs w:val="24"/>
              </w:rPr>
              <w:t xml:space="preserve">-1’in </w:t>
            </w:r>
            <w:r w:rsidR="00561036" w:rsidRPr="00D357DD">
              <w:rPr>
                <w:rFonts w:ascii="Times New Roman" w:hAnsi="Times New Roman"/>
                <w:sz w:val="24"/>
                <w:szCs w:val="24"/>
              </w:rPr>
              <w:t xml:space="preserve">büyük puntolarda basılmasına dikkat edilerek ya da Braille yazı eklenerek materyalde uyarlama yapılabilir. </w:t>
            </w:r>
            <w:bookmarkStart w:id="0" w:name="_GoBack"/>
            <w:bookmarkEnd w:id="0"/>
          </w:p>
          <w:p w14:paraId="554BAC07" w14:textId="49162E4F" w:rsidR="00561036" w:rsidRDefault="00561036" w:rsidP="00FA0056">
            <w:pPr>
              <w:numPr>
                <w:ilvl w:val="0"/>
                <w:numId w:val="28"/>
              </w:numPr>
              <w:spacing w:line="276" w:lineRule="auto"/>
              <w:jc w:val="both"/>
            </w:pPr>
            <w:r w:rsidRPr="00492B84">
              <w:t xml:space="preserve">Çalışma </w:t>
            </w:r>
            <w:r w:rsidR="00F53EA2">
              <w:t>Y</w:t>
            </w:r>
            <w:r w:rsidRPr="00492B84">
              <w:t>aprağı-1’in doldurulması sırasında öğretmen geribildirim vererek destek sunabilir.</w:t>
            </w:r>
          </w:p>
          <w:p w14:paraId="13A52962" w14:textId="6F4D9289" w:rsidR="00561036" w:rsidRPr="00CE002E" w:rsidRDefault="00F53EA2" w:rsidP="00FA0056">
            <w:pPr>
              <w:numPr>
                <w:ilvl w:val="0"/>
                <w:numId w:val="28"/>
              </w:numPr>
              <w:spacing w:line="276" w:lineRule="auto"/>
              <w:jc w:val="both"/>
            </w:pPr>
            <w:r>
              <w:t>Çalışma Yaprağı-</w:t>
            </w:r>
            <w:r w:rsidR="00561036" w:rsidRPr="00561036">
              <w:t xml:space="preserve">1’deki soruların tamamı yerine belirli bir kısmının cevaplanması istenerek etkinlik basitleştirilebilir. </w:t>
            </w:r>
          </w:p>
        </w:tc>
      </w:tr>
      <w:tr w:rsidR="00AD6FA6" w:rsidRPr="00CE002E" w14:paraId="24C6B6EB" w14:textId="77777777" w:rsidTr="00FD736A">
        <w:tc>
          <w:tcPr>
            <w:tcW w:w="2518" w:type="dxa"/>
          </w:tcPr>
          <w:p w14:paraId="04ABCF27" w14:textId="034CE4AA" w:rsidR="00AD6FA6" w:rsidRPr="00CE002E" w:rsidRDefault="00AD6FA6" w:rsidP="00FD736A">
            <w:pPr>
              <w:spacing w:line="276" w:lineRule="auto"/>
              <w:jc w:val="both"/>
              <w:rPr>
                <w:b/>
              </w:rPr>
            </w:pPr>
            <w:r>
              <w:rPr>
                <w:b/>
              </w:rPr>
              <w:t xml:space="preserve">Etkinliği Geliştiren: </w:t>
            </w:r>
          </w:p>
        </w:tc>
        <w:tc>
          <w:tcPr>
            <w:tcW w:w="7088" w:type="dxa"/>
          </w:tcPr>
          <w:p w14:paraId="4E36BB92" w14:textId="3AAF4FB9" w:rsidR="00AD6FA6" w:rsidRPr="00AD6FA6" w:rsidRDefault="005D6D8D" w:rsidP="00AD6FA6">
            <w:pPr>
              <w:spacing w:line="276" w:lineRule="auto"/>
              <w:jc w:val="both"/>
            </w:pPr>
            <w:r>
              <w:t>Bekir Erol-Etkinlik Düzenleme Kurulu</w:t>
            </w:r>
          </w:p>
        </w:tc>
      </w:tr>
    </w:tbl>
    <w:p w14:paraId="769BA4F6" w14:textId="77777777" w:rsidR="00C35EE2" w:rsidRPr="00CE002E" w:rsidRDefault="00C35EE2" w:rsidP="002D5E3D">
      <w:pPr>
        <w:spacing w:line="276" w:lineRule="auto"/>
        <w:jc w:val="both"/>
        <w:rPr>
          <w:b/>
        </w:rPr>
      </w:pPr>
    </w:p>
    <w:p w14:paraId="47362122" w14:textId="77777777" w:rsidR="00C35EE2" w:rsidRPr="00CE002E" w:rsidRDefault="00C35EE2" w:rsidP="002D5E3D">
      <w:pPr>
        <w:spacing w:line="276" w:lineRule="auto"/>
        <w:jc w:val="both"/>
        <w:rPr>
          <w:b/>
        </w:rPr>
      </w:pPr>
    </w:p>
    <w:p w14:paraId="02A1F5B7" w14:textId="77777777" w:rsidR="00C35EE2" w:rsidRPr="00CE002E" w:rsidRDefault="00C35EE2" w:rsidP="002D5E3D">
      <w:pPr>
        <w:spacing w:after="200" w:line="276" w:lineRule="auto"/>
        <w:jc w:val="center"/>
        <w:rPr>
          <w:rFonts w:eastAsia="Times New Roman"/>
          <w:b/>
          <w:lang w:eastAsia="en-US"/>
        </w:rPr>
      </w:pPr>
    </w:p>
    <w:p w14:paraId="1A5C1139" w14:textId="77777777" w:rsidR="00C35EE2" w:rsidRPr="00CE002E" w:rsidRDefault="00C35EE2" w:rsidP="002D5E3D">
      <w:pPr>
        <w:spacing w:after="200" w:line="276" w:lineRule="auto"/>
        <w:jc w:val="center"/>
        <w:rPr>
          <w:rFonts w:eastAsia="Times New Roman"/>
          <w:b/>
          <w:lang w:eastAsia="en-US"/>
        </w:rPr>
      </w:pPr>
    </w:p>
    <w:p w14:paraId="590D83D6" w14:textId="120E92FC" w:rsidR="00C35EE2" w:rsidRDefault="00C35EE2" w:rsidP="002D5E3D">
      <w:pPr>
        <w:spacing w:after="200" w:line="276" w:lineRule="auto"/>
        <w:jc w:val="center"/>
        <w:rPr>
          <w:rFonts w:eastAsia="Times New Roman"/>
          <w:b/>
          <w:lang w:eastAsia="en-US"/>
        </w:rPr>
      </w:pPr>
    </w:p>
    <w:p w14:paraId="166E1ABD" w14:textId="253F73F7" w:rsidR="00C35EE2" w:rsidRPr="00CE002E" w:rsidRDefault="00AD6FA6" w:rsidP="00CE002E">
      <w:pPr>
        <w:spacing w:after="200" w:line="276" w:lineRule="auto"/>
        <w:jc w:val="center"/>
        <w:rPr>
          <w:rFonts w:eastAsia="Times New Roman"/>
          <w:b/>
          <w:lang w:eastAsia="en-US"/>
        </w:rPr>
      </w:pPr>
      <w:r w:rsidRPr="00CE002E">
        <w:rPr>
          <w:rFonts w:eastAsia="Times New Roman"/>
          <w:b/>
          <w:lang w:eastAsia="en-US"/>
        </w:rPr>
        <w:t>Çalışma Yaprağı-1</w:t>
      </w:r>
    </w:p>
    <w:p w14:paraId="19048F97" w14:textId="395988CF" w:rsidR="00C35EE2" w:rsidRPr="00FC318B" w:rsidRDefault="00FC318B" w:rsidP="00CE002E">
      <w:pPr>
        <w:spacing w:after="200" w:line="276" w:lineRule="auto"/>
        <w:jc w:val="center"/>
        <w:rPr>
          <w:rFonts w:eastAsia="Times New Roman"/>
          <w:b/>
          <w:lang w:eastAsia="en-US"/>
        </w:rPr>
      </w:pPr>
      <w:r w:rsidRPr="00FC318B">
        <w:rPr>
          <w:rFonts w:eastAsia="Times New Roman"/>
          <w:b/>
          <w:lang w:eastAsia="en-US"/>
        </w:rPr>
        <w:t>Bir Üst Öğrenim Kurumu Hakkında Bilmeniz Gereken 10 Şey</w:t>
      </w:r>
    </w:p>
    <w:p w14:paraId="5F055FE8" w14:textId="77777777" w:rsidR="00C35EE2" w:rsidRPr="00CE002E" w:rsidRDefault="00C35EE2" w:rsidP="00CE002E">
      <w:pPr>
        <w:spacing w:after="200" w:line="276" w:lineRule="auto"/>
        <w:jc w:val="both"/>
        <w:rPr>
          <w:rFonts w:eastAsia="Times New Roman"/>
          <w:lang w:eastAsia="en-US"/>
        </w:rPr>
      </w:pPr>
      <w:r w:rsidRPr="00CE002E">
        <w:rPr>
          <w:rFonts w:eastAsia="Times New Roman"/>
          <w:b/>
          <w:lang w:eastAsia="en-US"/>
        </w:rPr>
        <w:t>Açıklama:</w:t>
      </w:r>
      <w:r w:rsidRPr="00CE002E">
        <w:rPr>
          <w:rFonts w:eastAsia="Times New Roman"/>
          <w:lang w:eastAsia="en-US"/>
        </w:rPr>
        <w:t xml:space="preserve"> Aşağıda bir üst öğrenim kurumuna ilişkin bilmeniz gereken bazı temel bilgilere ilişkin sorular verilmektedir. Bu sizin hedeflediğiniz bir üniversite programı da olabilir. Hayali bir program da belirleyebilirsiniz. Belirlediğiniz hedef doğrultusunda aşağıdaki soruları cevaplamaya çalışınız. </w:t>
      </w:r>
    </w:p>
    <w:p w14:paraId="6C3D2F21" w14:textId="77777777" w:rsidR="00C35EE2" w:rsidRDefault="00C35EE2" w:rsidP="00CE002E">
      <w:pPr>
        <w:spacing w:after="200" w:line="276" w:lineRule="auto"/>
        <w:rPr>
          <w:rFonts w:eastAsia="Times New Roman"/>
          <w:lang w:eastAsia="en-US"/>
        </w:rPr>
      </w:pPr>
      <w:r w:rsidRPr="00CE002E">
        <w:rPr>
          <w:rFonts w:eastAsia="Times New Roman"/>
          <w:b/>
          <w:lang w:eastAsia="en-US"/>
        </w:rPr>
        <w:t>Hedefim:</w:t>
      </w:r>
      <w:r w:rsidRPr="00CE002E">
        <w:rPr>
          <w:rFonts w:eastAsia="Times New Roman"/>
          <w:lang w:eastAsia="en-US"/>
        </w:rPr>
        <w:t xml:space="preserve"> …………………………………………………………………………………………………………………………………………………………</w:t>
      </w:r>
      <w:r>
        <w:rPr>
          <w:rFonts w:eastAsia="Times New Roman"/>
          <w:lang w:eastAsia="en-US"/>
        </w:rPr>
        <w:t>…………………………………………</w:t>
      </w:r>
    </w:p>
    <w:p w14:paraId="0245FBC1" w14:textId="77777777" w:rsidR="00C35EE2" w:rsidRPr="00CE002E" w:rsidRDefault="00C35EE2" w:rsidP="00CE002E">
      <w:pPr>
        <w:spacing w:after="200" w:line="276" w:lineRule="auto"/>
        <w:rPr>
          <w:rFonts w:eastAsia="Times New Roman"/>
          <w:lang w:eastAsia="en-US"/>
        </w:rPr>
      </w:pPr>
    </w:p>
    <w:p w14:paraId="267E5B36" w14:textId="50BD146D" w:rsidR="00A81998" w:rsidRPr="00CE002E" w:rsidRDefault="00A81998" w:rsidP="00A81998">
      <w:pPr>
        <w:numPr>
          <w:ilvl w:val="0"/>
          <w:numId w:val="18"/>
        </w:numPr>
        <w:spacing w:after="200" w:line="276" w:lineRule="auto"/>
        <w:contextualSpacing/>
        <w:jc w:val="both"/>
        <w:rPr>
          <w:rFonts w:eastAsia="Times New Roman"/>
          <w:lang w:eastAsia="en-US"/>
        </w:rPr>
      </w:pPr>
      <w:r>
        <w:rPr>
          <w:rFonts w:eastAsia="Times New Roman"/>
          <w:lang w:eastAsia="en-US"/>
        </w:rPr>
        <w:t>Girmek istediğiniz</w:t>
      </w:r>
      <w:r w:rsidR="00C35EE2" w:rsidRPr="00CE002E">
        <w:rPr>
          <w:rFonts w:eastAsia="Times New Roman"/>
          <w:lang w:eastAsia="en-US"/>
        </w:rPr>
        <w:t xml:space="preserve"> programının amacı nedir?</w:t>
      </w:r>
      <w:r w:rsidRPr="00A81998">
        <w:rPr>
          <w:rFonts w:eastAsia="Times New Roman"/>
          <w:lang w:eastAsia="en-US"/>
        </w:rPr>
        <w:t xml:space="preserve"> </w:t>
      </w:r>
      <w:r>
        <w:rPr>
          <w:rFonts w:eastAsia="Times New Roman"/>
          <w:lang w:eastAsia="en-US"/>
        </w:rPr>
        <w:t>Hangi üniversitelerde bu program bulunmaktadır?</w:t>
      </w:r>
    </w:p>
    <w:p w14:paraId="51D7CAD8" w14:textId="40DAE472" w:rsidR="00C35EE2" w:rsidRDefault="00C35EE2" w:rsidP="00A81998">
      <w:pPr>
        <w:spacing w:after="200" w:line="276" w:lineRule="auto"/>
        <w:ind w:left="720"/>
        <w:contextualSpacing/>
        <w:rPr>
          <w:rFonts w:eastAsia="Times New Roman"/>
          <w:lang w:eastAsia="en-US"/>
        </w:rPr>
      </w:pPr>
    </w:p>
    <w:p w14:paraId="5E8D8EFF" w14:textId="3F15F8CE" w:rsidR="00C35EE2" w:rsidRDefault="00C35EE2" w:rsidP="00CE002E">
      <w:pPr>
        <w:spacing w:after="200" w:line="276" w:lineRule="auto"/>
        <w:contextualSpacing/>
        <w:rPr>
          <w:rFonts w:eastAsia="Times New Roman"/>
          <w:lang w:eastAsia="en-US"/>
        </w:rPr>
      </w:pPr>
    </w:p>
    <w:p w14:paraId="48F6C609" w14:textId="3E1820E2" w:rsidR="005D6D8D" w:rsidRDefault="005D6D8D" w:rsidP="00CE002E">
      <w:pPr>
        <w:spacing w:after="200" w:line="276" w:lineRule="auto"/>
        <w:contextualSpacing/>
        <w:rPr>
          <w:rFonts w:eastAsia="Times New Roman"/>
          <w:lang w:eastAsia="en-US"/>
        </w:rPr>
      </w:pPr>
    </w:p>
    <w:p w14:paraId="3EB2613B" w14:textId="77777777" w:rsidR="005D6D8D" w:rsidRDefault="005D6D8D" w:rsidP="00CE002E">
      <w:pPr>
        <w:spacing w:after="200" w:line="276" w:lineRule="auto"/>
        <w:contextualSpacing/>
        <w:rPr>
          <w:rFonts w:eastAsia="Times New Roman"/>
          <w:lang w:eastAsia="en-US"/>
        </w:rPr>
      </w:pPr>
    </w:p>
    <w:p w14:paraId="77B3A4E6" w14:textId="77777777" w:rsidR="00C35EE2" w:rsidRPr="00CE002E" w:rsidRDefault="00C35EE2" w:rsidP="00CE002E">
      <w:pPr>
        <w:spacing w:after="200" w:line="276" w:lineRule="auto"/>
        <w:contextualSpacing/>
        <w:rPr>
          <w:rFonts w:eastAsia="Times New Roman"/>
          <w:lang w:eastAsia="en-US"/>
        </w:rPr>
      </w:pPr>
    </w:p>
    <w:p w14:paraId="1C0BCA81" w14:textId="0B646B8B" w:rsidR="00A81998" w:rsidRPr="00CE002E" w:rsidRDefault="00C35EE2" w:rsidP="00A81998">
      <w:pPr>
        <w:numPr>
          <w:ilvl w:val="0"/>
          <w:numId w:val="18"/>
        </w:numPr>
        <w:spacing w:after="200" w:line="276" w:lineRule="auto"/>
        <w:contextualSpacing/>
        <w:jc w:val="both"/>
        <w:rPr>
          <w:rFonts w:eastAsia="Times New Roman"/>
          <w:lang w:eastAsia="en-US"/>
        </w:rPr>
      </w:pPr>
      <w:r w:rsidRPr="00CE002E">
        <w:rPr>
          <w:rFonts w:eastAsia="Times New Roman"/>
          <w:lang w:eastAsia="en-US"/>
        </w:rPr>
        <w:t>Girmek istediğiniz programının eğitim süresi kaç yıldır?</w:t>
      </w:r>
      <w:r w:rsidR="00A81998" w:rsidRPr="00A81998">
        <w:rPr>
          <w:rFonts w:eastAsia="Times New Roman"/>
          <w:lang w:eastAsia="en-US"/>
        </w:rPr>
        <w:t xml:space="preserve"> </w:t>
      </w:r>
      <w:r w:rsidR="00A81998">
        <w:rPr>
          <w:rFonts w:eastAsia="Times New Roman"/>
          <w:lang w:eastAsia="en-US"/>
        </w:rPr>
        <w:t xml:space="preserve">Üniversitelere göre farklılıklar var mı? </w:t>
      </w:r>
    </w:p>
    <w:p w14:paraId="7F09A508" w14:textId="5C48FA2F" w:rsidR="00C35EE2" w:rsidRDefault="00C35EE2" w:rsidP="00A81998">
      <w:pPr>
        <w:spacing w:after="200" w:line="276" w:lineRule="auto"/>
        <w:ind w:left="720"/>
        <w:contextualSpacing/>
        <w:rPr>
          <w:rFonts w:eastAsia="Times New Roman"/>
          <w:lang w:eastAsia="en-US"/>
        </w:rPr>
      </w:pPr>
    </w:p>
    <w:p w14:paraId="76B2D089" w14:textId="44F71473" w:rsidR="005D6D8D" w:rsidRDefault="005D6D8D" w:rsidP="00A81998">
      <w:pPr>
        <w:spacing w:after="200" w:line="276" w:lineRule="auto"/>
        <w:ind w:left="720"/>
        <w:contextualSpacing/>
        <w:rPr>
          <w:rFonts w:eastAsia="Times New Roman"/>
          <w:lang w:eastAsia="en-US"/>
        </w:rPr>
      </w:pPr>
    </w:p>
    <w:p w14:paraId="55D86335" w14:textId="6962C384" w:rsidR="005D6D8D" w:rsidRDefault="005D6D8D" w:rsidP="00A81998">
      <w:pPr>
        <w:spacing w:after="200" w:line="276" w:lineRule="auto"/>
        <w:ind w:left="720"/>
        <w:contextualSpacing/>
        <w:rPr>
          <w:rFonts w:eastAsia="Times New Roman"/>
          <w:lang w:eastAsia="en-US"/>
        </w:rPr>
      </w:pPr>
    </w:p>
    <w:p w14:paraId="0CF381F0" w14:textId="74CC85A3" w:rsidR="005D6D8D" w:rsidRDefault="005D6D8D" w:rsidP="00A81998">
      <w:pPr>
        <w:spacing w:after="200" w:line="276" w:lineRule="auto"/>
        <w:ind w:left="720"/>
        <w:contextualSpacing/>
        <w:rPr>
          <w:rFonts w:eastAsia="Times New Roman"/>
          <w:lang w:eastAsia="en-US"/>
        </w:rPr>
      </w:pPr>
    </w:p>
    <w:p w14:paraId="652FB9EB" w14:textId="77777777" w:rsidR="005D6D8D" w:rsidRPr="00A81998" w:rsidRDefault="005D6D8D" w:rsidP="00A81998">
      <w:pPr>
        <w:spacing w:after="200" w:line="276" w:lineRule="auto"/>
        <w:ind w:left="720"/>
        <w:contextualSpacing/>
        <w:rPr>
          <w:rFonts w:eastAsia="Times New Roman"/>
          <w:lang w:eastAsia="en-US"/>
        </w:rPr>
      </w:pPr>
    </w:p>
    <w:p w14:paraId="300D1799" w14:textId="77777777" w:rsidR="00C35EE2" w:rsidRPr="00CE002E" w:rsidRDefault="00C35EE2" w:rsidP="00CE002E">
      <w:pPr>
        <w:spacing w:after="200" w:line="276" w:lineRule="auto"/>
        <w:contextualSpacing/>
        <w:rPr>
          <w:rFonts w:eastAsia="Times New Roman"/>
          <w:lang w:eastAsia="en-US"/>
        </w:rPr>
      </w:pPr>
    </w:p>
    <w:p w14:paraId="09AB1E9B" w14:textId="04C1DB6E" w:rsidR="00A81998" w:rsidRPr="00CE002E" w:rsidRDefault="00C35EE2" w:rsidP="00A81998">
      <w:pPr>
        <w:numPr>
          <w:ilvl w:val="0"/>
          <w:numId w:val="18"/>
        </w:numPr>
        <w:spacing w:after="200" w:line="276" w:lineRule="auto"/>
        <w:contextualSpacing/>
        <w:jc w:val="both"/>
        <w:rPr>
          <w:rFonts w:eastAsia="Times New Roman"/>
          <w:lang w:eastAsia="en-US"/>
        </w:rPr>
      </w:pPr>
      <w:r w:rsidRPr="00CE002E">
        <w:rPr>
          <w:rFonts w:eastAsia="Times New Roman"/>
          <w:lang w:eastAsia="en-US"/>
        </w:rPr>
        <w:t>Girmek istediğin</w:t>
      </w:r>
      <w:r>
        <w:rPr>
          <w:rFonts w:eastAsia="Times New Roman"/>
          <w:lang w:eastAsia="en-US"/>
        </w:rPr>
        <w:t>iz</w:t>
      </w:r>
      <w:r w:rsidRPr="00CE002E">
        <w:rPr>
          <w:rFonts w:eastAsia="Times New Roman"/>
          <w:lang w:eastAsia="en-US"/>
        </w:rPr>
        <w:t xml:space="preserve"> program hangi nitelikleri</w:t>
      </w:r>
      <w:r>
        <w:rPr>
          <w:rFonts w:eastAsia="Times New Roman"/>
          <w:lang w:eastAsia="en-US"/>
        </w:rPr>
        <w:t xml:space="preserve"> ve ön koşulları</w:t>
      </w:r>
      <w:r w:rsidRPr="00CE002E">
        <w:rPr>
          <w:rFonts w:eastAsia="Times New Roman"/>
          <w:lang w:eastAsia="en-US"/>
        </w:rPr>
        <w:t xml:space="preserve"> gerektiriyor?</w:t>
      </w:r>
      <w:r w:rsidR="00A81998" w:rsidRPr="00A81998">
        <w:rPr>
          <w:rFonts w:eastAsia="Times New Roman"/>
          <w:lang w:eastAsia="en-US"/>
        </w:rPr>
        <w:t xml:space="preserve"> </w:t>
      </w:r>
      <w:r w:rsidR="00A81998">
        <w:rPr>
          <w:rFonts w:eastAsia="Times New Roman"/>
          <w:lang w:eastAsia="en-US"/>
        </w:rPr>
        <w:t xml:space="preserve">Üniversitelere göre farklılıklar var mı? </w:t>
      </w:r>
    </w:p>
    <w:p w14:paraId="014F0D72" w14:textId="77777777" w:rsidR="00C35EE2" w:rsidRDefault="00C35EE2" w:rsidP="00A81998">
      <w:pPr>
        <w:spacing w:after="200" w:line="276" w:lineRule="auto"/>
        <w:ind w:left="720"/>
        <w:contextualSpacing/>
        <w:rPr>
          <w:rFonts w:eastAsia="Times New Roman"/>
          <w:lang w:eastAsia="en-US"/>
        </w:rPr>
      </w:pPr>
    </w:p>
    <w:p w14:paraId="50C37F1E" w14:textId="72FC6860" w:rsidR="00C35EE2" w:rsidRDefault="00C35EE2" w:rsidP="00CE002E">
      <w:pPr>
        <w:spacing w:after="200" w:line="276" w:lineRule="auto"/>
        <w:contextualSpacing/>
        <w:rPr>
          <w:rFonts w:eastAsia="Times New Roman"/>
          <w:lang w:eastAsia="en-US"/>
        </w:rPr>
      </w:pPr>
    </w:p>
    <w:p w14:paraId="583D1C51" w14:textId="3B742991" w:rsidR="005D6D8D" w:rsidRDefault="005D6D8D" w:rsidP="00CE002E">
      <w:pPr>
        <w:spacing w:after="200" w:line="276" w:lineRule="auto"/>
        <w:contextualSpacing/>
        <w:rPr>
          <w:rFonts w:eastAsia="Times New Roman"/>
          <w:lang w:eastAsia="en-US"/>
        </w:rPr>
      </w:pPr>
    </w:p>
    <w:p w14:paraId="726B66DB" w14:textId="77777777" w:rsidR="005D6D8D" w:rsidRDefault="005D6D8D" w:rsidP="00CE002E">
      <w:pPr>
        <w:spacing w:after="200" w:line="276" w:lineRule="auto"/>
        <w:contextualSpacing/>
        <w:rPr>
          <w:rFonts w:eastAsia="Times New Roman"/>
          <w:lang w:eastAsia="en-US"/>
        </w:rPr>
      </w:pPr>
    </w:p>
    <w:p w14:paraId="6E1519D6" w14:textId="00C57324" w:rsidR="00C35EE2" w:rsidRDefault="00C35EE2" w:rsidP="00A81998">
      <w:pPr>
        <w:spacing w:after="200" w:line="276" w:lineRule="auto"/>
        <w:contextualSpacing/>
        <w:rPr>
          <w:rFonts w:eastAsia="Times New Roman"/>
          <w:lang w:eastAsia="en-US"/>
        </w:rPr>
      </w:pPr>
    </w:p>
    <w:p w14:paraId="3F49EF37" w14:textId="77777777" w:rsidR="00A81998" w:rsidRDefault="00A81998" w:rsidP="00CE002E">
      <w:pPr>
        <w:spacing w:after="200" w:line="276" w:lineRule="auto"/>
        <w:ind w:left="720"/>
        <w:contextualSpacing/>
        <w:rPr>
          <w:rFonts w:eastAsia="Times New Roman"/>
          <w:lang w:eastAsia="en-US"/>
        </w:rPr>
      </w:pPr>
    </w:p>
    <w:p w14:paraId="3A8D1E55" w14:textId="77777777" w:rsidR="00C35EE2" w:rsidRPr="00CE002E" w:rsidRDefault="00C35EE2" w:rsidP="00CE002E">
      <w:pPr>
        <w:spacing w:after="200" w:line="276" w:lineRule="auto"/>
        <w:ind w:left="720"/>
        <w:contextualSpacing/>
        <w:rPr>
          <w:rFonts w:eastAsia="Times New Roman"/>
          <w:lang w:eastAsia="en-US"/>
        </w:rPr>
      </w:pPr>
    </w:p>
    <w:p w14:paraId="52D16989" w14:textId="685C0777" w:rsidR="00C35EE2" w:rsidRPr="00CE002E" w:rsidRDefault="00C35EE2" w:rsidP="00A81998">
      <w:pPr>
        <w:numPr>
          <w:ilvl w:val="0"/>
          <w:numId w:val="18"/>
        </w:numPr>
        <w:spacing w:after="200" w:line="276" w:lineRule="auto"/>
        <w:contextualSpacing/>
        <w:jc w:val="both"/>
        <w:rPr>
          <w:rFonts w:eastAsia="Times New Roman"/>
          <w:lang w:eastAsia="en-US"/>
        </w:rPr>
      </w:pPr>
      <w:r w:rsidRPr="00CE002E">
        <w:rPr>
          <w:rFonts w:eastAsia="Times New Roman"/>
          <w:lang w:eastAsia="en-US"/>
        </w:rPr>
        <w:t>Eğitim programının içeriğinde hangi dersler var?</w:t>
      </w:r>
      <w:r w:rsidR="00A81998">
        <w:rPr>
          <w:rFonts w:eastAsia="Times New Roman"/>
          <w:lang w:eastAsia="en-US"/>
        </w:rPr>
        <w:t xml:space="preserve"> Üniversitelere göre farklılıklar var mı? </w:t>
      </w:r>
    </w:p>
    <w:p w14:paraId="46CA919F" w14:textId="77777777" w:rsidR="00C35EE2" w:rsidRDefault="00C35EE2" w:rsidP="00CE002E">
      <w:pPr>
        <w:spacing w:after="200" w:line="276" w:lineRule="auto"/>
        <w:ind w:left="720"/>
        <w:contextualSpacing/>
        <w:rPr>
          <w:rFonts w:eastAsia="Times New Roman"/>
          <w:lang w:eastAsia="en-US"/>
        </w:rPr>
      </w:pPr>
    </w:p>
    <w:p w14:paraId="4E758EAC" w14:textId="7CE7EF7C" w:rsidR="00C35EE2" w:rsidRPr="00CE002E" w:rsidRDefault="00C35EE2" w:rsidP="00A81998">
      <w:pPr>
        <w:spacing w:after="200" w:line="276" w:lineRule="auto"/>
        <w:contextualSpacing/>
        <w:rPr>
          <w:rFonts w:eastAsia="Times New Roman"/>
          <w:lang w:eastAsia="en-US"/>
        </w:rPr>
      </w:pPr>
    </w:p>
    <w:p w14:paraId="0EEF4443" w14:textId="77777777" w:rsidR="00C35EE2" w:rsidRDefault="00C35EE2" w:rsidP="00CE002E">
      <w:pPr>
        <w:spacing w:after="200" w:line="276" w:lineRule="auto"/>
        <w:ind w:left="720"/>
        <w:contextualSpacing/>
        <w:rPr>
          <w:rFonts w:eastAsia="Times New Roman"/>
          <w:lang w:eastAsia="en-US"/>
        </w:rPr>
      </w:pPr>
    </w:p>
    <w:p w14:paraId="0C1A87C6" w14:textId="77777777" w:rsidR="00C35EE2" w:rsidRPr="00CE002E" w:rsidRDefault="00C35EE2" w:rsidP="00CE002E">
      <w:pPr>
        <w:spacing w:after="200" w:line="276" w:lineRule="auto"/>
        <w:ind w:left="720"/>
        <w:contextualSpacing/>
        <w:rPr>
          <w:rFonts w:eastAsia="Times New Roman"/>
          <w:lang w:eastAsia="en-US"/>
        </w:rPr>
      </w:pPr>
    </w:p>
    <w:p w14:paraId="35316FDD" w14:textId="449D45BB" w:rsidR="00A81998" w:rsidRDefault="00A81998" w:rsidP="00CE002E">
      <w:pPr>
        <w:spacing w:after="200" w:line="276" w:lineRule="auto"/>
        <w:ind w:left="720"/>
        <w:contextualSpacing/>
        <w:rPr>
          <w:rFonts w:eastAsia="Times New Roman"/>
          <w:lang w:eastAsia="en-US"/>
        </w:rPr>
      </w:pPr>
    </w:p>
    <w:p w14:paraId="7672902E" w14:textId="52A3F0DB" w:rsidR="00C35EE2" w:rsidRPr="00CE002E" w:rsidRDefault="00A81998" w:rsidP="00CE002E">
      <w:pPr>
        <w:numPr>
          <w:ilvl w:val="0"/>
          <w:numId w:val="18"/>
        </w:numPr>
        <w:spacing w:after="200" w:line="276" w:lineRule="auto"/>
        <w:contextualSpacing/>
        <w:rPr>
          <w:rFonts w:eastAsia="Times New Roman"/>
          <w:lang w:eastAsia="en-US"/>
        </w:rPr>
      </w:pPr>
      <w:r>
        <w:rPr>
          <w:rFonts w:eastAsia="Times New Roman"/>
          <w:lang w:eastAsia="en-US"/>
        </w:rPr>
        <w:t>Hedeflediğiniz ü</w:t>
      </w:r>
      <w:r w:rsidR="00C35EE2" w:rsidRPr="00CE002E">
        <w:rPr>
          <w:rFonts w:eastAsia="Times New Roman"/>
          <w:lang w:eastAsia="en-US"/>
        </w:rPr>
        <w:t>niversite</w:t>
      </w:r>
      <w:r>
        <w:rPr>
          <w:rFonts w:eastAsia="Times New Roman"/>
          <w:lang w:eastAsia="en-US"/>
        </w:rPr>
        <w:t>ler</w:t>
      </w:r>
      <w:r w:rsidR="00C35EE2" w:rsidRPr="00CE002E">
        <w:rPr>
          <w:rFonts w:eastAsia="Times New Roman"/>
          <w:lang w:eastAsia="en-US"/>
        </w:rPr>
        <w:t>in burs</w:t>
      </w:r>
      <w:r w:rsidR="00C35EE2">
        <w:rPr>
          <w:rFonts w:eastAsia="Times New Roman"/>
          <w:lang w:eastAsia="en-US"/>
        </w:rPr>
        <w:t xml:space="preserve"> ve barınma</w:t>
      </w:r>
      <w:r w:rsidR="00C35EE2" w:rsidRPr="00CE002E">
        <w:rPr>
          <w:rFonts w:eastAsia="Times New Roman"/>
          <w:lang w:eastAsia="en-US"/>
        </w:rPr>
        <w:t xml:space="preserve"> imkânları nelerdir?</w:t>
      </w:r>
    </w:p>
    <w:p w14:paraId="241236DD" w14:textId="77777777" w:rsidR="00C35EE2" w:rsidRDefault="00C35EE2" w:rsidP="00CE002E">
      <w:pPr>
        <w:spacing w:after="200" w:line="276" w:lineRule="auto"/>
        <w:ind w:left="720"/>
        <w:contextualSpacing/>
        <w:rPr>
          <w:rFonts w:eastAsia="Times New Roman"/>
          <w:lang w:eastAsia="en-US"/>
        </w:rPr>
      </w:pPr>
    </w:p>
    <w:p w14:paraId="69CF8364" w14:textId="68DB50DF" w:rsidR="00C35EE2" w:rsidRDefault="00C35EE2" w:rsidP="00CE002E">
      <w:pPr>
        <w:spacing w:after="200" w:line="276" w:lineRule="auto"/>
        <w:ind w:left="720"/>
        <w:contextualSpacing/>
        <w:rPr>
          <w:rFonts w:eastAsia="Times New Roman"/>
          <w:lang w:eastAsia="en-US"/>
        </w:rPr>
      </w:pPr>
    </w:p>
    <w:p w14:paraId="21ECEF7B" w14:textId="19AC0007" w:rsidR="00A81998" w:rsidRDefault="00A81998" w:rsidP="00CE002E">
      <w:pPr>
        <w:spacing w:after="200" w:line="276" w:lineRule="auto"/>
        <w:ind w:left="720"/>
        <w:contextualSpacing/>
        <w:rPr>
          <w:rFonts w:eastAsia="Times New Roman"/>
          <w:lang w:eastAsia="en-US"/>
        </w:rPr>
      </w:pPr>
    </w:p>
    <w:p w14:paraId="16035341" w14:textId="189D9492" w:rsidR="00A81998" w:rsidRDefault="00A81998" w:rsidP="00CE002E">
      <w:pPr>
        <w:spacing w:after="200" w:line="276" w:lineRule="auto"/>
        <w:ind w:left="720"/>
        <w:contextualSpacing/>
        <w:rPr>
          <w:rFonts w:eastAsia="Times New Roman"/>
          <w:lang w:eastAsia="en-US"/>
        </w:rPr>
      </w:pPr>
    </w:p>
    <w:p w14:paraId="7059621A" w14:textId="77777777" w:rsidR="00A81998" w:rsidRPr="00CE002E" w:rsidRDefault="00A81998" w:rsidP="00CE002E">
      <w:pPr>
        <w:spacing w:after="200" w:line="276" w:lineRule="auto"/>
        <w:ind w:left="720"/>
        <w:contextualSpacing/>
        <w:rPr>
          <w:rFonts w:eastAsia="Times New Roman"/>
          <w:lang w:eastAsia="en-US"/>
        </w:rPr>
      </w:pPr>
    </w:p>
    <w:p w14:paraId="58F07BA1" w14:textId="7689C4D0" w:rsidR="00C35EE2" w:rsidRDefault="00A81998" w:rsidP="00CE002E">
      <w:pPr>
        <w:numPr>
          <w:ilvl w:val="0"/>
          <w:numId w:val="18"/>
        </w:numPr>
        <w:spacing w:after="200" w:line="276" w:lineRule="auto"/>
        <w:contextualSpacing/>
        <w:rPr>
          <w:rFonts w:eastAsia="Times New Roman"/>
          <w:lang w:eastAsia="en-US"/>
        </w:rPr>
      </w:pPr>
      <w:r>
        <w:rPr>
          <w:rFonts w:eastAsia="Times New Roman"/>
          <w:lang w:eastAsia="en-US"/>
        </w:rPr>
        <w:t>Hedeflediğiniz ü</w:t>
      </w:r>
      <w:r w:rsidRPr="00CE002E">
        <w:rPr>
          <w:rFonts w:eastAsia="Times New Roman"/>
          <w:lang w:eastAsia="en-US"/>
        </w:rPr>
        <w:t>niversite</w:t>
      </w:r>
      <w:r>
        <w:rPr>
          <w:rFonts w:eastAsia="Times New Roman"/>
          <w:lang w:eastAsia="en-US"/>
        </w:rPr>
        <w:t>ler</w:t>
      </w:r>
      <w:r w:rsidRPr="00CE002E">
        <w:rPr>
          <w:rFonts w:eastAsia="Times New Roman"/>
          <w:lang w:eastAsia="en-US"/>
        </w:rPr>
        <w:t>in</w:t>
      </w:r>
      <w:r w:rsidR="00C35EE2" w:rsidRPr="00CE002E">
        <w:rPr>
          <w:rFonts w:eastAsia="Times New Roman"/>
          <w:lang w:eastAsia="en-US"/>
        </w:rPr>
        <w:t xml:space="preserve"> sosyal-kültürel imkânları nelerdir?</w:t>
      </w:r>
    </w:p>
    <w:p w14:paraId="1E504937" w14:textId="09157AF5" w:rsidR="00A81998" w:rsidRDefault="00A81998" w:rsidP="00A81998">
      <w:pPr>
        <w:spacing w:after="200" w:line="276" w:lineRule="auto"/>
        <w:contextualSpacing/>
        <w:rPr>
          <w:rFonts w:eastAsia="Times New Roman"/>
          <w:lang w:eastAsia="en-US"/>
        </w:rPr>
      </w:pPr>
    </w:p>
    <w:p w14:paraId="181AB06B" w14:textId="1719B697" w:rsidR="00A81998" w:rsidRDefault="00A81998" w:rsidP="00A81998">
      <w:pPr>
        <w:spacing w:after="200" w:line="276" w:lineRule="auto"/>
        <w:contextualSpacing/>
        <w:rPr>
          <w:rFonts w:eastAsia="Times New Roman"/>
          <w:lang w:eastAsia="en-US"/>
        </w:rPr>
      </w:pPr>
    </w:p>
    <w:p w14:paraId="507E855D" w14:textId="20CF17B4" w:rsidR="005D6D8D" w:rsidRDefault="005D6D8D" w:rsidP="00A81998">
      <w:pPr>
        <w:spacing w:after="200" w:line="276" w:lineRule="auto"/>
        <w:contextualSpacing/>
        <w:rPr>
          <w:rFonts w:eastAsia="Times New Roman"/>
          <w:lang w:eastAsia="en-US"/>
        </w:rPr>
      </w:pPr>
    </w:p>
    <w:p w14:paraId="43CD22D7" w14:textId="77777777" w:rsidR="005D6D8D" w:rsidRDefault="005D6D8D" w:rsidP="00A81998">
      <w:pPr>
        <w:spacing w:after="200" w:line="276" w:lineRule="auto"/>
        <w:contextualSpacing/>
        <w:rPr>
          <w:rFonts w:eastAsia="Times New Roman"/>
          <w:lang w:eastAsia="en-US"/>
        </w:rPr>
      </w:pPr>
    </w:p>
    <w:p w14:paraId="2C75C00E" w14:textId="60D55E5D" w:rsidR="00A81998" w:rsidRDefault="00A81998" w:rsidP="00A81998">
      <w:pPr>
        <w:numPr>
          <w:ilvl w:val="0"/>
          <w:numId w:val="18"/>
        </w:numPr>
        <w:spacing w:after="200" w:line="276" w:lineRule="auto"/>
        <w:contextualSpacing/>
        <w:rPr>
          <w:rFonts w:eastAsia="Times New Roman"/>
          <w:lang w:eastAsia="en-US"/>
        </w:rPr>
      </w:pPr>
      <w:r>
        <w:rPr>
          <w:rFonts w:eastAsia="Times New Roman"/>
          <w:lang w:eastAsia="en-US"/>
        </w:rPr>
        <w:t>Hedeflediğiniz ü</w:t>
      </w:r>
      <w:r w:rsidRPr="00CE002E">
        <w:rPr>
          <w:rFonts w:eastAsia="Times New Roman"/>
          <w:lang w:eastAsia="en-US"/>
        </w:rPr>
        <w:t>niversite</w:t>
      </w:r>
      <w:r>
        <w:rPr>
          <w:rFonts w:eastAsia="Times New Roman"/>
          <w:lang w:eastAsia="en-US"/>
        </w:rPr>
        <w:t>ler</w:t>
      </w:r>
      <w:r w:rsidR="005D6D8D">
        <w:rPr>
          <w:rFonts w:eastAsia="Times New Roman"/>
          <w:lang w:eastAsia="en-US"/>
        </w:rPr>
        <w:t>de kulüp faaliyetleri var mı? Varsa neler?</w:t>
      </w:r>
    </w:p>
    <w:p w14:paraId="74920A5F" w14:textId="21A4D0A1" w:rsidR="005D6D8D" w:rsidRDefault="005D6D8D" w:rsidP="005D6D8D">
      <w:pPr>
        <w:spacing w:after="200" w:line="276" w:lineRule="auto"/>
        <w:contextualSpacing/>
        <w:rPr>
          <w:rFonts w:eastAsia="Times New Roman"/>
          <w:lang w:eastAsia="en-US"/>
        </w:rPr>
      </w:pPr>
    </w:p>
    <w:p w14:paraId="4AE47C8A" w14:textId="1D55CED4" w:rsidR="005D6D8D" w:rsidRDefault="005D6D8D" w:rsidP="005D6D8D">
      <w:pPr>
        <w:spacing w:after="200" w:line="276" w:lineRule="auto"/>
        <w:contextualSpacing/>
        <w:rPr>
          <w:rFonts w:eastAsia="Times New Roman"/>
          <w:lang w:eastAsia="en-US"/>
        </w:rPr>
      </w:pPr>
    </w:p>
    <w:p w14:paraId="7FEC6AD0" w14:textId="5EB4BCE2" w:rsidR="005D6D8D" w:rsidRDefault="005D6D8D" w:rsidP="005D6D8D">
      <w:pPr>
        <w:spacing w:after="200" w:line="276" w:lineRule="auto"/>
        <w:contextualSpacing/>
        <w:rPr>
          <w:rFonts w:eastAsia="Times New Roman"/>
          <w:lang w:eastAsia="en-US"/>
        </w:rPr>
      </w:pPr>
    </w:p>
    <w:p w14:paraId="56BF00CB" w14:textId="77777777" w:rsidR="005D6D8D" w:rsidRDefault="005D6D8D" w:rsidP="005D6D8D">
      <w:pPr>
        <w:spacing w:after="200" w:line="276" w:lineRule="auto"/>
        <w:contextualSpacing/>
        <w:rPr>
          <w:rFonts w:eastAsia="Times New Roman"/>
          <w:lang w:eastAsia="en-US"/>
        </w:rPr>
      </w:pPr>
    </w:p>
    <w:p w14:paraId="737510F1" w14:textId="6D17E9EE" w:rsidR="005D6D8D" w:rsidRDefault="005D6D8D" w:rsidP="005D6D8D">
      <w:pPr>
        <w:spacing w:after="200" w:line="276" w:lineRule="auto"/>
        <w:contextualSpacing/>
        <w:rPr>
          <w:rFonts w:eastAsia="Times New Roman"/>
          <w:lang w:eastAsia="en-US"/>
        </w:rPr>
      </w:pPr>
    </w:p>
    <w:p w14:paraId="49763D61" w14:textId="0051D714" w:rsidR="005D6D8D" w:rsidRDefault="005D6D8D" w:rsidP="005D6D8D">
      <w:pPr>
        <w:numPr>
          <w:ilvl w:val="0"/>
          <w:numId w:val="18"/>
        </w:numPr>
        <w:spacing w:after="200" w:line="276" w:lineRule="auto"/>
        <w:contextualSpacing/>
        <w:jc w:val="both"/>
        <w:rPr>
          <w:rFonts w:eastAsia="Times New Roman"/>
          <w:lang w:eastAsia="en-US"/>
        </w:rPr>
      </w:pPr>
      <w:r>
        <w:rPr>
          <w:rFonts w:eastAsia="Times New Roman"/>
          <w:lang w:eastAsia="en-US"/>
        </w:rPr>
        <w:t>Hedeflediğiniz ü</w:t>
      </w:r>
      <w:r w:rsidRPr="00CE002E">
        <w:rPr>
          <w:rFonts w:eastAsia="Times New Roman"/>
          <w:lang w:eastAsia="en-US"/>
        </w:rPr>
        <w:t>niversite</w:t>
      </w:r>
      <w:r>
        <w:rPr>
          <w:rFonts w:eastAsia="Times New Roman"/>
          <w:lang w:eastAsia="en-US"/>
        </w:rPr>
        <w:t>ler</w:t>
      </w:r>
      <w:r w:rsidRPr="00CE002E">
        <w:rPr>
          <w:rFonts w:eastAsia="Times New Roman"/>
          <w:lang w:eastAsia="en-US"/>
        </w:rPr>
        <w:t>in</w:t>
      </w:r>
      <w:r>
        <w:rPr>
          <w:rFonts w:eastAsia="Times New Roman"/>
          <w:lang w:eastAsia="en-US"/>
        </w:rPr>
        <w:t xml:space="preserve"> not sistemi, ders işleyiş süreçleri, ders saatler, derslikler, kampüs hayatı hakkında neler biliyorsunuz?</w:t>
      </w:r>
    </w:p>
    <w:p w14:paraId="164B8E7A" w14:textId="6BA5A0B4" w:rsidR="005D6D8D" w:rsidRDefault="005D6D8D" w:rsidP="005D6D8D">
      <w:pPr>
        <w:spacing w:after="200" w:line="276" w:lineRule="auto"/>
        <w:contextualSpacing/>
        <w:jc w:val="both"/>
        <w:rPr>
          <w:rFonts w:eastAsia="Times New Roman"/>
          <w:lang w:eastAsia="en-US"/>
        </w:rPr>
      </w:pPr>
    </w:p>
    <w:p w14:paraId="4C13170C" w14:textId="1367F25E" w:rsidR="005D6D8D" w:rsidRDefault="005D6D8D" w:rsidP="005D6D8D">
      <w:pPr>
        <w:spacing w:after="200" w:line="276" w:lineRule="auto"/>
        <w:contextualSpacing/>
        <w:jc w:val="both"/>
        <w:rPr>
          <w:rFonts w:eastAsia="Times New Roman"/>
          <w:lang w:eastAsia="en-US"/>
        </w:rPr>
      </w:pPr>
    </w:p>
    <w:p w14:paraId="607BB95D" w14:textId="0582FCD4" w:rsidR="005D6D8D" w:rsidRDefault="005D6D8D" w:rsidP="005D6D8D">
      <w:pPr>
        <w:spacing w:after="200" w:line="276" w:lineRule="auto"/>
        <w:contextualSpacing/>
        <w:jc w:val="both"/>
        <w:rPr>
          <w:rFonts w:eastAsia="Times New Roman"/>
          <w:lang w:eastAsia="en-US"/>
        </w:rPr>
      </w:pPr>
    </w:p>
    <w:p w14:paraId="0D2A14E7" w14:textId="2270AB20" w:rsidR="005D6D8D" w:rsidRDefault="005D6D8D" w:rsidP="005D6D8D">
      <w:pPr>
        <w:spacing w:after="200" w:line="276" w:lineRule="auto"/>
        <w:contextualSpacing/>
        <w:jc w:val="both"/>
        <w:rPr>
          <w:rFonts w:eastAsia="Times New Roman"/>
          <w:lang w:eastAsia="en-US"/>
        </w:rPr>
      </w:pPr>
    </w:p>
    <w:p w14:paraId="5761AFDC" w14:textId="77777777" w:rsidR="005D6D8D" w:rsidRDefault="005D6D8D" w:rsidP="005D6D8D">
      <w:pPr>
        <w:spacing w:after="200" w:line="276" w:lineRule="auto"/>
        <w:contextualSpacing/>
        <w:jc w:val="both"/>
        <w:rPr>
          <w:rFonts w:eastAsia="Times New Roman"/>
          <w:lang w:eastAsia="en-US"/>
        </w:rPr>
      </w:pPr>
    </w:p>
    <w:p w14:paraId="4C281173" w14:textId="38323B6D" w:rsidR="005D6D8D" w:rsidRDefault="005D6D8D" w:rsidP="005D6D8D">
      <w:pPr>
        <w:spacing w:after="200" w:line="276" w:lineRule="auto"/>
        <w:contextualSpacing/>
        <w:jc w:val="both"/>
        <w:rPr>
          <w:rFonts w:eastAsia="Times New Roman"/>
          <w:lang w:eastAsia="en-US"/>
        </w:rPr>
      </w:pPr>
    </w:p>
    <w:p w14:paraId="7B0F78F7" w14:textId="35075DD2" w:rsidR="005D6D8D" w:rsidRPr="005D6D8D" w:rsidRDefault="005D6D8D" w:rsidP="005D6D8D">
      <w:pPr>
        <w:numPr>
          <w:ilvl w:val="0"/>
          <w:numId w:val="18"/>
        </w:numPr>
        <w:spacing w:after="200" w:line="276" w:lineRule="auto"/>
        <w:contextualSpacing/>
        <w:jc w:val="both"/>
        <w:rPr>
          <w:rFonts w:eastAsia="Times New Roman"/>
          <w:lang w:eastAsia="en-US"/>
        </w:rPr>
      </w:pPr>
      <w:r>
        <w:rPr>
          <w:rFonts w:eastAsia="Times New Roman"/>
          <w:lang w:eastAsia="en-US"/>
        </w:rPr>
        <w:t>Üniversite öğrencisinin hak ve sorumlulukları neler? Öğrenci yönetmelikleri hakkında bilginiz nedir?</w:t>
      </w:r>
    </w:p>
    <w:p w14:paraId="1CC3A356" w14:textId="77777777" w:rsidR="00C35EE2" w:rsidRPr="00CE002E" w:rsidRDefault="00C35EE2" w:rsidP="005D6D8D">
      <w:pPr>
        <w:rPr>
          <w:rFonts w:eastAsia="Times New Roman"/>
          <w:b/>
          <w:lang w:eastAsia="en-US"/>
        </w:rPr>
      </w:pPr>
    </w:p>
    <w:p w14:paraId="4433344A" w14:textId="5DD6654A" w:rsidR="00C35EE2" w:rsidRPr="00CE002E" w:rsidRDefault="00C35EE2" w:rsidP="002D5E3D">
      <w:pPr>
        <w:spacing w:line="276" w:lineRule="auto"/>
        <w:jc w:val="both"/>
        <w:rPr>
          <w:b/>
        </w:rPr>
      </w:pPr>
    </w:p>
    <w:p w14:paraId="7B69C97B" w14:textId="788E5A0A" w:rsidR="00C35EE2" w:rsidRDefault="00C35EE2"/>
    <w:p w14:paraId="082119DD" w14:textId="78E9D9DF" w:rsidR="005D6D8D" w:rsidRDefault="005D6D8D"/>
    <w:p w14:paraId="3E582EC2" w14:textId="500A017A" w:rsidR="005D6D8D" w:rsidRPr="00CE002E" w:rsidRDefault="005D6D8D" w:rsidP="005D6D8D">
      <w:pPr>
        <w:numPr>
          <w:ilvl w:val="0"/>
          <w:numId w:val="18"/>
        </w:numPr>
      </w:pPr>
      <w:r>
        <w:t>Üniversitenin öğrenci değişim programı bulunmakta mı? Varsa hangi programlar var? Bu programların özellikleri neler?</w:t>
      </w:r>
    </w:p>
    <w:sectPr w:rsidR="005D6D8D" w:rsidRPr="00CE002E" w:rsidSect="00232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975F" w14:textId="77777777" w:rsidR="00A22CCD" w:rsidRDefault="00A22CCD" w:rsidP="002D5E3D">
      <w:r>
        <w:separator/>
      </w:r>
    </w:p>
  </w:endnote>
  <w:endnote w:type="continuationSeparator" w:id="0">
    <w:p w14:paraId="640C0AF5" w14:textId="77777777" w:rsidR="00A22CCD" w:rsidRDefault="00A22CCD" w:rsidP="002D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A566" w14:textId="77777777" w:rsidR="00A22CCD" w:rsidRDefault="00A22CCD" w:rsidP="002D5E3D">
      <w:r>
        <w:separator/>
      </w:r>
    </w:p>
  </w:footnote>
  <w:footnote w:type="continuationSeparator" w:id="0">
    <w:p w14:paraId="35E656A7" w14:textId="77777777" w:rsidR="00A22CCD" w:rsidRDefault="00A22CCD" w:rsidP="002D5E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F41"/>
    <w:multiLevelType w:val="hybridMultilevel"/>
    <w:tmpl w:val="1F2E820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D2C65"/>
    <w:multiLevelType w:val="hybridMultilevel"/>
    <w:tmpl w:val="0EF8A54E"/>
    <w:lvl w:ilvl="0" w:tplc="23385D7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24589F"/>
    <w:multiLevelType w:val="hybridMultilevel"/>
    <w:tmpl w:val="9960A5C0"/>
    <w:lvl w:ilvl="0" w:tplc="53AEBCFC">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BA5B5F"/>
    <w:multiLevelType w:val="hybridMultilevel"/>
    <w:tmpl w:val="A9F0E5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0DA21BC"/>
    <w:multiLevelType w:val="hybridMultilevel"/>
    <w:tmpl w:val="45985D34"/>
    <w:lvl w:ilvl="0" w:tplc="2226989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130E6"/>
    <w:multiLevelType w:val="hybridMultilevel"/>
    <w:tmpl w:val="987692C8"/>
    <w:lvl w:ilvl="0" w:tplc="FCC2630E">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E556490"/>
    <w:multiLevelType w:val="hybridMultilevel"/>
    <w:tmpl w:val="414C7848"/>
    <w:lvl w:ilvl="0" w:tplc="6F2C437C">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7" w15:restartNumberingAfterBreak="0">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AB0591"/>
    <w:multiLevelType w:val="hybridMultilevel"/>
    <w:tmpl w:val="ECCE2B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26111EC"/>
    <w:multiLevelType w:val="hybridMultilevel"/>
    <w:tmpl w:val="628898B6"/>
    <w:lvl w:ilvl="0" w:tplc="BCD263B4">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7032C4"/>
    <w:multiLevelType w:val="hybridMultilevel"/>
    <w:tmpl w:val="73064722"/>
    <w:lvl w:ilvl="0" w:tplc="153AD93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rPr>
        <w:rFonts w:cs="Times New Roman"/>
      </w:rPr>
    </w:lvl>
    <w:lvl w:ilvl="2" w:tplc="041F001B" w:tentative="1">
      <w:start w:val="1"/>
      <w:numFmt w:val="lowerRoman"/>
      <w:lvlText w:val="%3."/>
      <w:lvlJc w:val="right"/>
      <w:pPr>
        <w:ind w:left="2235" w:hanging="180"/>
      </w:pPr>
      <w:rPr>
        <w:rFonts w:cs="Times New Roman"/>
      </w:rPr>
    </w:lvl>
    <w:lvl w:ilvl="3" w:tplc="041F000F" w:tentative="1">
      <w:start w:val="1"/>
      <w:numFmt w:val="decimal"/>
      <w:lvlText w:val="%4."/>
      <w:lvlJc w:val="left"/>
      <w:pPr>
        <w:ind w:left="2955" w:hanging="360"/>
      </w:pPr>
      <w:rPr>
        <w:rFonts w:cs="Times New Roman"/>
      </w:rPr>
    </w:lvl>
    <w:lvl w:ilvl="4" w:tplc="041F0019" w:tentative="1">
      <w:start w:val="1"/>
      <w:numFmt w:val="lowerLetter"/>
      <w:lvlText w:val="%5."/>
      <w:lvlJc w:val="left"/>
      <w:pPr>
        <w:ind w:left="3675" w:hanging="360"/>
      </w:pPr>
      <w:rPr>
        <w:rFonts w:cs="Times New Roman"/>
      </w:rPr>
    </w:lvl>
    <w:lvl w:ilvl="5" w:tplc="041F001B" w:tentative="1">
      <w:start w:val="1"/>
      <w:numFmt w:val="lowerRoman"/>
      <w:lvlText w:val="%6."/>
      <w:lvlJc w:val="right"/>
      <w:pPr>
        <w:ind w:left="4395" w:hanging="180"/>
      </w:pPr>
      <w:rPr>
        <w:rFonts w:cs="Times New Roman"/>
      </w:rPr>
    </w:lvl>
    <w:lvl w:ilvl="6" w:tplc="041F000F" w:tentative="1">
      <w:start w:val="1"/>
      <w:numFmt w:val="decimal"/>
      <w:lvlText w:val="%7."/>
      <w:lvlJc w:val="left"/>
      <w:pPr>
        <w:ind w:left="5115" w:hanging="360"/>
      </w:pPr>
      <w:rPr>
        <w:rFonts w:cs="Times New Roman"/>
      </w:rPr>
    </w:lvl>
    <w:lvl w:ilvl="7" w:tplc="041F0019" w:tentative="1">
      <w:start w:val="1"/>
      <w:numFmt w:val="lowerLetter"/>
      <w:lvlText w:val="%8."/>
      <w:lvlJc w:val="left"/>
      <w:pPr>
        <w:ind w:left="5835" w:hanging="360"/>
      </w:pPr>
      <w:rPr>
        <w:rFonts w:cs="Times New Roman"/>
      </w:rPr>
    </w:lvl>
    <w:lvl w:ilvl="8" w:tplc="041F001B" w:tentative="1">
      <w:start w:val="1"/>
      <w:numFmt w:val="lowerRoman"/>
      <w:lvlText w:val="%9."/>
      <w:lvlJc w:val="right"/>
      <w:pPr>
        <w:ind w:left="6555" w:hanging="180"/>
      </w:pPr>
      <w:rPr>
        <w:rFonts w:cs="Times New Roman"/>
      </w:rPr>
    </w:lvl>
  </w:abstractNum>
  <w:abstractNum w:abstractNumId="12" w15:restartNumberingAfterBreak="0">
    <w:nsid w:val="2F0D3AB8"/>
    <w:multiLevelType w:val="hybridMultilevel"/>
    <w:tmpl w:val="A6243AD2"/>
    <w:lvl w:ilvl="0" w:tplc="041F0001">
      <w:start w:val="1"/>
      <w:numFmt w:val="bullet"/>
      <w:lvlText w:val=""/>
      <w:lvlJc w:val="left"/>
      <w:pPr>
        <w:ind w:left="720" w:hanging="360"/>
      </w:pPr>
      <w:rPr>
        <w:rFonts w:ascii="Symbol" w:hAnsi="Symbol"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9F344C"/>
    <w:multiLevelType w:val="hybridMultilevel"/>
    <w:tmpl w:val="99BA119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7156CA4"/>
    <w:multiLevelType w:val="hybridMultilevel"/>
    <w:tmpl w:val="00F4FD04"/>
    <w:lvl w:ilvl="0" w:tplc="FD0C6A36">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A7854BA"/>
    <w:multiLevelType w:val="hybridMultilevel"/>
    <w:tmpl w:val="463C00E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1261651"/>
    <w:multiLevelType w:val="hybridMultilevel"/>
    <w:tmpl w:val="DE586E9E"/>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F02E8F"/>
    <w:multiLevelType w:val="hybridMultilevel"/>
    <w:tmpl w:val="A4EA3E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B48463C"/>
    <w:multiLevelType w:val="hybridMultilevel"/>
    <w:tmpl w:val="EEA83760"/>
    <w:lvl w:ilvl="0" w:tplc="517466AA">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36C1A2C"/>
    <w:multiLevelType w:val="hybridMultilevel"/>
    <w:tmpl w:val="1218887E"/>
    <w:lvl w:ilvl="0" w:tplc="908E0B7C">
      <w:start w:val="1"/>
      <w:numFmt w:val="bullet"/>
      <w:lvlText w:val="-"/>
      <w:lvlJc w:val="left"/>
      <w:pPr>
        <w:ind w:left="536" w:hanging="360"/>
      </w:pPr>
      <w:rPr>
        <w:rFonts w:ascii="Times New Roman" w:eastAsia="Batang" w:hAnsi="Times New Roman" w:hint="default"/>
        <w:i w:val="0"/>
      </w:rPr>
    </w:lvl>
    <w:lvl w:ilvl="1" w:tplc="041F0003" w:tentative="1">
      <w:start w:val="1"/>
      <w:numFmt w:val="bullet"/>
      <w:lvlText w:val="o"/>
      <w:lvlJc w:val="left"/>
      <w:pPr>
        <w:ind w:left="1256" w:hanging="360"/>
      </w:pPr>
      <w:rPr>
        <w:rFonts w:ascii="Courier New" w:hAnsi="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20"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1" w15:restartNumberingAfterBreak="0">
    <w:nsid w:val="5BA92D80"/>
    <w:multiLevelType w:val="hybridMultilevel"/>
    <w:tmpl w:val="BE44EEE2"/>
    <w:lvl w:ilvl="0" w:tplc="7DEAEF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BF15E7"/>
    <w:multiLevelType w:val="hybridMultilevel"/>
    <w:tmpl w:val="CB84451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15:restartNumberingAfterBreak="0">
    <w:nsid w:val="63EB72E2"/>
    <w:multiLevelType w:val="hybridMultilevel"/>
    <w:tmpl w:val="7938BC8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7E03BC0"/>
    <w:multiLevelType w:val="hybridMultilevel"/>
    <w:tmpl w:val="B5DC3D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6" w15:restartNumberingAfterBreak="0">
    <w:nsid w:val="73D34562"/>
    <w:multiLevelType w:val="hybridMultilevel"/>
    <w:tmpl w:val="60868A9E"/>
    <w:lvl w:ilvl="0" w:tplc="D966A9B6">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8B87C2F"/>
    <w:multiLevelType w:val="hybridMultilevel"/>
    <w:tmpl w:val="C62E4470"/>
    <w:lvl w:ilvl="0" w:tplc="22269896">
      <w:start w:val="1"/>
      <w:numFmt w:val="decimal"/>
      <w:lvlText w:val="%1-"/>
      <w:lvlJc w:val="left"/>
      <w:pPr>
        <w:ind w:left="360" w:hanging="360"/>
      </w:pPr>
      <w:rPr>
        <w:rFonts w:hint="default"/>
        <w:b w:val="0"/>
        <w:i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7"/>
  </w:num>
  <w:num w:numId="4">
    <w:abstractNumId w:val="10"/>
  </w:num>
  <w:num w:numId="5">
    <w:abstractNumId w:val="1"/>
  </w:num>
  <w:num w:numId="6">
    <w:abstractNumId w:val="2"/>
  </w:num>
  <w:num w:numId="7">
    <w:abstractNumId w:val="14"/>
  </w:num>
  <w:num w:numId="8">
    <w:abstractNumId w:val="18"/>
  </w:num>
  <w:num w:numId="9">
    <w:abstractNumId w:val="26"/>
  </w:num>
  <w:num w:numId="10">
    <w:abstractNumId w:val="9"/>
  </w:num>
  <w:num w:numId="11">
    <w:abstractNumId w:val="5"/>
  </w:num>
  <w:num w:numId="12">
    <w:abstractNumId w:val="23"/>
  </w:num>
  <w:num w:numId="13">
    <w:abstractNumId w:val="3"/>
  </w:num>
  <w:num w:numId="14">
    <w:abstractNumId w:val="17"/>
  </w:num>
  <w:num w:numId="15">
    <w:abstractNumId w:val="8"/>
  </w:num>
  <w:num w:numId="16">
    <w:abstractNumId w:val="19"/>
  </w:num>
  <w:num w:numId="17">
    <w:abstractNumId w:val="13"/>
  </w:num>
  <w:num w:numId="18">
    <w:abstractNumId w:val="24"/>
  </w:num>
  <w:num w:numId="19">
    <w:abstractNumId w:val="15"/>
  </w:num>
  <w:num w:numId="20">
    <w:abstractNumId w:val="11"/>
  </w:num>
  <w:num w:numId="21">
    <w:abstractNumId w:val="4"/>
  </w:num>
  <w:num w:numId="22">
    <w:abstractNumId w:val="12"/>
  </w:num>
  <w:num w:numId="23">
    <w:abstractNumId w:val="27"/>
  </w:num>
  <w:num w:numId="24">
    <w:abstractNumId w:val="21"/>
  </w:num>
  <w:num w:numId="25">
    <w:abstractNumId w:val="16"/>
  </w:num>
  <w:num w:numId="26">
    <w:abstractNumId w:val="20"/>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E3D"/>
    <w:rsid w:val="000171E2"/>
    <w:rsid w:val="00045F9D"/>
    <w:rsid w:val="000D5551"/>
    <w:rsid w:val="00144889"/>
    <w:rsid w:val="001A2637"/>
    <w:rsid w:val="002025EE"/>
    <w:rsid w:val="00220A94"/>
    <w:rsid w:val="00232D83"/>
    <w:rsid w:val="002574C2"/>
    <w:rsid w:val="00291338"/>
    <w:rsid w:val="002A38B2"/>
    <w:rsid w:val="002D5E3D"/>
    <w:rsid w:val="003073EF"/>
    <w:rsid w:val="00392851"/>
    <w:rsid w:val="003A1E50"/>
    <w:rsid w:val="003E0472"/>
    <w:rsid w:val="003E2D97"/>
    <w:rsid w:val="00401896"/>
    <w:rsid w:val="00407ABA"/>
    <w:rsid w:val="00440D0A"/>
    <w:rsid w:val="004929C1"/>
    <w:rsid w:val="004F6CAE"/>
    <w:rsid w:val="00516E47"/>
    <w:rsid w:val="0055282C"/>
    <w:rsid w:val="00561036"/>
    <w:rsid w:val="005615FC"/>
    <w:rsid w:val="00565CDD"/>
    <w:rsid w:val="005D6D8D"/>
    <w:rsid w:val="005E6009"/>
    <w:rsid w:val="005F4F6D"/>
    <w:rsid w:val="00603C8E"/>
    <w:rsid w:val="006A08CF"/>
    <w:rsid w:val="006A766B"/>
    <w:rsid w:val="00714F2A"/>
    <w:rsid w:val="00760E3D"/>
    <w:rsid w:val="00881084"/>
    <w:rsid w:val="008B4328"/>
    <w:rsid w:val="008D13C4"/>
    <w:rsid w:val="00916C4F"/>
    <w:rsid w:val="0093785F"/>
    <w:rsid w:val="00955B77"/>
    <w:rsid w:val="00985DBD"/>
    <w:rsid w:val="009F328F"/>
    <w:rsid w:val="00A22CCD"/>
    <w:rsid w:val="00A3631C"/>
    <w:rsid w:val="00A81998"/>
    <w:rsid w:val="00AD6FA6"/>
    <w:rsid w:val="00B239BF"/>
    <w:rsid w:val="00B37088"/>
    <w:rsid w:val="00B46C46"/>
    <w:rsid w:val="00B6367A"/>
    <w:rsid w:val="00BF4504"/>
    <w:rsid w:val="00C33284"/>
    <w:rsid w:val="00C35EE2"/>
    <w:rsid w:val="00C43C30"/>
    <w:rsid w:val="00C60FFC"/>
    <w:rsid w:val="00CE002E"/>
    <w:rsid w:val="00CE1A7B"/>
    <w:rsid w:val="00D31AAC"/>
    <w:rsid w:val="00D5065F"/>
    <w:rsid w:val="00DA507B"/>
    <w:rsid w:val="00E90DD8"/>
    <w:rsid w:val="00EF2BED"/>
    <w:rsid w:val="00F03608"/>
    <w:rsid w:val="00F10731"/>
    <w:rsid w:val="00F53EA2"/>
    <w:rsid w:val="00F94476"/>
    <w:rsid w:val="00FA0056"/>
    <w:rsid w:val="00FC318B"/>
    <w:rsid w:val="00FC6E6F"/>
    <w:rsid w:val="00FD7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82039"/>
  <w15:docId w15:val="{5F9F6E2C-64A7-458E-8C90-880514C9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3D"/>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2D5E3D"/>
    <w:pPr>
      <w:ind w:left="720"/>
      <w:contextualSpacing/>
    </w:pPr>
    <w:rPr>
      <w:rFonts w:ascii="Calibri" w:hAnsi="Calibri"/>
      <w:lang w:eastAsia="en-US"/>
    </w:rPr>
  </w:style>
  <w:style w:type="paragraph" w:styleId="DipnotMetni">
    <w:name w:val="footnote text"/>
    <w:basedOn w:val="Normal"/>
    <w:link w:val="DipnotMetniChar"/>
    <w:uiPriority w:val="99"/>
    <w:semiHidden/>
    <w:rsid w:val="002D5E3D"/>
    <w:rPr>
      <w:sz w:val="20"/>
      <w:szCs w:val="20"/>
    </w:rPr>
  </w:style>
  <w:style w:type="character" w:customStyle="1" w:styleId="DipnotMetniChar">
    <w:name w:val="Dipnot Metni Char"/>
    <w:link w:val="DipnotMetni"/>
    <w:uiPriority w:val="99"/>
    <w:semiHidden/>
    <w:locked/>
    <w:rsid w:val="002D5E3D"/>
    <w:rPr>
      <w:rFonts w:ascii="Times New Roman" w:eastAsia="Batang" w:hAnsi="Times New Roman" w:cs="Times New Roman"/>
      <w:sz w:val="20"/>
      <w:szCs w:val="20"/>
      <w:lang w:eastAsia="ko-KR"/>
    </w:rPr>
  </w:style>
  <w:style w:type="character" w:styleId="DipnotBavurusu">
    <w:name w:val="footnote reference"/>
    <w:uiPriority w:val="99"/>
    <w:semiHidden/>
    <w:rsid w:val="002D5E3D"/>
    <w:rPr>
      <w:rFonts w:cs="Times New Roman"/>
      <w:vertAlign w:val="superscript"/>
    </w:rPr>
  </w:style>
  <w:style w:type="paragraph" w:styleId="ListeParagraf">
    <w:name w:val="List Paragraph"/>
    <w:basedOn w:val="Normal"/>
    <w:uiPriority w:val="34"/>
    <w:qFormat/>
    <w:rsid w:val="002D5E3D"/>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rsid w:val="002D5E3D"/>
    <w:rPr>
      <w:rFonts w:ascii="Tahoma" w:hAnsi="Tahoma" w:cs="Tahoma"/>
      <w:sz w:val="16"/>
      <w:szCs w:val="16"/>
    </w:rPr>
  </w:style>
  <w:style w:type="character" w:customStyle="1" w:styleId="BalonMetniChar">
    <w:name w:val="Balon Metni Char"/>
    <w:link w:val="BalonMetni"/>
    <w:uiPriority w:val="99"/>
    <w:semiHidden/>
    <w:locked/>
    <w:rsid w:val="002D5E3D"/>
    <w:rPr>
      <w:rFonts w:ascii="Tahoma" w:eastAsia="Batang" w:hAnsi="Tahoma" w:cs="Tahoma"/>
      <w:sz w:val="16"/>
      <w:szCs w:val="16"/>
      <w:lang w:eastAsia="ko-KR"/>
    </w:rPr>
  </w:style>
  <w:style w:type="table" w:styleId="TabloKlavuzu">
    <w:name w:val="Table Grid"/>
    <w:basedOn w:val="NormalTablo"/>
    <w:uiPriority w:val="99"/>
    <w:rsid w:val="002D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2025EE"/>
    <w:rPr>
      <w:sz w:val="16"/>
      <w:szCs w:val="16"/>
    </w:rPr>
  </w:style>
  <w:style w:type="paragraph" w:styleId="AklamaMetni">
    <w:name w:val="annotation text"/>
    <w:basedOn w:val="Normal"/>
    <w:link w:val="AklamaMetniChar"/>
    <w:uiPriority w:val="99"/>
    <w:semiHidden/>
    <w:unhideWhenUsed/>
    <w:rsid w:val="002025EE"/>
    <w:rPr>
      <w:sz w:val="20"/>
      <w:szCs w:val="20"/>
    </w:rPr>
  </w:style>
  <w:style w:type="character" w:customStyle="1" w:styleId="AklamaMetniChar">
    <w:name w:val="Açıklama Metni Char"/>
    <w:link w:val="AklamaMetni"/>
    <w:uiPriority w:val="99"/>
    <w:semiHidden/>
    <w:rsid w:val="002025EE"/>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2025EE"/>
    <w:rPr>
      <w:b/>
      <w:bCs/>
    </w:rPr>
  </w:style>
  <w:style w:type="character" w:customStyle="1" w:styleId="AklamaKonusuChar">
    <w:name w:val="Açıklama Konusu Char"/>
    <w:link w:val="AklamaKonusu"/>
    <w:uiPriority w:val="99"/>
    <w:semiHidden/>
    <w:rsid w:val="002025EE"/>
    <w:rPr>
      <w:rFonts w:ascii="Times New Roman" w:eastAsia="Batang" w:hAnsi="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AKADEMİK GELİŞİM ALANI</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GELİŞİM ALANI</dc:title>
  <dc:subject/>
  <dc:creator>User</dc:creator>
  <cp:keywords/>
  <dc:description/>
  <cp:lastModifiedBy>DELL</cp:lastModifiedBy>
  <cp:revision>19</cp:revision>
  <dcterms:created xsi:type="dcterms:W3CDTF">2020-12-25T06:19:00Z</dcterms:created>
  <dcterms:modified xsi:type="dcterms:W3CDTF">2020-12-27T11:42:00Z</dcterms:modified>
</cp:coreProperties>
</file>