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F14" w:rsidRPr="00414549" w:rsidRDefault="00414549" w:rsidP="005D07A4">
      <w:pPr>
        <w:spacing w:line="360" w:lineRule="auto"/>
        <w:jc w:val="center"/>
        <w:rPr>
          <w:b/>
        </w:rPr>
      </w:pPr>
      <w:r w:rsidRPr="00414549">
        <w:rPr>
          <w:b/>
        </w:rPr>
        <w:t>FARKLILIĞI KUCAKLAMAK</w:t>
      </w:r>
    </w:p>
    <w:tbl>
      <w:tblPr>
        <w:tblW w:w="100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6344"/>
      </w:tblGrid>
      <w:tr w:rsidR="00AF7D18" w:rsidRPr="00245165" w:rsidTr="007004D6">
        <w:tc>
          <w:tcPr>
            <w:tcW w:w="3687" w:type="dxa"/>
          </w:tcPr>
          <w:p w:rsidR="00AF7D18" w:rsidRPr="00915451" w:rsidRDefault="00AF7D18" w:rsidP="00414549">
            <w:pPr>
              <w:spacing w:line="276" w:lineRule="auto"/>
              <w:rPr>
                <w:b/>
              </w:rPr>
            </w:pPr>
            <w:r w:rsidRPr="00915451">
              <w:rPr>
                <w:b/>
              </w:rPr>
              <w:t>Gelişim Alanı:</w:t>
            </w:r>
          </w:p>
        </w:tc>
        <w:tc>
          <w:tcPr>
            <w:tcW w:w="6344" w:type="dxa"/>
          </w:tcPr>
          <w:p w:rsidR="00AF7D18" w:rsidRPr="00915451" w:rsidRDefault="005B7ABC" w:rsidP="00414549">
            <w:pPr>
              <w:spacing w:line="276" w:lineRule="auto"/>
            </w:pPr>
            <w:r w:rsidRPr="00915451">
              <w:t xml:space="preserve">Sosyal Duygusal </w:t>
            </w:r>
          </w:p>
        </w:tc>
      </w:tr>
      <w:tr w:rsidR="00AF7D18" w:rsidRPr="00915451" w:rsidTr="007004D6">
        <w:tc>
          <w:tcPr>
            <w:tcW w:w="3687" w:type="dxa"/>
          </w:tcPr>
          <w:p w:rsidR="00AF7D18" w:rsidRPr="00915451" w:rsidRDefault="00AF7D18" w:rsidP="00414549">
            <w:pPr>
              <w:spacing w:line="276" w:lineRule="auto"/>
              <w:rPr>
                <w:b/>
              </w:rPr>
            </w:pPr>
            <w:r w:rsidRPr="00915451">
              <w:rPr>
                <w:b/>
              </w:rPr>
              <w:t>Yeterlik Alanı:</w:t>
            </w:r>
          </w:p>
        </w:tc>
        <w:tc>
          <w:tcPr>
            <w:tcW w:w="6344" w:type="dxa"/>
          </w:tcPr>
          <w:p w:rsidR="00AF7D18" w:rsidRPr="00915451" w:rsidRDefault="005B7ABC" w:rsidP="00414549">
            <w:pPr>
              <w:spacing w:line="276" w:lineRule="auto"/>
            </w:pPr>
            <w:r w:rsidRPr="00915451">
              <w:t>Kişiler Arası Beceriler</w:t>
            </w:r>
          </w:p>
        </w:tc>
      </w:tr>
      <w:tr w:rsidR="00AF7D18" w:rsidRPr="00915451" w:rsidTr="007004D6">
        <w:tc>
          <w:tcPr>
            <w:tcW w:w="3687" w:type="dxa"/>
          </w:tcPr>
          <w:p w:rsidR="00AF7D18" w:rsidRPr="00915451" w:rsidRDefault="00AF7D18" w:rsidP="00414549">
            <w:pPr>
              <w:spacing w:line="276" w:lineRule="auto"/>
              <w:rPr>
                <w:b/>
              </w:rPr>
            </w:pPr>
            <w:r w:rsidRPr="00915451">
              <w:rPr>
                <w:b/>
              </w:rPr>
              <w:t>Kazanım/Hafta:</w:t>
            </w:r>
          </w:p>
        </w:tc>
        <w:tc>
          <w:tcPr>
            <w:tcW w:w="6344" w:type="dxa"/>
          </w:tcPr>
          <w:p w:rsidR="00AF7D18" w:rsidRPr="00915451" w:rsidRDefault="005B7ABC" w:rsidP="00414549">
            <w:pPr>
              <w:spacing w:line="276" w:lineRule="auto"/>
            </w:pPr>
            <w:r w:rsidRPr="00915451">
              <w:t>Kültürel farklılıklara duyarlı bakış açısı geliştirir /11. Hafta</w:t>
            </w:r>
          </w:p>
        </w:tc>
      </w:tr>
      <w:tr w:rsidR="00AF7D18" w:rsidRPr="00915451" w:rsidTr="007004D6">
        <w:tc>
          <w:tcPr>
            <w:tcW w:w="3687" w:type="dxa"/>
          </w:tcPr>
          <w:p w:rsidR="00AF7D18" w:rsidRPr="00915451" w:rsidRDefault="00AF7D18" w:rsidP="00414549">
            <w:pPr>
              <w:spacing w:line="276" w:lineRule="auto"/>
              <w:rPr>
                <w:b/>
              </w:rPr>
            </w:pPr>
            <w:r w:rsidRPr="00915451">
              <w:rPr>
                <w:b/>
              </w:rPr>
              <w:t>Sınıf Düzeyi:</w:t>
            </w:r>
          </w:p>
        </w:tc>
        <w:tc>
          <w:tcPr>
            <w:tcW w:w="6344" w:type="dxa"/>
          </w:tcPr>
          <w:p w:rsidR="00AF7D18" w:rsidRPr="00915451" w:rsidRDefault="005B7ABC" w:rsidP="00414549">
            <w:pPr>
              <w:spacing w:line="276" w:lineRule="auto"/>
            </w:pPr>
            <w:r w:rsidRPr="00915451">
              <w:t xml:space="preserve"> 12</w:t>
            </w:r>
            <w:r w:rsidR="00414549">
              <w:t>. S</w:t>
            </w:r>
            <w:r w:rsidR="00EF35F2" w:rsidRPr="00915451">
              <w:t>ınıf</w:t>
            </w:r>
          </w:p>
        </w:tc>
      </w:tr>
      <w:tr w:rsidR="00AF7D18" w:rsidRPr="00915451" w:rsidTr="007004D6">
        <w:tc>
          <w:tcPr>
            <w:tcW w:w="3687" w:type="dxa"/>
          </w:tcPr>
          <w:p w:rsidR="00AF7D18" w:rsidRPr="00915451" w:rsidRDefault="00AF7D18" w:rsidP="00414549">
            <w:pPr>
              <w:spacing w:line="276" w:lineRule="auto"/>
              <w:rPr>
                <w:b/>
              </w:rPr>
            </w:pPr>
            <w:r w:rsidRPr="00915451">
              <w:rPr>
                <w:b/>
              </w:rPr>
              <w:t>Süre:</w:t>
            </w:r>
          </w:p>
        </w:tc>
        <w:tc>
          <w:tcPr>
            <w:tcW w:w="6344" w:type="dxa"/>
          </w:tcPr>
          <w:p w:rsidR="00AF7D18" w:rsidRPr="00915451" w:rsidRDefault="00EF35F2" w:rsidP="00414549">
            <w:pPr>
              <w:spacing w:line="276" w:lineRule="auto"/>
            </w:pPr>
            <w:r w:rsidRPr="00915451">
              <w:t xml:space="preserve">40 </w:t>
            </w:r>
            <w:proofErr w:type="spellStart"/>
            <w:r w:rsidRPr="00915451">
              <w:t>dk</w:t>
            </w:r>
            <w:proofErr w:type="spellEnd"/>
            <w:r w:rsidRPr="00915451">
              <w:t xml:space="preserve"> (Bir ders saati)</w:t>
            </w:r>
          </w:p>
        </w:tc>
      </w:tr>
      <w:tr w:rsidR="00AF7D18" w:rsidRPr="00915451" w:rsidTr="007004D6">
        <w:tc>
          <w:tcPr>
            <w:tcW w:w="3687" w:type="dxa"/>
          </w:tcPr>
          <w:p w:rsidR="00AF7D18" w:rsidRPr="00915451" w:rsidRDefault="00AF7D18" w:rsidP="00414549">
            <w:pPr>
              <w:spacing w:line="276" w:lineRule="auto"/>
              <w:rPr>
                <w:b/>
              </w:rPr>
            </w:pPr>
            <w:r w:rsidRPr="00915451">
              <w:rPr>
                <w:b/>
              </w:rPr>
              <w:t>Araç-Gereçler:</w:t>
            </w:r>
          </w:p>
        </w:tc>
        <w:tc>
          <w:tcPr>
            <w:tcW w:w="6344" w:type="dxa"/>
          </w:tcPr>
          <w:p w:rsidR="00414549" w:rsidRPr="00414549" w:rsidRDefault="00414549" w:rsidP="001342F8">
            <w:pPr>
              <w:pStyle w:val="ListeParagraf"/>
              <w:numPr>
                <w:ilvl w:val="0"/>
                <w:numId w:val="4"/>
              </w:numPr>
              <w:spacing w:after="0"/>
            </w:pPr>
            <w:r w:rsidRPr="00414549">
              <w:rPr>
                <w:rFonts w:ascii="Times New Roman" w:hAnsi="Times New Roman"/>
              </w:rPr>
              <w:t>Çalışma Y</w:t>
            </w:r>
            <w:r w:rsidR="005E5E47" w:rsidRPr="00414549">
              <w:rPr>
                <w:rFonts w:ascii="Times New Roman" w:hAnsi="Times New Roman"/>
              </w:rPr>
              <w:t>aprağı</w:t>
            </w:r>
            <w:r w:rsidRPr="00414549">
              <w:rPr>
                <w:rFonts w:ascii="Times New Roman" w:hAnsi="Times New Roman"/>
              </w:rPr>
              <w:t>-</w:t>
            </w:r>
            <w:r w:rsidR="006C42F0" w:rsidRPr="00414549">
              <w:rPr>
                <w:rFonts w:ascii="Times New Roman" w:hAnsi="Times New Roman"/>
              </w:rPr>
              <w:t>1</w:t>
            </w:r>
          </w:p>
          <w:p w:rsidR="00993C7B" w:rsidRPr="00414549" w:rsidRDefault="00993C7B" w:rsidP="001342F8">
            <w:pPr>
              <w:pStyle w:val="ListeParagraf"/>
              <w:numPr>
                <w:ilvl w:val="0"/>
                <w:numId w:val="4"/>
              </w:numPr>
              <w:spacing w:after="0"/>
              <w:rPr>
                <w:rFonts w:ascii="Times New Roman" w:hAnsi="Times New Roman"/>
              </w:rPr>
            </w:pPr>
            <w:r w:rsidRPr="00414549">
              <w:rPr>
                <w:rFonts w:ascii="Times New Roman" w:hAnsi="Times New Roman"/>
              </w:rPr>
              <w:t>Kalem</w:t>
            </w:r>
          </w:p>
        </w:tc>
      </w:tr>
      <w:tr w:rsidR="00AF7D18" w:rsidRPr="00915451" w:rsidTr="007004D6">
        <w:tc>
          <w:tcPr>
            <w:tcW w:w="3687" w:type="dxa"/>
          </w:tcPr>
          <w:p w:rsidR="00AF7D18" w:rsidRPr="00915451" w:rsidRDefault="00AF7D18" w:rsidP="00414549">
            <w:pPr>
              <w:spacing w:line="276" w:lineRule="auto"/>
              <w:rPr>
                <w:b/>
              </w:rPr>
            </w:pPr>
            <w:r w:rsidRPr="00915451">
              <w:rPr>
                <w:b/>
              </w:rPr>
              <w:t>Uygulayıcı İçin Ön Hazırlık:</w:t>
            </w:r>
          </w:p>
        </w:tc>
        <w:tc>
          <w:tcPr>
            <w:tcW w:w="6344" w:type="dxa"/>
          </w:tcPr>
          <w:p w:rsidR="006B4BB9" w:rsidRPr="00414549" w:rsidRDefault="00414549" w:rsidP="001342F8">
            <w:pPr>
              <w:pStyle w:val="ListeParagraf"/>
              <w:numPr>
                <w:ilvl w:val="0"/>
                <w:numId w:val="5"/>
              </w:numPr>
              <w:spacing w:after="0"/>
              <w:jc w:val="both"/>
              <w:rPr>
                <w:rFonts w:ascii="Times New Roman" w:hAnsi="Times New Roman"/>
              </w:rPr>
            </w:pPr>
            <w:r w:rsidRPr="00414549">
              <w:rPr>
                <w:rFonts w:ascii="Times New Roman" w:hAnsi="Times New Roman"/>
              </w:rPr>
              <w:t>Ç</w:t>
            </w:r>
            <w:r w:rsidR="0081492B" w:rsidRPr="00414549">
              <w:rPr>
                <w:rFonts w:ascii="Times New Roman" w:hAnsi="Times New Roman"/>
              </w:rPr>
              <w:t xml:space="preserve">alışma </w:t>
            </w:r>
            <w:r w:rsidRPr="00414549">
              <w:rPr>
                <w:rFonts w:ascii="Times New Roman" w:hAnsi="Times New Roman"/>
              </w:rPr>
              <w:t>Y</w:t>
            </w:r>
            <w:r w:rsidR="0081492B" w:rsidRPr="00414549">
              <w:rPr>
                <w:rFonts w:ascii="Times New Roman" w:hAnsi="Times New Roman"/>
              </w:rPr>
              <w:t>aprağı</w:t>
            </w:r>
            <w:r w:rsidRPr="00414549">
              <w:rPr>
                <w:rFonts w:ascii="Times New Roman" w:hAnsi="Times New Roman"/>
              </w:rPr>
              <w:t>-</w:t>
            </w:r>
            <w:r w:rsidR="0081492B" w:rsidRPr="00414549">
              <w:rPr>
                <w:rFonts w:ascii="Times New Roman" w:hAnsi="Times New Roman"/>
              </w:rPr>
              <w:t xml:space="preserve">1 öğrenci sayısı kadar çoğaltır. </w:t>
            </w:r>
          </w:p>
          <w:p w:rsidR="00001385" w:rsidRPr="00915451" w:rsidRDefault="006B4BB9" w:rsidP="001342F8">
            <w:pPr>
              <w:numPr>
                <w:ilvl w:val="0"/>
                <w:numId w:val="5"/>
              </w:numPr>
              <w:spacing w:line="276" w:lineRule="auto"/>
              <w:jc w:val="both"/>
            </w:pPr>
            <w:r>
              <w:t>Uygulayıcı bulunduğu bölgedeki kültürel farklılıkların neler olduğu konusunda araştırma yapar.</w:t>
            </w:r>
          </w:p>
        </w:tc>
      </w:tr>
      <w:tr w:rsidR="00AF7D18" w:rsidRPr="00915451" w:rsidTr="007004D6">
        <w:tc>
          <w:tcPr>
            <w:tcW w:w="3687" w:type="dxa"/>
          </w:tcPr>
          <w:p w:rsidR="00AF7D18" w:rsidRPr="00915451" w:rsidRDefault="00AF7D18" w:rsidP="00414549">
            <w:pPr>
              <w:spacing w:line="276" w:lineRule="auto"/>
              <w:rPr>
                <w:b/>
              </w:rPr>
            </w:pPr>
            <w:r w:rsidRPr="00915451">
              <w:rPr>
                <w:b/>
              </w:rPr>
              <w:t>Süreç (Uygulama Basamakları):</w:t>
            </w:r>
          </w:p>
        </w:tc>
        <w:tc>
          <w:tcPr>
            <w:tcW w:w="6344" w:type="dxa"/>
            <w:shd w:val="clear" w:color="auto" w:fill="FFFFFF"/>
          </w:tcPr>
          <w:p w:rsidR="007004D6" w:rsidRDefault="009B7311" w:rsidP="001342F8">
            <w:pPr>
              <w:pStyle w:val="ListeParagraf1"/>
              <w:numPr>
                <w:ilvl w:val="0"/>
                <w:numId w:val="6"/>
              </w:numPr>
              <w:spacing w:line="276" w:lineRule="auto"/>
              <w:jc w:val="both"/>
              <w:rPr>
                <w:rFonts w:ascii="Times New Roman" w:hAnsi="Times New Roman"/>
                <w:b/>
              </w:rPr>
            </w:pPr>
            <w:r w:rsidRPr="00915451">
              <w:rPr>
                <w:rFonts w:ascii="Times New Roman" w:hAnsi="Times New Roman"/>
              </w:rPr>
              <w:t>Uygulayıcı</w:t>
            </w:r>
            <w:r w:rsidR="000637EB">
              <w:rPr>
                <w:rFonts w:ascii="Times New Roman" w:hAnsi="Times New Roman"/>
              </w:rPr>
              <w:t xml:space="preserve"> tarafından</w:t>
            </w:r>
            <w:r w:rsidR="003201D5">
              <w:rPr>
                <w:rFonts w:ascii="Times New Roman" w:hAnsi="Times New Roman"/>
              </w:rPr>
              <w:t xml:space="preserve"> aşağıdaki</w:t>
            </w:r>
            <w:r w:rsidR="009A4438">
              <w:rPr>
                <w:rFonts w:ascii="Times New Roman" w:hAnsi="Times New Roman"/>
              </w:rPr>
              <w:t xml:space="preserve"> açıklama yapılarak etkinliğin amacı açıklanır.</w:t>
            </w:r>
          </w:p>
          <w:p w:rsidR="009A4438" w:rsidRPr="007004D6" w:rsidRDefault="000637EB" w:rsidP="007004D6">
            <w:pPr>
              <w:pStyle w:val="ListeParagraf1"/>
              <w:spacing w:line="276" w:lineRule="auto"/>
              <w:jc w:val="both"/>
              <w:rPr>
                <w:rFonts w:ascii="Times New Roman" w:hAnsi="Times New Roman"/>
                <w:b/>
              </w:rPr>
            </w:pPr>
            <w:r w:rsidRPr="007004D6">
              <w:rPr>
                <w:rFonts w:ascii="Times New Roman" w:hAnsi="Times New Roman"/>
              </w:rPr>
              <w:t xml:space="preserve"> “</w:t>
            </w:r>
            <w:r w:rsidRPr="007004D6">
              <w:rPr>
                <w:rFonts w:ascii="Times New Roman" w:hAnsi="Times New Roman"/>
                <w:i/>
              </w:rPr>
              <w:t>İçinde yaşadığımız dünya çok geniş bir yelpazede bize pek çok alanda büyük bir çeşitlilik sunuyor.</w:t>
            </w:r>
            <w:r w:rsidR="007004D6">
              <w:rPr>
                <w:rFonts w:ascii="Times New Roman" w:hAnsi="Times New Roman"/>
                <w:i/>
              </w:rPr>
              <w:t xml:space="preserve"> </w:t>
            </w:r>
            <w:r w:rsidRPr="007004D6">
              <w:rPr>
                <w:rFonts w:ascii="Times New Roman" w:hAnsi="Times New Roman"/>
                <w:i/>
              </w:rPr>
              <w:t>Kültürel çeşitlilik de bunlardan birisidir.</w:t>
            </w:r>
            <w:r w:rsidR="007004D6">
              <w:rPr>
                <w:rFonts w:ascii="Times New Roman" w:hAnsi="Times New Roman"/>
                <w:i/>
              </w:rPr>
              <w:t xml:space="preserve"> </w:t>
            </w:r>
            <w:r w:rsidR="006C3DD5" w:rsidRPr="007004D6">
              <w:rPr>
                <w:rFonts w:ascii="Times New Roman" w:hAnsi="Times New Roman"/>
                <w:i/>
              </w:rPr>
              <w:t xml:space="preserve">Kültür, çoğunlukla bir topluma özgü yaşam biçimi, töreler, inançlar ve alışkanlıklar şeklinde tanımlanmaktadır. Toplumlar etnik yapı, dil, din </w:t>
            </w:r>
            <w:r w:rsidR="00414549" w:rsidRPr="007004D6">
              <w:rPr>
                <w:rFonts w:ascii="Times New Roman" w:hAnsi="Times New Roman"/>
                <w:i/>
              </w:rPr>
              <w:t>vb.</w:t>
            </w:r>
            <w:r w:rsidR="006C3DD5" w:rsidRPr="007004D6">
              <w:rPr>
                <w:rFonts w:ascii="Times New Roman" w:hAnsi="Times New Roman"/>
                <w:i/>
              </w:rPr>
              <w:t xml:space="preserve"> özellikler yönüyle farklı olsa bile kültürel farklılıklar</w:t>
            </w:r>
            <w:r w:rsidR="00B844CD" w:rsidRPr="007004D6">
              <w:rPr>
                <w:rFonts w:ascii="Times New Roman" w:hAnsi="Times New Roman"/>
                <w:i/>
              </w:rPr>
              <w:t xml:space="preserve"> sadece bu boyutlarla sınırlı olmayıp bir toplumdaki yaşayışa dair pek çok unsuru (iletişim şekilleri, planlama alışkanlıkları, yemek ve beslenme alışkanlıkları, yerleşim biçimleri vb.)içermektedir. </w:t>
            </w:r>
            <w:r w:rsidR="009A4438" w:rsidRPr="007004D6">
              <w:rPr>
                <w:rFonts w:ascii="Times New Roman" w:hAnsi="Times New Roman"/>
                <w:i/>
              </w:rPr>
              <w:t xml:space="preserve">Bugün sizlerle </w:t>
            </w:r>
            <w:r w:rsidR="00B844CD" w:rsidRPr="007004D6">
              <w:rPr>
                <w:rFonts w:ascii="Times New Roman" w:hAnsi="Times New Roman"/>
                <w:i/>
              </w:rPr>
              <w:t>işte bu kültürel</w:t>
            </w:r>
            <w:r w:rsidR="009A4438" w:rsidRPr="007004D6">
              <w:rPr>
                <w:rFonts w:ascii="Times New Roman" w:hAnsi="Times New Roman"/>
                <w:i/>
              </w:rPr>
              <w:t xml:space="preserve"> farklılıklara duyarlı olmakla ilgili bir etkinlik yapacağız</w:t>
            </w:r>
            <w:r w:rsidR="009A4438" w:rsidRPr="007004D6">
              <w:rPr>
                <w:rFonts w:ascii="Times New Roman" w:hAnsi="Times New Roman"/>
              </w:rPr>
              <w:t xml:space="preserve">.” </w:t>
            </w:r>
          </w:p>
          <w:p w:rsidR="006B4BB9" w:rsidRDefault="00414549" w:rsidP="001342F8">
            <w:pPr>
              <w:pStyle w:val="ListeParagraf1"/>
              <w:numPr>
                <w:ilvl w:val="0"/>
                <w:numId w:val="6"/>
              </w:numPr>
              <w:spacing w:line="276" w:lineRule="auto"/>
              <w:jc w:val="both"/>
              <w:rPr>
                <w:rFonts w:ascii="Times New Roman" w:hAnsi="Times New Roman"/>
              </w:rPr>
            </w:pPr>
            <w:r>
              <w:rPr>
                <w:rFonts w:ascii="Times New Roman" w:hAnsi="Times New Roman"/>
              </w:rPr>
              <w:t>A</w:t>
            </w:r>
            <w:r w:rsidR="006B4BB9">
              <w:rPr>
                <w:rFonts w:ascii="Times New Roman" w:hAnsi="Times New Roman"/>
              </w:rPr>
              <w:t>şağıdaki sorular</w:t>
            </w:r>
            <w:r>
              <w:rPr>
                <w:rFonts w:ascii="Times New Roman" w:hAnsi="Times New Roman"/>
              </w:rPr>
              <w:t xml:space="preserve"> öğrencilere</w:t>
            </w:r>
            <w:r w:rsidR="006B4BB9">
              <w:rPr>
                <w:rFonts w:ascii="Times New Roman" w:hAnsi="Times New Roman"/>
              </w:rPr>
              <w:t xml:space="preserve"> yönelti</w:t>
            </w:r>
            <w:r>
              <w:rPr>
                <w:rFonts w:ascii="Times New Roman" w:hAnsi="Times New Roman"/>
              </w:rPr>
              <w:t>lir</w:t>
            </w:r>
            <w:r w:rsidR="006B4BB9">
              <w:rPr>
                <w:rFonts w:ascii="Times New Roman" w:hAnsi="Times New Roman"/>
              </w:rPr>
              <w:t>.</w:t>
            </w:r>
          </w:p>
          <w:p w:rsidR="006B4BB9" w:rsidRDefault="00BF6F91" w:rsidP="001342F8">
            <w:pPr>
              <w:pStyle w:val="ListeParagraf1"/>
              <w:numPr>
                <w:ilvl w:val="0"/>
                <w:numId w:val="3"/>
              </w:numPr>
              <w:spacing w:line="276" w:lineRule="auto"/>
              <w:jc w:val="both"/>
              <w:rPr>
                <w:rFonts w:ascii="Times New Roman" w:hAnsi="Times New Roman"/>
              </w:rPr>
            </w:pPr>
            <w:r>
              <w:rPr>
                <w:rFonts w:ascii="Times New Roman" w:hAnsi="Times New Roman"/>
              </w:rPr>
              <w:t>Sizler</w:t>
            </w:r>
            <w:r w:rsidR="006B4BB9">
              <w:rPr>
                <w:rFonts w:ascii="Times New Roman" w:hAnsi="Times New Roman"/>
              </w:rPr>
              <w:t xml:space="preserve"> kendi yaşadığınız toplumda ne gibi kültürel farklıklar gözlemliyorsunuz?</w:t>
            </w:r>
          </w:p>
          <w:p w:rsidR="006B4BB9" w:rsidRPr="006B4BB9" w:rsidRDefault="006B4BB9" w:rsidP="001342F8">
            <w:pPr>
              <w:pStyle w:val="ListeParagraf1"/>
              <w:numPr>
                <w:ilvl w:val="0"/>
                <w:numId w:val="3"/>
              </w:numPr>
              <w:spacing w:line="276" w:lineRule="auto"/>
              <w:jc w:val="both"/>
              <w:rPr>
                <w:rFonts w:ascii="Times New Roman" w:hAnsi="Times New Roman"/>
              </w:rPr>
            </w:pPr>
            <w:r>
              <w:rPr>
                <w:rFonts w:ascii="Times New Roman" w:hAnsi="Times New Roman"/>
              </w:rPr>
              <w:t>Size göre bu farklılıklara duyarlı olmak nedir?</w:t>
            </w:r>
          </w:p>
          <w:p w:rsidR="007004D6" w:rsidRDefault="00EC49A4" w:rsidP="001342F8">
            <w:pPr>
              <w:pStyle w:val="ListeParagraf1"/>
              <w:numPr>
                <w:ilvl w:val="0"/>
                <w:numId w:val="6"/>
              </w:numPr>
              <w:spacing w:line="276" w:lineRule="auto"/>
              <w:jc w:val="both"/>
              <w:rPr>
                <w:rFonts w:ascii="Times New Roman" w:hAnsi="Times New Roman"/>
              </w:rPr>
            </w:pPr>
            <w:r w:rsidRPr="00EC49A4">
              <w:rPr>
                <w:rFonts w:ascii="Times New Roman" w:hAnsi="Times New Roman"/>
              </w:rPr>
              <w:t xml:space="preserve">Öğrencilerden gelen cevaplar alındıktan sonra </w:t>
            </w:r>
            <w:r w:rsidR="00F11EED">
              <w:rPr>
                <w:rFonts w:ascii="Times New Roman" w:hAnsi="Times New Roman"/>
              </w:rPr>
              <w:t>sınıfa aşağıdakine benzer bir açıklama yapılır</w:t>
            </w:r>
            <w:r w:rsidR="00414549">
              <w:rPr>
                <w:rFonts w:ascii="Times New Roman" w:hAnsi="Times New Roman"/>
              </w:rPr>
              <w:t xml:space="preserve"> ve açıklamanın ardından sorularla devam edilir:</w:t>
            </w:r>
          </w:p>
          <w:p w:rsidR="00C53E3B" w:rsidRPr="007004D6" w:rsidRDefault="00F11EED" w:rsidP="007004D6">
            <w:pPr>
              <w:pStyle w:val="ListeParagraf1"/>
              <w:spacing w:line="276" w:lineRule="auto"/>
              <w:jc w:val="both"/>
              <w:rPr>
                <w:rFonts w:ascii="Times New Roman" w:hAnsi="Times New Roman"/>
              </w:rPr>
            </w:pPr>
            <w:r w:rsidRPr="007004D6">
              <w:rPr>
                <w:rFonts w:ascii="Times New Roman" w:hAnsi="Times New Roman"/>
              </w:rPr>
              <w:t>“</w:t>
            </w:r>
            <w:r w:rsidRPr="007004D6">
              <w:rPr>
                <w:rFonts w:ascii="Times New Roman" w:hAnsi="Times New Roman"/>
                <w:i/>
              </w:rPr>
              <w:t>Bir an için uzun süredir yaşadığınız yerden ailenizin görevi sebebiyle taşınıp başka bir şehre/ülkeye gitmeniz gerektiğini hay</w:t>
            </w:r>
            <w:r w:rsidR="00DE4BBC" w:rsidRPr="007004D6">
              <w:rPr>
                <w:rFonts w:ascii="Times New Roman" w:hAnsi="Times New Roman"/>
                <w:i/>
              </w:rPr>
              <w:t>al</w:t>
            </w:r>
            <w:r w:rsidRPr="007004D6">
              <w:rPr>
                <w:rFonts w:ascii="Times New Roman" w:hAnsi="Times New Roman"/>
                <w:i/>
              </w:rPr>
              <w:t xml:space="preserve"> edin. Yaşayacağınız bu yeni yer sizin yaşadığınız eski yerden oldukça farklı kültürel özelliklere sahip. İnsanların konuşmalarına hakin olan şive oldukça farklı ve bazen konuşulanları anlamakta zorlanıyoruz. Buradaki insanların giyimleri, birbirleri ile iletişimleri, yemek kültürleri de geldiğiniz yerdekinden oldukça farklı. Sizin daha önce hiç karşılaşmadığınız gelenek ve görenekleri var. Böyle bir yere gittiğinizde</w:t>
            </w:r>
            <w:r w:rsidR="00414549" w:rsidRPr="007004D6">
              <w:rPr>
                <w:rFonts w:ascii="Times New Roman" w:hAnsi="Times New Roman"/>
                <w:i/>
              </w:rPr>
              <w:t>…</w:t>
            </w:r>
            <w:r w:rsidRPr="007004D6">
              <w:rPr>
                <w:rFonts w:ascii="Times New Roman" w:hAnsi="Times New Roman"/>
              </w:rPr>
              <w:t>”</w:t>
            </w:r>
          </w:p>
          <w:p w:rsidR="00F11EED" w:rsidRDefault="00F11EED" w:rsidP="001342F8">
            <w:pPr>
              <w:pStyle w:val="ListeParagraf1"/>
              <w:numPr>
                <w:ilvl w:val="0"/>
                <w:numId w:val="3"/>
              </w:numPr>
              <w:spacing w:line="276" w:lineRule="auto"/>
              <w:jc w:val="both"/>
              <w:rPr>
                <w:rFonts w:ascii="Times New Roman" w:hAnsi="Times New Roman"/>
              </w:rPr>
            </w:pPr>
            <w:r>
              <w:rPr>
                <w:rFonts w:ascii="Times New Roman" w:hAnsi="Times New Roman"/>
              </w:rPr>
              <w:t>Hangi duyguları hissederdiniz?</w:t>
            </w:r>
          </w:p>
          <w:p w:rsidR="00C53E3B" w:rsidRDefault="00C53E3B" w:rsidP="001342F8">
            <w:pPr>
              <w:pStyle w:val="ListeParagraf1"/>
              <w:numPr>
                <w:ilvl w:val="0"/>
                <w:numId w:val="3"/>
              </w:numPr>
              <w:spacing w:line="276" w:lineRule="auto"/>
              <w:jc w:val="both"/>
              <w:rPr>
                <w:rFonts w:ascii="Times New Roman" w:hAnsi="Times New Roman"/>
              </w:rPr>
            </w:pPr>
            <w:r>
              <w:rPr>
                <w:rFonts w:ascii="Times New Roman" w:hAnsi="Times New Roman"/>
              </w:rPr>
              <w:t>Gittiniz bu yeni yerde ne gibi zorluklar ve problemlerle karşılaşırdınız?</w:t>
            </w:r>
          </w:p>
          <w:p w:rsidR="00C53E3B" w:rsidRDefault="00C53E3B" w:rsidP="001342F8">
            <w:pPr>
              <w:pStyle w:val="ListeParagraf1"/>
              <w:numPr>
                <w:ilvl w:val="0"/>
                <w:numId w:val="3"/>
              </w:numPr>
              <w:spacing w:line="276" w:lineRule="auto"/>
              <w:jc w:val="both"/>
              <w:rPr>
                <w:rFonts w:ascii="Times New Roman" w:hAnsi="Times New Roman"/>
              </w:rPr>
            </w:pPr>
            <w:r>
              <w:rPr>
                <w:rFonts w:ascii="Times New Roman" w:hAnsi="Times New Roman"/>
              </w:rPr>
              <w:lastRenderedPageBreak/>
              <w:t>Bu yeni yaşantıya uyum sağlamak için nelere ihtiyaç duyardınız?</w:t>
            </w:r>
          </w:p>
          <w:p w:rsidR="002D5F12" w:rsidRPr="00C53E3B" w:rsidRDefault="00C53E3B" w:rsidP="001342F8">
            <w:pPr>
              <w:pStyle w:val="ListeParagraf1"/>
              <w:numPr>
                <w:ilvl w:val="0"/>
                <w:numId w:val="3"/>
              </w:numPr>
              <w:spacing w:line="276" w:lineRule="auto"/>
              <w:jc w:val="both"/>
              <w:rPr>
                <w:rFonts w:ascii="Times New Roman" w:hAnsi="Times New Roman"/>
              </w:rPr>
            </w:pPr>
            <w:r>
              <w:rPr>
                <w:rFonts w:ascii="Times New Roman" w:hAnsi="Times New Roman"/>
              </w:rPr>
              <w:t>Gittiğiniz bu yeni yerde size nasıl</w:t>
            </w:r>
            <w:r w:rsidR="0081492B">
              <w:rPr>
                <w:rFonts w:ascii="Times New Roman" w:hAnsi="Times New Roman"/>
              </w:rPr>
              <w:t xml:space="preserve"> davranılması sizi rahatlatırdı</w:t>
            </w:r>
            <w:r>
              <w:rPr>
                <w:rFonts w:ascii="Times New Roman" w:hAnsi="Times New Roman"/>
              </w:rPr>
              <w:t>?</w:t>
            </w:r>
          </w:p>
          <w:p w:rsidR="00B13366" w:rsidRDefault="00DE4BBC" w:rsidP="001342F8">
            <w:pPr>
              <w:pStyle w:val="ListeParagraf1"/>
              <w:numPr>
                <w:ilvl w:val="0"/>
                <w:numId w:val="6"/>
              </w:numPr>
              <w:spacing w:line="276" w:lineRule="auto"/>
              <w:jc w:val="both"/>
              <w:rPr>
                <w:rFonts w:ascii="Times New Roman" w:hAnsi="Times New Roman"/>
              </w:rPr>
            </w:pPr>
            <w:r>
              <w:rPr>
                <w:rFonts w:ascii="Times New Roman" w:hAnsi="Times New Roman"/>
              </w:rPr>
              <w:t xml:space="preserve">Öğrencilerden </w:t>
            </w:r>
            <w:r w:rsidR="00B13366">
              <w:rPr>
                <w:rFonts w:ascii="Times New Roman" w:hAnsi="Times New Roman"/>
              </w:rPr>
              <w:t>gelen cevapların paylaşılmasından sonra sınıfa aşağıdaki</w:t>
            </w:r>
            <w:r>
              <w:rPr>
                <w:rFonts w:ascii="Times New Roman" w:hAnsi="Times New Roman"/>
              </w:rPr>
              <w:t xml:space="preserve"> sorular sorula</w:t>
            </w:r>
            <w:r w:rsidR="00B13366">
              <w:rPr>
                <w:rFonts w:ascii="Times New Roman" w:hAnsi="Times New Roman"/>
              </w:rPr>
              <w:t>rak sınıf içi etkileş</w:t>
            </w:r>
            <w:r>
              <w:rPr>
                <w:rFonts w:ascii="Times New Roman" w:hAnsi="Times New Roman"/>
              </w:rPr>
              <w:t>im</w:t>
            </w:r>
            <w:r w:rsidR="007055E1">
              <w:rPr>
                <w:rFonts w:ascii="Times New Roman" w:hAnsi="Times New Roman"/>
              </w:rPr>
              <w:t xml:space="preserve"> sürdürü</w:t>
            </w:r>
            <w:r>
              <w:rPr>
                <w:rFonts w:ascii="Times New Roman" w:hAnsi="Times New Roman"/>
              </w:rPr>
              <w:t>lür</w:t>
            </w:r>
            <w:r w:rsidR="007055E1">
              <w:rPr>
                <w:rFonts w:ascii="Times New Roman" w:hAnsi="Times New Roman"/>
              </w:rPr>
              <w:t>.</w:t>
            </w:r>
          </w:p>
          <w:p w:rsidR="00245165" w:rsidRDefault="00245165" w:rsidP="001342F8">
            <w:pPr>
              <w:pStyle w:val="ListeParagraf1"/>
              <w:numPr>
                <w:ilvl w:val="0"/>
                <w:numId w:val="3"/>
              </w:numPr>
              <w:spacing w:line="276" w:lineRule="auto"/>
              <w:jc w:val="both"/>
              <w:rPr>
                <w:rFonts w:ascii="Times New Roman" w:hAnsi="Times New Roman"/>
              </w:rPr>
            </w:pPr>
            <w:r>
              <w:rPr>
                <w:rFonts w:ascii="Times New Roman" w:hAnsi="Times New Roman"/>
              </w:rPr>
              <w:t>Sizden farklı kültürel özelliklere sahip insanlara sizin bakış açınız nedir?</w:t>
            </w:r>
          </w:p>
          <w:p w:rsidR="00245165" w:rsidRDefault="00245165" w:rsidP="001342F8">
            <w:pPr>
              <w:pStyle w:val="ListeParagraf1"/>
              <w:numPr>
                <w:ilvl w:val="0"/>
                <w:numId w:val="3"/>
              </w:numPr>
              <w:spacing w:line="276" w:lineRule="auto"/>
              <w:jc w:val="both"/>
              <w:rPr>
                <w:rFonts w:ascii="Times New Roman" w:hAnsi="Times New Roman"/>
              </w:rPr>
            </w:pPr>
            <w:r>
              <w:rPr>
                <w:rFonts w:ascii="Times New Roman" w:hAnsi="Times New Roman"/>
              </w:rPr>
              <w:t xml:space="preserve">Bu insanların ne gibi beklenti ve ihtiyaçları </w:t>
            </w:r>
            <w:r w:rsidR="00995073">
              <w:rPr>
                <w:rFonts w:ascii="Times New Roman" w:hAnsi="Times New Roman"/>
              </w:rPr>
              <w:t xml:space="preserve">olduğunu </w:t>
            </w:r>
            <w:r w:rsidR="005115E1">
              <w:rPr>
                <w:rFonts w:ascii="Times New Roman" w:hAnsi="Times New Roman"/>
              </w:rPr>
              <w:t>düşünüyorsunuz?</w:t>
            </w:r>
          </w:p>
          <w:p w:rsidR="001C31FD" w:rsidRDefault="001C31FD" w:rsidP="001342F8">
            <w:pPr>
              <w:pStyle w:val="ListeParagraf1"/>
              <w:numPr>
                <w:ilvl w:val="0"/>
                <w:numId w:val="3"/>
              </w:numPr>
              <w:spacing w:line="276" w:lineRule="auto"/>
              <w:jc w:val="both"/>
              <w:rPr>
                <w:rFonts w:ascii="Times New Roman" w:hAnsi="Times New Roman"/>
              </w:rPr>
            </w:pPr>
            <w:r>
              <w:rPr>
                <w:rFonts w:ascii="Times New Roman" w:hAnsi="Times New Roman"/>
              </w:rPr>
              <w:t>Farklı kültürden insanların yeni girdikleri farklı bir kültürel ortamda ne gibi zorluklar ve problemlerle karşılaşabileceğini düşünüyorsunuz?</w:t>
            </w:r>
          </w:p>
          <w:p w:rsidR="00C67BBC" w:rsidRPr="007004D6" w:rsidRDefault="00DD1F53" w:rsidP="001342F8">
            <w:pPr>
              <w:pStyle w:val="ListeParagraf1"/>
              <w:numPr>
                <w:ilvl w:val="0"/>
                <w:numId w:val="6"/>
              </w:numPr>
              <w:spacing w:line="276" w:lineRule="auto"/>
              <w:jc w:val="both"/>
              <w:rPr>
                <w:rFonts w:ascii="Times New Roman" w:hAnsi="Times New Roman"/>
              </w:rPr>
            </w:pPr>
            <w:r w:rsidRPr="007004D6">
              <w:rPr>
                <w:rFonts w:ascii="Times New Roman" w:hAnsi="Times New Roman"/>
              </w:rPr>
              <w:t xml:space="preserve">Uygulayıcı </w:t>
            </w:r>
            <w:r w:rsidR="00DE4BBC" w:rsidRPr="007004D6">
              <w:rPr>
                <w:rFonts w:ascii="Times New Roman" w:hAnsi="Times New Roman"/>
              </w:rPr>
              <w:t xml:space="preserve">tarafından öğrencilerden </w:t>
            </w:r>
            <w:r w:rsidRPr="007004D6">
              <w:rPr>
                <w:rFonts w:ascii="Times New Roman" w:hAnsi="Times New Roman"/>
              </w:rPr>
              <w:t>gelen cevapların paylaşılmasında</w:t>
            </w:r>
            <w:r w:rsidR="007055E1" w:rsidRPr="007004D6">
              <w:rPr>
                <w:rFonts w:ascii="Times New Roman" w:hAnsi="Times New Roman"/>
              </w:rPr>
              <w:t>n sonra</w:t>
            </w:r>
            <w:r w:rsidR="007004D6">
              <w:rPr>
                <w:rFonts w:ascii="Times New Roman" w:hAnsi="Times New Roman"/>
              </w:rPr>
              <w:t xml:space="preserve"> </w:t>
            </w:r>
            <w:r w:rsidR="007055E1" w:rsidRPr="007004D6">
              <w:rPr>
                <w:rFonts w:ascii="Times New Roman" w:hAnsi="Times New Roman"/>
                <w:i/>
              </w:rPr>
              <w:t>“</w:t>
            </w:r>
            <w:r w:rsidR="00C67BBC" w:rsidRPr="007004D6">
              <w:rPr>
                <w:rFonts w:ascii="Times New Roman" w:hAnsi="Times New Roman"/>
                <w:i/>
              </w:rPr>
              <w:t>İçinde bulunulan kültür bazen yeni durumlara uyum sağlama ve farklılıkları kabul etmede esnek olma konusunda zorlayıcı olabilir. Böylesi durumlarda kültürel farklılıklara duyarlı bir bakış açısına sahip olmak kolaylık sağlayabilir”</w:t>
            </w:r>
            <w:r w:rsidR="007004D6">
              <w:rPr>
                <w:rFonts w:ascii="Times New Roman" w:hAnsi="Times New Roman"/>
                <w:i/>
              </w:rPr>
              <w:t xml:space="preserve"> </w:t>
            </w:r>
            <w:r w:rsidR="00DE4BBC" w:rsidRPr="007004D6">
              <w:rPr>
                <w:rFonts w:ascii="Times New Roman" w:hAnsi="Times New Roman"/>
              </w:rPr>
              <w:t xml:space="preserve">şeklinde bir açıklama yapılarak öğrencilere çalışma </w:t>
            </w:r>
            <w:r w:rsidR="00414549" w:rsidRPr="007004D6">
              <w:rPr>
                <w:rFonts w:ascii="Times New Roman" w:hAnsi="Times New Roman"/>
              </w:rPr>
              <w:t>Y</w:t>
            </w:r>
            <w:r w:rsidR="00DE4BBC" w:rsidRPr="007004D6">
              <w:rPr>
                <w:rFonts w:ascii="Times New Roman" w:hAnsi="Times New Roman"/>
              </w:rPr>
              <w:t>aprağı</w:t>
            </w:r>
            <w:r w:rsidR="00414549" w:rsidRPr="007004D6">
              <w:rPr>
                <w:rFonts w:ascii="Times New Roman" w:hAnsi="Times New Roman"/>
              </w:rPr>
              <w:t>-</w:t>
            </w:r>
            <w:r w:rsidR="00DE4BBC" w:rsidRPr="007004D6">
              <w:rPr>
                <w:rFonts w:ascii="Times New Roman" w:hAnsi="Times New Roman"/>
              </w:rPr>
              <w:t>1 dağıtılır ve öğrencilerin doldurmaları için süre verilir</w:t>
            </w:r>
            <w:r w:rsidR="007F3600" w:rsidRPr="007004D6">
              <w:rPr>
                <w:rFonts w:ascii="Times New Roman" w:hAnsi="Times New Roman"/>
              </w:rPr>
              <w:t xml:space="preserve">. </w:t>
            </w:r>
          </w:p>
          <w:p w:rsidR="00C53E3B" w:rsidRDefault="007F3600" w:rsidP="001342F8">
            <w:pPr>
              <w:pStyle w:val="ListeParagraf1"/>
              <w:numPr>
                <w:ilvl w:val="0"/>
                <w:numId w:val="6"/>
              </w:numPr>
              <w:spacing w:line="276" w:lineRule="auto"/>
              <w:jc w:val="both"/>
              <w:rPr>
                <w:rFonts w:ascii="Times New Roman" w:hAnsi="Times New Roman"/>
              </w:rPr>
            </w:pPr>
            <w:r>
              <w:rPr>
                <w:rFonts w:ascii="Times New Roman" w:hAnsi="Times New Roman"/>
              </w:rPr>
              <w:t>Uygulayıcı</w:t>
            </w:r>
            <w:r w:rsidR="001C31FD">
              <w:rPr>
                <w:rFonts w:ascii="Times New Roman" w:hAnsi="Times New Roman"/>
              </w:rPr>
              <w:t xml:space="preserve"> tarafından aşağıdaki</w:t>
            </w:r>
            <w:r w:rsidR="00C53E3B">
              <w:rPr>
                <w:rFonts w:ascii="Times New Roman" w:hAnsi="Times New Roman"/>
              </w:rPr>
              <w:t xml:space="preserve"> sorularla sınıf içi etkileşi</w:t>
            </w:r>
            <w:r w:rsidR="001C31FD">
              <w:rPr>
                <w:rFonts w:ascii="Times New Roman" w:hAnsi="Times New Roman"/>
              </w:rPr>
              <w:t>m</w:t>
            </w:r>
            <w:r w:rsidR="00C53E3B">
              <w:rPr>
                <w:rFonts w:ascii="Times New Roman" w:hAnsi="Times New Roman"/>
              </w:rPr>
              <w:t xml:space="preserve"> başlatı</w:t>
            </w:r>
            <w:r w:rsidR="001C31FD">
              <w:rPr>
                <w:rFonts w:ascii="Times New Roman" w:hAnsi="Times New Roman"/>
              </w:rPr>
              <w:t>lı</w:t>
            </w:r>
            <w:r w:rsidR="00414549">
              <w:rPr>
                <w:rFonts w:ascii="Times New Roman" w:hAnsi="Times New Roman"/>
              </w:rPr>
              <w:t>r:</w:t>
            </w:r>
          </w:p>
          <w:p w:rsidR="001C31FD" w:rsidRDefault="001C31FD" w:rsidP="001342F8">
            <w:pPr>
              <w:pStyle w:val="ListeParagraf1"/>
              <w:numPr>
                <w:ilvl w:val="0"/>
                <w:numId w:val="3"/>
              </w:numPr>
              <w:spacing w:line="276" w:lineRule="auto"/>
              <w:jc w:val="both"/>
              <w:rPr>
                <w:rFonts w:ascii="Times New Roman" w:hAnsi="Times New Roman"/>
              </w:rPr>
            </w:pPr>
            <w:r>
              <w:rPr>
                <w:rFonts w:ascii="Times New Roman" w:hAnsi="Times New Roman"/>
              </w:rPr>
              <w:t>Kültürel farklılıklara duyarlı insanlar size göre hangi özelliklere sahip olmalıdır?</w:t>
            </w:r>
          </w:p>
          <w:p w:rsidR="001C31FD" w:rsidRDefault="001C31FD" w:rsidP="001342F8">
            <w:pPr>
              <w:pStyle w:val="ListeParagraf1"/>
              <w:numPr>
                <w:ilvl w:val="0"/>
                <w:numId w:val="3"/>
              </w:numPr>
              <w:spacing w:line="276" w:lineRule="auto"/>
              <w:jc w:val="both"/>
              <w:rPr>
                <w:rFonts w:ascii="Times New Roman" w:hAnsi="Times New Roman"/>
              </w:rPr>
            </w:pPr>
            <w:r>
              <w:rPr>
                <w:rFonts w:ascii="Times New Roman" w:hAnsi="Times New Roman"/>
              </w:rPr>
              <w:t>Siz bu özelliklere sahip olma konusunda kendinizi ne kadar yeterli görüyorsunuz?</w:t>
            </w:r>
          </w:p>
          <w:p w:rsidR="001C31FD" w:rsidRDefault="001C31FD" w:rsidP="001342F8">
            <w:pPr>
              <w:pStyle w:val="ListeParagraf1"/>
              <w:numPr>
                <w:ilvl w:val="0"/>
                <w:numId w:val="3"/>
              </w:numPr>
              <w:spacing w:line="276" w:lineRule="auto"/>
              <w:jc w:val="both"/>
              <w:rPr>
                <w:rFonts w:ascii="Times New Roman" w:hAnsi="Times New Roman"/>
              </w:rPr>
            </w:pPr>
            <w:r>
              <w:rPr>
                <w:rFonts w:ascii="Times New Roman" w:hAnsi="Times New Roman"/>
              </w:rPr>
              <w:t>Duyarlı olmakta zorlandığınız konular var mı? Varsa neler?</w:t>
            </w:r>
          </w:p>
          <w:p w:rsidR="001C31FD" w:rsidRPr="001C31FD" w:rsidRDefault="001C31FD" w:rsidP="001342F8">
            <w:pPr>
              <w:pStyle w:val="ListeParagraf1"/>
              <w:numPr>
                <w:ilvl w:val="0"/>
                <w:numId w:val="3"/>
              </w:numPr>
              <w:spacing w:line="276" w:lineRule="auto"/>
              <w:jc w:val="both"/>
              <w:rPr>
                <w:rFonts w:ascii="Times New Roman" w:hAnsi="Times New Roman"/>
              </w:rPr>
            </w:pPr>
            <w:r>
              <w:rPr>
                <w:rFonts w:ascii="Times New Roman" w:hAnsi="Times New Roman"/>
              </w:rPr>
              <w:t xml:space="preserve">Aynı kültürden olmadığınız bir insanın her konuda sizinle aynı bakış açısına sahip olmasını beklemek uygun mudur? Neden? </w:t>
            </w:r>
          </w:p>
          <w:p w:rsidR="001C31FD" w:rsidRPr="0081492B" w:rsidRDefault="001C31FD" w:rsidP="001342F8">
            <w:pPr>
              <w:pStyle w:val="ListeParagraf1"/>
              <w:numPr>
                <w:ilvl w:val="0"/>
                <w:numId w:val="3"/>
              </w:numPr>
              <w:spacing w:line="276" w:lineRule="auto"/>
              <w:jc w:val="both"/>
              <w:rPr>
                <w:rFonts w:ascii="Times New Roman" w:hAnsi="Times New Roman"/>
              </w:rPr>
            </w:pPr>
            <w:r>
              <w:rPr>
                <w:rFonts w:ascii="Times New Roman" w:hAnsi="Times New Roman"/>
              </w:rPr>
              <w:t>Kültürel duyarlılığınızı arttırmak için nelere ihtiyaç duyuyorsunuz?</w:t>
            </w:r>
          </w:p>
          <w:p w:rsidR="007F3600" w:rsidRDefault="007F3600" w:rsidP="001342F8">
            <w:pPr>
              <w:pStyle w:val="ListeParagraf1"/>
              <w:numPr>
                <w:ilvl w:val="0"/>
                <w:numId w:val="6"/>
              </w:numPr>
              <w:spacing w:line="276" w:lineRule="auto"/>
              <w:jc w:val="both"/>
              <w:rPr>
                <w:rFonts w:ascii="Times New Roman" w:hAnsi="Times New Roman"/>
              </w:rPr>
            </w:pPr>
            <w:r>
              <w:rPr>
                <w:rFonts w:ascii="Times New Roman" w:hAnsi="Times New Roman"/>
              </w:rPr>
              <w:t>Öğrencilerin paylaşımlarını yapmalarından sonra aşağıdaki soruları sınıfa yönelti</w:t>
            </w:r>
            <w:r w:rsidR="00DE4BBC">
              <w:rPr>
                <w:rFonts w:ascii="Times New Roman" w:hAnsi="Times New Roman"/>
              </w:rPr>
              <w:t>li</w:t>
            </w:r>
            <w:r w:rsidR="00414549">
              <w:rPr>
                <w:rFonts w:ascii="Times New Roman" w:hAnsi="Times New Roman"/>
              </w:rPr>
              <w:t>r:</w:t>
            </w:r>
          </w:p>
          <w:p w:rsidR="00915451" w:rsidRDefault="00C67BBC" w:rsidP="001342F8">
            <w:pPr>
              <w:pStyle w:val="ListeParagraf1"/>
              <w:numPr>
                <w:ilvl w:val="0"/>
                <w:numId w:val="3"/>
              </w:numPr>
              <w:spacing w:line="276" w:lineRule="auto"/>
              <w:jc w:val="both"/>
              <w:rPr>
                <w:rFonts w:ascii="Times New Roman" w:hAnsi="Times New Roman"/>
              </w:rPr>
            </w:pPr>
            <w:r w:rsidRPr="00915451">
              <w:rPr>
                <w:rFonts w:ascii="Times New Roman" w:hAnsi="Times New Roman"/>
              </w:rPr>
              <w:t>Kültürler arası farklılarla duyarlılığı arttırmak için çözüm önerileriniz nelerdir?</w:t>
            </w:r>
          </w:p>
          <w:p w:rsidR="007F3600" w:rsidRPr="00EC49A4" w:rsidRDefault="0091656E" w:rsidP="001342F8">
            <w:pPr>
              <w:pStyle w:val="ListeParagraf1"/>
              <w:numPr>
                <w:ilvl w:val="0"/>
                <w:numId w:val="3"/>
              </w:numPr>
              <w:spacing w:line="276" w:lineRule="auto"/>
              <w:jc w:val="both"/>
              <w:rPr>
                <w:rFonts w:ascii="Times New Roman" w:hAnsi="Times New Roman"/>
              </w:rPr>
            </w:pPr>
            <w:r>
              <w:rPr>
                <w:rFonts w:ascii="Times New Roman" w:hAnsi="Times New Roman"/>
              </w:rPr>
              <w:t xml:space="preserve">Bu günkü </w:t>
            </w:r>
            <w:r w:rsidR="007F3600">
              <w:rPr>
                <w:rFonts w:ascii="Times New Roman" w:hAnsi="Times New Roman"/>
              </w:rPr>
              <w:t>etkinliğin farklı kültürlere bakış açınız konusunda sizlere ne gibi katkıları oldu?</w:t>
            </w:r>
          </w:p>
          <w:p w:rsidR="007004D6" w:rsidRDefault="00915451" w:rsidP="001342F8">
            <w:pPr>
              <w:pStyle w:val="ListeParagraf1"/>
              <w:numPr>
                <w:ilvl w:val="0"/>
                <w:numId w:val="6"/>
              </w:numPr>
              <w:spacing w:line="276" w:lineRule="auto"/>
              <w:jc w:val="both"/>
              <w:rPr>
                <w:rFonts w:ascii="Times New Roman" w:hAnsi="Times New Roman"/>
              </w:rPr>
            </w:pPr>
            <w:r>
              <w:rPr>
                <w:rFonts w:ascii="Times New Roman" w:hAnsi="Times New Roman"/>
              </w:rPr>
              <w:t>Uygulayıcı</w:t>
            </w:r>
            <w:r w:rsidR="00DE4BBC">
              <w:rPr>
                <w:rFonts w:ascii="Times New Roman" w:hAnsi="Times New Roman"/>
              </w:rPr>
              <w:t xml:space="preserve"> tarafından</w:t>
            </w:r>
            <w:r>
              <w:rPr>
                <w:rFonts w:ascii="Times New Roman" w:hAnsi="Times New Roman"/>
              </w:rPr>
              <w:t xml:space="preserve"> aşağ</w:t>
            </w:r>
            <w:r w:rsidR="00DE4BBC">
              <w:rPr>
                <w:rFonts w:ascii="Times New Roman" w:hAnsi="Times New Roman"/>
              </w:rPr>
              <w:t>ıdaki</w:t>
            </w:r>
            <w:r w:rsidR="007004D6">
              <w:rPr>
                <w:rFonts w:ascii="Times New Roman" w:hAnsi="Times New Roman"/>
              </w:rPr>
              <w:t xml:space="preserve"> </w:t>
            </w:r>
            <w:r w:rsidR="00DE4BBC">
              <w:rPr>
                <w:rFonts w:ascii="Times New Roman" w:hAnsi="Times New Roman"/>
              </w:rPr>
              <w:t xml:space="preserve">açıklama </w:t>
            </w:r>
            <w:r w:rsidR="00414549">
              <w:rPr>
                <w:rFonts w:ascii="Times New Roman" w:hAnsi="Times New Roman"/>
              </w:rPr>
              <w:t>ile e</w:t>
            </w:r>
            <w:r w:rsidR="00DE4BBC">
              <w:rPr>
                <w:rFonts w:ascii="Times New Roman" w:hAnsi="Times New Roman"/>
              </w:rPr>
              <w:t>tkinlik</w:t>
            </w:r>
            <w:r>
              <w:rPr>
                <w:rFonts w:ascii="Times New Roman" w:hAnsi="Times New Roman"/>
              </w:rPr>
              <w:t xml:space="preserve"> sonlandırı</w:t>
            </w:r>
            <w:r w:rsidR="00DE4BBC">
              <w:rPr>
                <w:rFonts w:ascii="Times New Roman" w:hAnsi="Times New Roman"/>
              </w:rPr>
              <w:t>lı</w:t>
            </w:r>
            <w:r w:rsidR="00414549">
              <w:rPr>
                <w:rFonts w:ascii="Times New Roman" w:hAnsi="Times New Roman"/>
              </w:rPr>
              <w:t>r:</w:t>
            </w:r>
          </w:p>
          <w:p w:rsidR="00CF4C9C" w:rsidRPr="007004D6" w:rsidRDefault="00915451" w:rsidP="007004D6">
            <w:pPr>
              <w:pStyle w:val="ListeParagraf1"/>
              <w:spacing w:line="276" w:lineRule="auto"/>
              <w:jc w:val="both"/>
              <w:rPr>
                <w:rFonts w:ascii="Times New Roman" w:hAnsi="Times New Roman"/>
              </w:rPr>
            </w:pPr>
            <w:r w:rsidRPr="007004D6">
              <w:rPr>
                <w:rFonts w:ascii="Times New Roman" w:hAnsi="Times New Roman"/>
                <w:i/>
              </w:rPr>
              <w:t xml:space="preserve">“Farklılıklara duyarlı olmak hayatı </w:t>
            </w:r>
            <w:r w:rsidR="007253DD" w:rsidRPr="007004D6">
              <w:rPr>
                <w:rFonts w:ascii="Times New Roman" w:hAnsi="Times New Roman"/>
                <w:i/>
              </w:rPr>
              <w:t>tekdüzelikten kurtarmak dışında insanlar</w:t>
            </w:r>
            <w:r w:rsidRPr="007004D6">
              <w:rPr>
                <w:rFonts w:ascii="Times New Roman" w:hAnsi="Times New Roman"/>
                <w:i/>
              </w:rPr>
              <w:t xml:space="preserve"> arasındaki saygı, </w:t>
            </w:r>
            <w:proofErr w:type="spellStart"/>
            <w:r w:rsidRPr="007004D6">
              <w:rPr>
                <w:rFonts w:ascii="Times New Roman" w:hAnsi="Times New Roman"/>
                <w:i/>
              </w:rPr>
              <w:t>empatik</w:t>
            </w:r>
            <w:proofErr w:type="spellEnd"/>
            <w:r w:rsidRPr="007004D6">
              <w:rPr>
                <w:rFonts w:ascii="Times New Roman" w:hAnsi="Times New Roman"/>
                <w:i/>
              </w:rPr>
              <w:t xml:space="preserve"> </w:t>
            </w:r>
            <w:r w:rsidRPr="007004D6">
              <w:rPr>
                <w:rFonts w:ascii="Times New Roman" w:hAnsi="Times New Roman"/>
                <w:i/>
              </w:rPr>
              <w:lastRenderedPageBreak/>
              <w:t xml:space="preserve">iletişim, </w:t>
            </w:r>
            <w:r w:rsidR="007253DD" w:rsidRPr="007004D6">
              <w:rPr>
                <w:rFonts w:ascii="Times New Roman" w:hAnsi="Times New Roman"/>
                <w:i/>
              </w:rPr>
              <w:t>farklılıklarla</w:t>
            </w:r>
            <w:r w:rsidRPr="007004D6">
              <w:rPr>
                <w:rFonts w:ascii="Times New Roman" w:hAnsi="Times New Roman"/>
                <w:i/>
              </w:rPr>
              <w:t xml:space="preserve"> beraber yaşamayı öğrenmek, hoşgörülü olmak</w:t>
            </w:r>
            <w:r w:rsidR="007253DD" w:rsidRPr="007004D6">
              <w:rPr>
                <w:rFonts w:ascii="Times New Roman" w:hAnsi="Times New Roman"/>
                <w:i/>
              </w:rPr>
              <w:t>, yaşamdan doyum olabilmek</w:t>
            </w:r>
            <w:r w:rsidRPr="007004D6">
              <w:rPr>
                <w:rFonts w:ascii="Times New Roman" w:hAnsi="Times New Roman"/>
                <w:i/>
              </w:rPr>
              <w:t xml:space="preserve"> ve önyargılarımızı kırmak konusunda bizlere katkılar sağlayabilir. </w:t>
            </w:r>
            <w:r w:rsidR="002B5018" w:rsidRPr="007004D6">
              <w:rPr>
                <w:rFonts w:ascii="Times New Roman" w:hAnsi="Times New Roman"/>
                <w:i/>
              </w:rPr>
              <w:t>Mutlu toplumlar</w:t>
            </w:r>
            <w:r w:rsidR="00F205EC" w:rsidRPr="007004D6">
              <w:rPr>
                <w:rFonts w:ascii="Times New Roman" w:hAnsi="Times New Roman"/>
                <w:i/>
              </w:rPr>
              <w:t xml:space="preserve"> farklılıkları hoşgörüyle karşılayabilen, farklılı</w:t>
            </w:r>
            <w:r w:rsidR="002B5018" w:rsidRPr="007004D6">
              <w:rPr>
                <w:rFonts w:ascii="Times New Roman" w:hAnsi="Times New Roman"/>
                <w:i/>
              </w:rPr>
              <w:t>k</w:t>
            </w:r>
            <w:r w:rsidR="00F205EC" w:rsidRPr="007004D6">
              <w:rPr>
                <w:rFonts w:ascii="Times New Roman" w:hAnsi="Times New Roman"/>
                <w:i/>
              </w:rPr>
              <w:t xml:space="preserve">ları </w:t>
            </w:r>
            <w:r w:rsidR="007253DD" w:rsidRPr="007004D6">
              <w:rPr>
                <w:rFonts w:ascii="Times New Roman" w:hAnsi="Times New Roman"/>
                <w:i/>
              </w:rPr>
              <w:t>gelişmek ve değişmek için bir fırsata dönüştür</w:t>
            </w:r>
            <w:r w:rsidR="002B5018" w:rsidRPr="007004D6">
              <w:rPr>
                <w:rFonts w:ascii="Times New Roman" w:hAnsi="Times New Roman"/>
                <w:i/>
              </w:rPr>
              <w:t>en bakış açısına sahip insanlarla mümkün olacaktır.</w:t>
            </w:r>
            <w:r w:rsidR="007253DD" w:rsidRPr="007004D6">
              <w:rPr>
                <w:rFonts w:ascii="Times New Roman" w:hAnsi="Times New Roman"/>
                <w:i/>
              </w:rPr>
              <w:t>”</w:t>
            </w:r>
          </w:p>
        </w:tc>
      </w:tr>
      <w:tr w:rsidR="00AF7D18" w:rsidRPr="00915451" w:rsidTr="007004D6">
        <w:tc>
          <w:tcPr>
            <w:tcW w:w="3687" w:type="dxa"/>
          </w:tcPr>
          <w:p w:rsidR="00AF7D18" w:rsidRPr="00915451" w:rsidRDefault="00E67F6D" w:rsidP="00414549">
            <w:pPr>
              <w:spacing w:line="276" w:lineRule="auto"/>
              <w:rPr>
                <w:b/>
              </w:rPr>
            </w:pPr>
            <w:r w:rsidRPr="00915451">
              <w:rPr>
                <w:b/>
              </w:rPr>
              <w:lastRenderedPageBreak/>
              <w:t>Kazanımın</w:t>
            </w:r>
            <w:r w:rsidR="00AF7D18" w:rsidRPr="00915451">
              <w:rPr>
                <w:b/>
              </w:rPr>
              <w:t xml:space="preserve"> Değerlendirilmesi:</w:t>
            </w:r>
          </w:p>
        </w:tc>
        <w:tc>
          <w:tcPr>
            <w:tcW w:w="6344" w:type="dxa"/>
          </w:tcPr>
          <w:p w:rsidR="0027162D" w:rsidRPr="00414549" w:rsidRDefault="00EC49A4" w:rsidP="001342F8">
            <w:pPr>
              <w:pStyle w:val="ListeParagraf"/>
              <w:numPr>
                <w:ilvl w:val="0"/>
                <w:numId w:val="2"/>
              </w:numPr>
              <w:autoSpaceDE w:val="0"/>
              <w:autoSpaceDN w:val="0"/>
              <w:adjustRightInd w:val="0"/>
              <w:spacing w:after="0"/>
              <w:jc w:val="both"/>
              <w:rPr>
                <w:rFonts w:ascii="Times New Roman" w:hAnsi="Times New Roman"/>
              </w:rPr>
            </w:pPr>
            <w:r w:rsidRPr="00414549">
              <w:rPr>
                <w:rFonts w:ascii="Times New Roman" w:hAnsi="Times New Roman"/>
              </w:rPr>
              <w:t xml:space="preserve">Öğrencilerin bundan sonraki süreçte farklı kültürden </w:t>
            </w:r>
            <w:r w:rsidR="00E752C9" w:rsidRPr="00414549">
              <w:rPr>
                <w:rFonts w:ascii="Times New Roman" w:hAnsi="Times New Roman"/>
              </w:rPr>
              <w:t>bir arkadaşları ile kurdukları iletişimde arkadaşlarının farklılığına nasıl yaklaştıklarını gözlemlemeleri istenir.</w:t>
            </w:r>
          </w:p>
          <w:p w:rsidR="00E752C9" w:rsidRPr="00915451" w:rsidRDefault="00E752C9" w:rsidP="001342F8">
            <w:pPr>
              <w:numPr>
                <w:ilvl w:val="0"/>
                <w:numId w:val="2"/>
              </w:numPr>
              <w:autoSpaceDE w:val="0"/>
              <w:autoSpaceDN w:val="0"/>
              <w:adjustRightInd w:val="0"/>
              <w:spacing w:line="276" w:lineRule="auto"/>
              <w:jc w:val="both"/>
            </w:pPr>
            <w:r>
              <w:t xml:space="preserve">Öğrencilerin ilgi duydukları konularda farklı kültürlerin yaşam biçimleri ve alışkanlıkları üzerine araştırma yapmaları desteklenir. </w:t>
            </w:r>
          </w:p>
        </w:tc>
      </w:tr>
      <w:tr w:rsidR="00B8126F" w:rsidRPr="00B8126F" w:rsidTr="007004D6">
        <w:tc>
          <w:tcPr>
            <w:tcW w:w="3687" w:type="dxa"/>
          </w:tcPr>
          <w:p w:rsidR="00AF7D18" w:rsidRPr="00915451" w:rsidRDefault="00AF7D18" w:rsidP="00414549">
            <w:pPr>
              <w:spacing w:line="276" w:lineRule="auto"/>
              <w:rPr>
                <w:b/>
              </w:rPr>
            </w:pPr>
            <w:r w:rsidRPr="00915451">
              <w:rPr>
                <w:b/>
              </w:rPr>
              <w:t>Uygulayıcıya Not:</w:t>
            </w:r>
          </w:p>
        </w:tc>
        <w:tc>
          <w:tcPr>
            <w:tcW w:w="6344" w:type="dxa"/>
          </w:tcPr>
          <w:p w:rsidR="00D62B36" w:rsidRPr="00F850DD" w:rsidRDefault="00E752C9" w:rsidP="001342F8">
            <w:pPr>
              <w:pStyle w:val="ListeParagraf"/>
              <w:numPr>
                <w:ilvl w:val="0"/>
                <w:numId w:val="1"/>
              </w:numPr>
              <w:spacing w:after="0"/>
              <w:jc w:val="both"/>
              <w:rPr>
                <w:rFonts w:ascii="Times New Roman" w:hAnsi="Times New Roman"/>
              </w:rPr>
            </w:pPr>
            <w:r w:rsidRPr="00F850DD">
              <w:rPr>
                <w:rFonts w:ascii="Times New Roman" w:hAnsi="Times New Roman"/>
              </w:rPr>
              <w:t xml:space="preserve">Sınıfta farklı bir kültürden gelmesi sebebiyle zorluk </w:t>
            </w:r>
            <w:r w:rsidR="00993C7B" w:rsidRPr="00F850DD">
              <w:rPr>
                <w:rFonts w:ascii="Times New Roman" w:hAnsi="Times New Roman"/>
              </w:rPr>
              <w:t>yaşayan bir öğrenci varsa öğrenci rehberlik servisine yönlendirilebilir.</w:t>
            </w:r>
          </w:p>
          <w:p w:rsidR="0081492B" w:rsidRDefault="0081492B" w:rsidP="001342F8">
            <w:pPr>
              <w:numPr>
                <w:ilvl w:val="0"/>
                <w:numId w:val="1"/>
              </w:numPr>
              <w:spacing w:line="276" w:lineRule="auto"/>
              <w:jc w:val="both"/>
            </w:pPr>
            <w:r w:rsidRPr="00F850DD">
              <w:t>Uygulayıcı etkinlik sırasında kültürel farklıklara ifade edilirken bu farklıkların iyi ya da kötü biçiminde kategorize edilmesinin önleyecek bir etkileşim ortamı oluşturmalıdır.</w:t>
            </w:r>
          </w:p>
          <w:p w:rsidR="007004D6" w:rsidRDefault="007004D6" w:rsidP="007004D6">
            <w:pPr>
              <w:spacing w:line="276" w:lineRule="auto"/>
              <w:ind w:left="720"/>
              <w:jc w:val="both"/>
            </w:pPr>
          </w:p>
          <w:p w:rsidR="007004D6" w:rsidRDefault="005C4469" w:rsidP="005C4469">
            <w:pPr>
              <w:jc w:val="both"/>
            </w:pPr>
            <w:r>
              <w:t xml:space="preserve">Özel </w:t>
            </w:r>
            <w:proofErr w:type="spellStart"/>
            <w:r>
              <w:t>gereksinimli</w:t>
            </w:r>
            <w:proofErr w:type="spellEnd"/>
            <w:r>
              <w:t xml:space="preserve"> öğrenciler için;</w:t>
            </w:r>
          </w:p>
          <w:p w:rsidR="007004D6" w:rsidRDefault="007004D6" w:rsidP="005C4469">
            <w:pPr>
              <w:jc w:val="both"/>
            </w:pPr>
          </w:p>
          <w:p w:rsidR="007004D6" w:rsidRDefault="005C4469" w:rsidP="001342F8">
            <w:pPr>
              <w:pStyle w:val="ListeParagraf"/>
              <w:numPr>
                <w:ilvl w:val="0"/>
                <w:numId w:val="7"/>
              </w:numPr>
              <w:jc w:val="both"/>
              <w:rPr>
                <w:rFonts w:ascii="Times New Roman" w:hAnsi="Times New Roman"/>
              </w:rPr>
            </w:pPr>
            <w:r w:rsidRPr="007004D6">
              <w:rPr>
                <w:rFonts w:ascii="Times New Roman" w:hAnsi="Times New Roman"/>
              </w:rPr>
              <w:t>Çalışma yaprağında yer alan yazılı materyallere Braille yazı eklenebilir ya da punto büyütülerek materyal desteği sağlanabilir.</w:t>
            </w:r>
          </w:p>
          <w:p w:rsidR="005C4469" w:rsidRPr="007004D6" w:rsidRDefault="005C4469" w:rsidP="001342F8">
            <w:pPr>
              <w:pStyle w:val="ListeParagraf"/>
              <w:numPr>
                <w:ilvl w:val="0"/>
                <w:numId w:val="7"/>
              </w:numPr>
              <w:jc w:val="both"/>
              <w:rPr>
                <w:rFonts w:ascii="Times New Roman" w:hAnsi="Times New Roman"/>
              </w:rPr>
            </w:pPr>
            <w:r w:rsidRPr="007004D6">
              <w:rPr>
                <w:rFonts w:ascii="Times New Roman" w:hAnsi="Times New Roman"/>
              </w:rPr>
              <w:t>Etkinliğin tamamlanması için ek süre verilebilir.</w:t>
            </w:r>
            <w:bookmarkStart w:id="0" w:name="_GoBack"/>
            <w:bookmarkEnd w:id="0"/>
          </w:p>
        </w:tc>
      </w:tr>
      <w:tr w:rsidR="00F850DD" w:rsidRPr="00B8126F" w:rsidTr="007004D6">
        <w:tc>
          <w:tcPr>
            <w:tcW w:w="3687" w:type="dxa"/>
          </w:tcPr>
          <w:p w:rsidR="00F850DD" w:rsidRPr="00915451" w:rsidRDefault="00F850DD" w:rsidP="00414549">
            <w:pPr>
              <w:spacing w:line="276" w:lineRule="auto"/>
              <w:rPr>
                <w:b/>
              </w:rPr>
            </w:pPr>
            <w:r>
              <w:rPr>
                <w:b/>
              </w:rPr>
              <w:t>Etkinliği Geliştiren:</w:t>
            </w:r>
          </w:p>
        </w:tc>
        <w:tc>
          <w:tcPr>
            <w:tcW w:w="6344" w:type="dxa"/>
          </w:tcPr>
          <w:p w:rsidR="00F850DD" w:rsidRDefault="00F850DD" w:rsidP="00F850DD">
            <w:pPr>
              <w:spacing w:line="276" w:lineRule="auto"/>
              <w:jc w:val="both"/>
            </w:pPr>
            <w:r>
              <w:t>Çiğdem Sesli</w:t>
            </w:r>
          </w:p>
        </w:tc>
      </w:tr>
    </w:tbl>
    <w:p w:rsidR="0081492B" w:rsidRDefault="0081492B" w:rsidP="00E752C9">
      <w:pPr>
        <w:pStyle w:val="ListeParagraf1"/>
        <w:spacing w:line="360" w:lineRule="auto"/>
        <w:ind w:left="0"/>
        <w:jc w:val="both"/>
        <w:rPr>
          <w:rFonts w:ascii="Times New Roman" w:hAnsi="Times New Roman"/>
        </w:rPr>
      </w:pPr>
    </w:p>
    <w:p w:rsidR="00F850DD" w:rsidRDefault="00F850DD">
      <w:pPr>
        <w:rPr>
          <w:rFonts w:eastAsia="Times New Roman"/>
          <w:b/>
          <w:lang w:eastAsia="en-US"/>
        </w:rPr>
      </w:pPr>
      <w:r>
        <w:rPr>
          <w:b/>
        </w:rPr>
        <w:br w:type="page"/>
      </w:r>
    </w:p>
    <w:p w:rsidR="00D62B36" w:rsidRPr="00D62B36" w:rsidRDefault="00F850DD" w:rsidP="00D62B36">
      <w:pPr>
        <w:pStyle w:val="ListeParagraf1"/>
        <w:spacing w:line="360" w:lineRule="auto"/>
        <w:ind w:left="0"/>
        <w:jc w:val="center"/>
        <w:rPr>
          <w:rFonts w:ascii="Times New Roman" w:hAnsi="Times New Roman"/>
          <w:b/>
        </w:rPr>
      </w:pPr>
      <w:r>
        <w:rPr>
          <w:rFonts w:ascii="Times New Roman" w:hAnsi="Times New Roman"/>
          <w:b/>
        </w:rPr>
        <w:lastRenderedPageBreak/>
        <w:t>Çalışma Yaprağı-1</w:t>
      </w:r>
    </w:p>
    <w:p w:rsidR="00D62B36" w:rsidRPr="00D62B36" w:rsidRDefault="00D62B36" w:rsidP="006151F6">
      <w:pPr>
        <w:pStyle w:val="ListeParagraf1"/>
        <w:spacing w:line="360" w:lineRule="auto"/>
        <w:ind w:left="0"/>
        <w:jc w:val="center"/>
        <w:rPr>
          <w:rFonts w:ascii="Times New Roman" w:hAnsi="Times New Roman"/>
          <w:b/>
        </w:rPr>
      </w:pPr>
      <w:r w:rsidRPr="00D62B36">
        <w:rPr>
          <w:rFonts w:ascii="Times New Roman" w:hAnsi="Times New Roman"/>
          <w:b/>
        </w:rPr>
        <w:t>DUYARLI OLMAK İÇİN</w:t>
      </w:r>
    </w:p>
    <w:p w:rsidR="007F3600" w:rsidRDefault="007F3600" w:rsidP="00E752C9">
      <w:pPr>
        <w:pStyle w:val="ListeParagraf1"/>
        <w:spacing w:line="360" w:lineRule="auto"/>
        <w:ind w:left="0"/>
        <w:jc w:val="both"/>
        <w:rPr>
          <w:rFonts w:ascii="Times New Roman" w:hAnsi="Times New Roman"/>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014"/>
        <w:gridCol w:w="1297"/>
        <w:gridCol w:w="1816"/>
        <w:gridCol w:w="2066"/>
        <w:gridCol w:w="2093"/>
      </w:tblGrid>
      <w:tr w:rsidR="00D62B36" w:rsidTr="00F83801">
        <w:tc>
          <w:tcPr>
            <w:tcW w:w="2014" w:type="dxa"/>
            <w:vMerge w:val="restart"/>
            <w:shd w:val="clear" w:color="auto" w:fill="auto"/>
          </w:tcPr>
          <w:p w:rsidR="00D62B36" w:rsidRPr="00F83801" w:rsidRDefault="00D62B36" w:rsidP="00DE4BBC">
            <w:pPr>
              <w:pStyle w:val="ListeParagraf1"/>
              <w:spacing w:line="360" w:lineRule="auto"/>
              <w:ind w:left="0"/>
              <w:jc w:val="center"/>
              <w:rPr>
                <w:rFonts w:ascii="Times New Roman" w:hAnsi="Times New Roman"/>
                <w:b/>
              </w:rPr>
            </w:pPr>
            <w:r w:rsidRPr="00F83801">
              <w:rPr>
                <w:rFonts w:ascii="Times New Roman" w:hAnsi="Times New Roman"/>
                <w:b/>
              </w:rPr>
              <w:t>Duyarlı İnsanın Özellikleri</w:t>
            </w:r>
          </w:p>
        </w:tc>
        <w:tc>
          <w:tcPr>
            <w:tcW w:w="3113" w:type="dxa"/>
            <w:gridSpan w:val="2"/>
            <w:shd w:val="clear" w:color="auto" w:fill="auto"/>
          </w:tcPr>
          <w:p w:rsidR="00D62B36" w:rsidRPr="00F83801" w:rsidRDefault="00D62B36" w:rsidP="00DE4BBC">
            <w:pPr>
              <w:pStyle w:val="ListeParagraf1"/>
              <w:spacing w:line="360" w:lineRule="auto"/>
              <w:ind w:left="0"/>
              <w:jc w:val="center"/>
              <w:rPr>
                <w:rFonts w:ascii="Times New Roman" w:hAnsi="Times New Roman"/>
                <w:b/>
              </w:rPr>
            </w:pPr>
            <w:r w:rsidRPr="00F83801">
              <w:rPr>
                <w:rFonts w:ascii="Times New Roman" w:hAnsi="Times New Roman"/>
                <w:b/>
              </w:rPr>
              <w:t>Bu Özellikler Açısından Benim Durumum</w:t>
            </w:r>
          </w:p>
        </w:tc>
        <w:tc>
          <w:tcPr>
            <w:tcW w:w="2066" w:type="dxa"/>
            <w:vMerge w:val="restart"/>
            <w:shd w:val="clear" w:color="auto" w:fill="auto"/>
          </w:tcPr>
          <w:p w:rsidR="00D62B36" w:rsidRPr="00F83801" w:rsidRDefault="00D62B36" w:rsidP="00DE4BBC">
            <w:pPr>
              <w:pStyle w:val="ListeParagraf1"/>
              <w:spacing w:line="360" w:lineRule="auto"/>
              <w:ind w:left="0"/>
              <w:jc w:val="center"/>
              <w:rPr>
                <w:rFonts w:ascii="Times New Roman" w:hAnsi="Times New Roman"/>
                <w:b/>
              </w:rPr>
            </w:pPr>
            <w:r w:rsidRPr="00F83801">
              <w:rPr>
                <w:rFonts w:ascii="Times New Roman" w:hAnsi="Times New Roman"/>
                <w:b/>
              </w:rPr>
              <w:t>Duyarlı Olmakta Zorlandığım Konular</w:t>
            </w:r>
          </w:p>
        </w:tc>
        <w:tc>
          <w:tcPr>
            <w:tcW w:w="2093" w:type="dxa"/>
            <w:vMerge w:val="restart"/>
            <w:shd w:val="clear" w:color="auto" w:fill="auto"/>
          </w:tcPr>
          <w:p w:rsidR="00D62B36" w:rsidRPr="00F83801" w:rsidRDefault="00D62B36" w:rsidP="00DE4BBC">
            <w:pPr>
              <w:pStyle w:val="ListeParagraf1"/>
              <w:spacing w:line="360" w:lineRule="auto"/>
              <w:ind w:left="0"/>
              <w:jc w:val="center"/>
              <w:rPr>
                <w:rFonts w:ascii="Times New Roman" w:hAnsi="Times New Roman"/>
                <w:b/>
              </w:rPr>
            </w:pPr>
            <w:r w:rsidRPr="00F83801">
              <w:rPr>
                <w:rFonts w:ascii="Times New Roman" w:hAnsi="Times New Roman"/>
                <w:b/>
              </w:rPr>
              <w:t>Duyarlılığımı Arttırmak İçin İhtiyaç Duyduğum Şeyler</w:t>
            </w:r>
          </w:p>
        </w:tc>
      </w:tr>
      <w:tr w:rsidR="00D62B36" w:rsidTr="00F83801">
        <w:tc>
          <w:tcPr>
            <w:tcW w:w="2014" w:type="dxa"/>
            <w:vMerge/>
            <w:shd w:val="clear" w:color="auto" w:fill="auto"/>
          </w:tcPr>
          <w:p w:rsidR="00D62B36" w:rsidRPr="00F83801" w:rsidRDefault="00D62B36" w:rsidP="00F83801">
            <w:pPr>
              <w:pStyle w:val="ListeParagraf1"/>
              <w:spacing w:line="360" w:lineRule="auto"/>
              <w:ind w:left="0"/>
              <w:jc w:val="both"/>
              <w:rPr>
                <w:rFonts w:ascii="Times New Roman" w:hAnsi="Times New Roman"/>
                <w:b/>
              </w:rPr>
            </w:pPr>
          </w:p>
        </w:tc>
        <w:tc>
          <w:tcPr>
            <w:tcW w:w="1297" w:type="dxa"/>
            <w:shd w:val="clear" w:color="auto" w:fill="auto"/>
          </w:tcPr>
          <w:p w:rsidR="00D62B36" w:rsidRPr="00F83801" w:rsidRDefault="00D62B36" w:rsidP="00F83801">
            <w:pPr>
              <w:pStyle w:val="ListeParagraf1"/>
              <w:spacing w:line="360" w:lineRule="auto"/>
              <w:ind w:left="0"/>
              <w:jc w:val="both"/>
              <w:rPr>
                <w:rFonts w:ascii="Times New Roman" w:hAnsi="Times New Roman"/>
                <w:b/>
              </w:rPr>
            </w:pPr>
            <w:r w:rsidRPr="00F83801">
              <w:rPr>
                <w:rFonts w:ascii="Times New Roman" w:hAnsi="Times New Roman"/>
                <w:b/>
              </w:rPr>
              <w:t>Güçlüyüm</w:t>
            </w:r>
          </w:p>
        </w:tc>
        <w:tc>
          <w:tcPr>
            <w:tcW w:w="1816" w:type="dxa"/>
            <w:shd w:val="clear" w:color="auto" w:fill="auto"/>
          </w:tcPr>
          <w:p w:rsidR="00D62B36" w:rsidRPr="00F83801" w:rsidRDefault="00D62B36" w:rsidP="00F83801">
            <w:pPr>
              <w:pStyle w:val="ListeParagraf1"/>
              <w:spacing w:line="360" w:lineRule="auto"/>
              <w:ind w:left="0"/>
              <w:jc w:val="both"/>
              <w:rPr>
                <w:rFonts w:ascii="Times New Roman" w:hAnsi="Times New Roman"/>
                <w:b/>
              </w:rPr>
            </w:pPr>
            <w:r w:rsidRPr="00F83801">
              <w:rPr>
                <w:rFonts w:ascii="Times New Roman" w:hAnsi="Times New Roman"/>
                <w:b/>
              </w:rPr>
              <w:t>Geliştirmeliyim</w:t>
            </w:r>
          </w:p>
        </w:tc>
        <w:tc>
          <w:tcPr>
            <w:tcW w:w="2066" w:type="dxa"/>
            <w:vMerge/>
            <w:shd w:val="clear" w:color="auto" w:fill="auto"/>
          </w:tcPr>
          <w:p w:rsidR="00D62B36" w:rsidRPr="00F83801" w:rsidRDefault="00D62B36" w:rsidP="00F83801">
            <w:pPr>
              <w:pStyle w:val="ListeParagraf1"/>
              <w:spacing w:line="360" w:lineRule="auto"/>
              <w:ind w:left="0"/>
              <w:jc w:val="both"/>
              <w:rPr>
                <w:rFonts w:ascii="Times New Roman" w:hAnsi="Times New Roman"/>
                <w:b/>
              </w:rPr>
            </w:pPr>
          </w:p>
        </w:tc>
        <w:tc>
          <w:tcPr>
            <w:tcW w:w="2093" w:type="dxa"/>
            <w:vMerge/>
            <w:shd w:val="clear" w:color="auto" w:fill="auto"/>
          </w:tcPr>
          <w:p w:rsidR="00D62B36" w:rsidRPr="00F83801" w:rsidRDefault="00D62B36" w:rsidP="00F83801">
            <w:pPr>
              <w:pStyle w:val="ListeParagraf1"/>
              <w:spacing w:line="360" w:lineRule="auto"/>
              <w:ind w:left="0"/>
              <w:jc w:val="both"/>
              <w:rPr>
                <w:rFonts w:ascii="Times New Roman" w:hAnsi="Times New Roman"/>
                <w:b/>
              </w:rPr>
            </w:pPr>
          </w:p>
        </w:tc>
      </w:tr>
      <w:tr w:rsidR="00D62B36" w:rsidTr="00F83801">
        <w:tc>
          <w:tcPr>
            <w:tcW w:w="2014" w:type="dxa"/>
            <w:shd w:val="clear" w:color="auto" w:fill="auto"/>
          </w:tcPr>
          <w:p w:rsidR="00D62B36" w:rsidRPr="00F83801" w:rsidRDefault="00D62B36" w:rsidP="00F83801">
            <w:pPr>
              <w:pStyle w:val="ListeParagraf1"/>
              <w:spacing w:line="360" w:lineRule="auto"/>
              <w:ind w:left="0"/>
              <w:jc w:val="both"/>
              <w:rPr>
                <w:rFonts w:ascii="Times New Roman" w:hAnsi="Times New Roman"/>
              </w:rPr>
            </w:pPr>
          </w:p>
          <w:p w:rsidR="00D62B36" w:rsidRDefault="00D62B36" w:rsidP="00F83801">
            <w:pPr>
              <w:pStyle w:val="ListeParagraf1"/>
              <w:spacing w:line="360" w:lineRule="auto"/>
              <w:ind w:left="0"/>
              <w:jc w:val="both"/>
              <w:rPr>
                <w:rFonts w:ascii="Times New Roman" w:hAnsi="Times New Roman"/>
              </w:rPr>
            </w:pPr>
          </w:p>
          <w:p w:rsidR="00B8126F" w:rsidRDefault="00B8126F" w:rsidP="00F83801">
            <w:pPr>
              <w:pStyle w:val="ListeParagraf1"/>
              <w:spacing w:line="360" w:lineRule="auto"/>
              <w:ind w:left="0"/>
              <w:jc w:val="both"/>
              <w:rPr>
                <w:rFonts w:ascii="Times New Roman" w:hAnsi="Times New Roman"/>
              </w:rPr>
            </w:pPr>
          </w:p>
          <w:p w:rsidR="00B8126F" w:rsidRPr="00F83801" w:rsidRDefault="00B8126F" w:rsidP="00F83801">
            <w:pPr>
              <w:pStyle w:val="ListeParagraf1"/>
              <w:spacing w:line="360" w:lineRule="auto"/>
              <w:ind w:left="0"/>
              <w:jc w:val="both"/>
              <w:rPr>
                <w:rFonts w:ascii="Times New Roman" w:hAnsi="Times New Roman"/>
              </w:rPr>
            </w:pPr>
          </w:p>
        </w:tc>
        <w:tc>
          <w:tcPr>
            <w:tcW w:w="1297" w:type="dxa"/>
            <w:shd w:val="clear" w:color="auto" w:fill="auto"/>
          </w:tcPr>
          <w:p w:rsidR="00D62B36" w:rsidRPr="00F83801" w:rsidRDefault="00D62B36" w:rsidP="00F83801">
            <w:pPr>
              <w:pStyle w:val="ListeParagraf1"/>
              <w:spacing w:line="360" w:lineRule="auto"/>
              <w:ind w:left="0"/>
              <w:jc w:val="both"/>
              <w:rPr>
                <w:rFonts w:ascii="Times New Roman" w:hAnsi="Times New Roman"/>
              </w:rPr>
            </w:pPr>
          </w:p>
        </w:tc>
        <w:tc>
          <w:tcPr>
            <w:tcW w:w="1816" w:type="dxa"/>
            <w:shd w:val="clear" w:color="auto" w:fill="auto"/>
          </w:tcPr>
          <w:p w:rsidR="00D62B36" w:rsidRPr="00F83801" w:rsidRDefault="00D62B36" w:rsidP="00F83801">
            <w:pPr>
              <w:pStyle w:val="ListeParagraf1"/>
              <w:spacing w:line="360" w:lineRule="auto"/>
              <w:ind w:left="0"/>
              <w:jc w:val="both"/>
              <w:rPr>
                <w:rFonts w:ascii="Times New Roman" w:hAnsi="Times New Roman"/>
              </w:rPr>
            </w:pPr>
          </w:p>
        </w:tc>
        <w:tc>
          <w:tcPr>
            <w:tcW w:w="2066" w:type="dxa"/>
            <w:shd w:val="clear" w:color="auto" w:fill="auto"/>
          </w:tcPr>
          <w:p w:rsidR="00D62B36" w:rsidRPr="00F83801" w:rsidRDefault="00D62B36" w:rsidP="00F83801">
            <w:pPr>
              <w:pStyle w:val="ListeParagraf1"/>
              <w:spacing w:line="360" w:lineRule="auto"/>
              <w:ind w:left="0"/>
              <w:jc w:val="both"/>
              <w:rPr>
                <w:rFonts w:ascii="Times New Roman" w:hAnsi="Times New Roman"/>
              </w:rPr>
            </w:pPr>
          </w:p>
        </w:tc>
        <w:tc>
          <w:tcPr>
            <w:tcW w:w="2093" w:type="dxa"/>
            <w:shd w:val="clear" w:color="auto" w:fill="auto"/>
          </w:tcPr>
          <w:p w:rsidR="00D62B36" w:rsidRPr="00F83801" w:rsidRDefault="00D62B36" w:rsidP="00F83801">
            <w:pPr>
              <w:pStyle w:val="ListeParagraf1"/>
              <w:spacing w:line="360" w:lineRule="auto"/>
              <w:ind w:left="0"/>
              <w:jc w:val="both"/>
              <w:rPr>
                <w:rFonts w:ascii="Times New Roman" w:hAnsi="Times New Roman"/>
              </w:rPr>
            </w:pPr>
          </w:p>
        </w:tc>
      </w:tr>
      <w:tr w:rsidR="00D62B36" w:rsidTr="00F83801">
        <w:tc>
          <w:tcPr>
            <w:tcW w:w="2014" w:type="dxa"/>
            <w:shd w:val="clear" w:color="auto" w:fill="auto"/>
          </w:tcPr>
          <w:p w:rsidR="00D62B36" w:rsidRPr="00F83801" w:rsidRDefault="00D62B36" w:rsidP="00F83801">
            <w:pPr>
              <w:pStyle w:val="ListeParagraf1"/>
              <w:spacing w:line="360" w:lineRule="auto"/>
              <w:ind w:left="0"/>
              <w:jc w:val="both"/>
              <w:rPr>
                <w:rFonts w:ascii="Times New Roman" w:hAnsi="Times New Roman"/>
              </w:rPr>
            </w:pPr>
          </w:p>
          <w:p w:rsidR="00D62B36" w:rsidRDefault="00D62B36" w:rsidP="00F83801">
            <w:pPr>
              <w:pStyle w:val="ListeParagraf1"/>
              <w:spacing w:line="360" w:lineRule="auto"/>
              <w:ind w:left="0"/>
              <w:jc w:val="both"/>
              <w:rPr>
                <w:rFonts w:ascii="Times New Roman" w:hAnsi="Times New Roman"/>
              </w:rPr>
            </w:pPr>
          </w:p>
          <w:p w:rsidR="00B8126F" w:rsidRDefault="00B8126F" w:rsidP="00F83801">
            <w:pPr>
              <w:pStyle w:val="ListeParagraf1"/>
              <w:spacing w:line="360" w:lineRule="auto"/>
              <w:ind w:left="0"/>
              <w:jc w:val="both"/>
              <w:rPr>
                <w:rFonts w:ascii="Times New Roman" w:hAnsi="Times New Roman"/>
              </w:rPr>
            </w:pPr>
          </w:p>
          <w:p w:rsidR="00B8126F" w:rsidRPr="00F83801" w:rsidRDefault="00B8126F" w:rsidP="00F83801">
            <w:pPr>
              <w:pStyle w:val="ListeParagraf1"/>
              <w:spacing w:line="360" w:lineRule="auto"/>
              <w:ind w:left="0"/>
              <w:jc w:val="both"/>
              <w:rPr>
                <w:rFonts w:ascii="Times New Roman" w:hAnsi="Times New Roman"/>
              </w:rPr>
            </w:pPr>
          </w:p>
        </w:tc>
        <w:tc>
          <w:tcPr>
            <w:tcW w:w="1297" w:type="dxa"/>
            <w:shd w:val="clear" w:color="auto" w:fill="auto"/>
          </w:tcPr>
          <w:p w:rsidR="00D62B36" w:rsidRPr="00F83801" w:rsidRDefault="00D62B36" w:rsidP="00F83801">
            <w:pPr>
              <w:pStyle w:val="ListeParagraf1"/>
              <w:spacing w:line="360" w:lineRule="auto"/>
              <w:ind w:left="0"/>
              <w:jc w:val="both"/>
              <w:rPr>
                <w:rFonts w:ascii="Times New Roman" w:hAnsi="Times New Roman"/>
              </w:rPr>
            </w:pPr>
          </w:p>
        </w:tc>
        <w:tc>
          <w:tcPr>
            <w:tcW w:w="1816" w:type="dxa"/>
            <w:shd w:val="clear" w:color="auto" w:fill="auto"/>
          </w:tcPr>
          <w:p w:rsidR="00D62B36" w:rsidRPr="00F83801" w:rsidRDefault="00D62B36" w:rsidP="00F83801">
            <w:pPr>
              <w:pStyle w:val="ListeParagraf1"/>
              <w:spacing w:line="360" w:lineRule="auto"/>
              <w:ind w:left="0"/>
              <w:jc w:val="both"/>
              <w:rPr>
                <w:rFonts w:ascii="Times New Roman" w:hAnsi="Times New Roman"/>
              </w:rPr>
            </w:pPr>
          </w:p>
        </w:tc>
        <w:tc>
          <w:tcPr>
            <w:tcW w:w="2066" w:type="dxa"/>
            <w:shd w:val="clear" w:color="auto" w:fill="auto"/>
          </w:tcPr>
          <w:p w:rsidR="00D62B36" w:rsidRPr="00F83801" w:rsidRDefault="00D62B36" w:rsidP="00F83801">
            <w:pPr>
              <w:pStyle w:val="ListeParagraf1"/>
              <w:spacing w:line="360" w:lineRule="auto"/>
              <w:ind w:left="0"/>
              <w:jc w:val="both"/>
              <w:rPr>
                <w:rFonts w:ascii="Times New Roman" w:hAnsi="Times New Roman"/>
              </w:rPr>
            </w:pPr>
          </w:p>
        </w:tc>
        <w:tc>
          <w:tcPr>
            <w:tcW w:w="2093" w:type="dxa"/>
            <w:shd w:val="clear" w:color="auto" w:fill="auto"/>
          </w:tcPr>
          <w:p w:rsidR="00D62B36" w:rsidRPr="00F83801" w:rsidRDefault="00D62B36" w:rsidP="00F83801">
            <w:pPr>
              <w:pStyle w:val="ListeParagraf1"/>
              <w:spacing w:line="360" w:lineRule="auto"/>
              <w:ind w:left="0"/>
              <w:jc w:val="both"/>
              <w:rPr>
                <w:rFonts w:ascii="Times New Roman" w:hAnsi="Times New Roman"/>
              </w:rPr>
            </w:pPr>
          </w:p>
        </w:tc>
      </w:tr>
      <w:tr w:rsidR="00D62B36" w:rsidTr="00F83801">
        <w:tc>
          <w:tcPr>
            <w:tcW w:w="2014" w:type="dxa"/>
            <w:shd w:val="clear" w:color="auto" w:fill="auto"/>
          </w:tcPr>
          <w:p w:rsidR="00D62B36" w:rsidRPr="00F83801" w:rsidRDefault="00D62B36" w:rsidP="00F83801">
            <w:pPr>
              <w:pStyle w:val="ListeParagraf1"/>
              <w:spacing w:line="360" w:lineRule="auto"/>
              <w:ind w:left="0"/>
              <w:jc w:val="both"/>
              <w:rPr>
                <w:rFonts w:ascii="Times New Roman" w:hAnsi="Times New Roman"/>
              </w:rPr>
            </w:pPr>
          </w:p>
          <w:p w:rsidR="00D62B36" w:rsidRDefault="00D62B36" w:rsidP="00F83801">
            <w:pPr>
              <w:pStyle w:val="ListeParagraf1"/>
              <w:spacing w:line="360" w:lineRule="auto"/>
              <w:ind w:left="0"/>
              <w:jc w:val="both"/>
              <w:rPr>
                <w:rFonts w:ascii="Times New Roman" w:hAnsi="Times New Roman"/>
              </w:rPr>
            </w:pPr>
          </w:p>
          <w:p w:rsidR="00B8126F" w:rsidRDefault="00B8126F" w:rsidP="00F83801">
            <w:pPr>
              <w:pStyle w:val="ListeParagraf1"/>
              <w:spacing w:line="360" w:lineRule="auto"/>
              <w:ind w:left="0"/>
              <w:jc w:val="both"/>
              <w:rPr>
                <w:rFonts w:ascii="Times New Roman" w:hAnsi="Times New Roman"/>
              </w:rPr>
            </w:pPr>
          </w:p>
          <w:p w:rsidR="00B8126F" w:rsidRPr="00F83801" w:rsidRDefault="00B8126F" w:rsidP="00F83801">
            <w:pPr>
              <w:pStyle w:val="ListeParagraf1"/>
              <w:spacing w:line="360" w:lineRule="auto"/>
              <w:ind w:left="0"/>
              <w:jc w:val="both"/>
              <w:rPr>
                <w:rFonts w:ascii="Times New Roman" w:hAnsi="Times New Roman"/>
              </w:rPr>
            </w:pPr>
          </w:p>
        </w:tc>
        <w:tc>
          <w:tcPr>
            <w:tcW w:w="1297" w:type="dxa"/>
            <w:shd w:val="clear" w:color="auto" w:fill="auto"/>
          </w:tcPr>
          <w:p w:rsidR="00D62B36" w:rsidRPr="00F83801" w:rsidRDefault="00D62B36" w:rsidP="00F83801">
            <w:pPr>
              <w:pStyle w:val="ListeParagraf1"/>
              <w:spacing w:line="360" w:lineRule="auto"/>
              <w:ind w:left="0"/>
              <w:jc w:val="both"/>
              <w:rPr>
                <w:rFonts w:ascii="Times New Roman" w:hAnsi="Times New Roman"/>
              </w:rPr>
            </w:pPr>
          </w:p>
        </w:tc>
        <w:tc>
          <w:tcPr>
            <w:tcW w:w="1816" w:type="dxa"/>
            <w:shd w:val="clear" w:color="auto" w:fill="auto"/>
          </w:tcPr>
          <w:p w:rsidR="00D62B36" w:rsidRPr="00F83801" w:rsidRDefault="00D62B36" w:rsidP="00F83801">
            <w:pPr>
              <w:pStyle w:val="ListeParagraf1"/>
              <w:spacing w:line="360" w:lineRule="auto"/>
              <w:ind w:left="0"/>
              <w:jc w:val="both"/>
              <w:rPr>
                <w:rFonts w:ascii="Times New Roman" w:hAnsi="Times New Roman"/>
              </w:rPr>
            </w:pPr>
          </w:p>
        </w:tc>
        <w:tc>
          <w:tcPr>
            <w:tcW w:w="2066" w:type="dxa"/>
            <w:shd w:val="clear" w:color="auto" w:fill="auto"/>
          </w:tcPr>
          <w:p w:rsidR="00D62B36" w:rsidRPr="00F83801" w:rsidRDefault="00D62B36" w:rsidP="00F83801">
            <w:pPr>
              <w:pStyle w:val="ListeParagraf1"/>
              <w:spacing w:line="360" w:lineRule="auto"/>
              <w:ind w:left="0"/>
              <w:jc w:val="both"/>
              <w:rPr>
                <w:rFonts w:ascii="Times New Roman" w:hAnsi="Times New Roman"/>
              </w:rPr>
            </w:pPr>
          </w:p>
        </w:tc>
        <w:tc>
          <w:tcPr>
            <w:tcW w:w="2093" w:type="dxa"/>
            <w:shd w:val="clear" w:color="auto" w:fill="auto"/>
          </w:tcPr>
          <w:p w:rsidR="00D62B36" w:rsidRPr="00F83801" w:rsidRDefault="00D62B36" w:rsidP="00F83801">
            <w:pPr>
              <w:pStyle w:val="ListeParagraf1"/>
              <w:spacing w:line="360" w:lineRule="auto"/>
              <w:ind w:left="0"/>
              <w:jc w:val="both"/>
              <w:rPr>
                <w:rFonts w:ascii="Times New Roman" w:hAnsi="Times New Roman"/>
              </w:rPr>
            </w:pPr>
          </w:p>
        </w:tc>
      </w:tr>
      <w:tr w:rsidR="00D62B36" w:rsidTr="00F83801">
        <w:tc>
          <w:tcPr>
            <w:tcW w:w="2014" w:type="dxa"/>
            <w:shd w:val="clear" w:color="auto" w:fill="auto"/>
          </w:tcPr>
          <w:p w:rsidR="00D62B36" w:rsidRPr="00F83801" w:rsidRDefault="00D62B36" w:rsidP="00F83801">
            <w:pPr>
              <w:pStyle w:val="ListeParagraf1"/>
              <w:spacing w:line="360" w:lineRule="auto"/>
              <w:ind w:left="0"/>
              <w:jc w:val="both"/>
              <w:rPr>
                <w:rFonts w:ascii="Times New Roman" w:hAnsi="Times New Roman"/>
              </w:rPr>
            </w:pPr>
          </w:p>
          <w:p w:rsidR="00D62B36" w:rsidRDefault="00D62B36" w:rsidP="00F83801">
            <w:pPr>
              <w:pStyle w:val="ListeParagraf1"/>
              <w:spacing w:line="360" w:lineRule="auto"/>
              <w:ind w:left="0"/>
              <w:jc w:val="both"/>
              <w:rPr>
                <w:rFonts w:ascii="Times New Roman" w:hAnsi="Times New Roman"/>
              </w:rPr>
            </w:pPr>
          </w:p>
          <w:p w:rsidR="00B8126F" w:rsidRDefault="00B8126F" w:rsidP="00F83801">
            <w:pPr>
              <w:pStyle w:val="ListeParagraf1"/>
              <w:spacing w:line="360" w:lineRule="auto"/>
              <w:ind w:left="0"/>
              <w:jc w:val="both"/>
              <w:rPr>
                <w:rFonts w:ascii="Times New Roman" w:hAnsi="Times New Roman"/>
              </w:rPr>
            </w:pPr>
          </w:p>
          <w:p w:rsidR="00B8126F" w:rsidRPr="00F83801" w:rsidRDefault="00B8126F" w:rsidP="00F83801">
            <w:pPr>
              <w:pStyle w:val="ListeParagraf1"/>
              <w:spacing w:line="360" w:lineRule="auto"/>
              <w:ind w:left="0"/>
              <w:jc w:val="both"/>
              <w:rPr>
                <w:rFonts w:ascii="Times New Roman" w:hAnsi="Times New Roman"/>
              </w:rPr>
            </w:pPr>
          </w:p>
        </w:tc>
        <w:tc>
          <w:tcPr>
            <w:tcW w:w="1297" w:type="dxa"/>
            <w:shd w:val="clear" w:color="auto" w:fill="auto"/>
          </w:tcPr>
          <w:p w:rsidR="00D62B36" w:rsidRPr="00F83801" w:rsidRDefault="00D62B36" w:rsidP="00F83801">
            <w:pPr>
              <w:pStyle w:val="ListeParagraf1"/>
              <w:spacing w:line="360" w:lineRule="auto"/>
              <w:ind w:left="0"/>
              <w:jc w:val="both"/>
              <w:rPr>
                <w:rFonts w:ascii="Times New Roman" w:hAnsi="Times New Roman"/>
              </w:rPr>
            </w:pPr>
          </w:p>
        </w:tc>
        <w:tc>
          <w:tcPr>
            <w:tcW w:w="1816" w:type="dxa"/>
            <w:shd w:val="clear" w:color="auto" w:fill="auto"/>
          </w:tcPr>
          <w:p w:rsidR="00D62B36" w:rsidRPr="00F83801" w:rsidRDefault="00D62B36" w:rsidP="00F83801">
            <w:pPr>
              <w:pStyle w:val="ListeParagraf1"/>
              <w:spacing w:line="360" w:lineRule="auto"/>
              <w:ind w:left="0"/>
              <w:jc w:val="both"/>
              <w:rPr>
                <w:rFonts w:ascii="Times New Roman" w:hAnsi="Times New Roman"/>
              </w:rPr>
            </w:pPr>
          </w:p>
        </w:tc>
        <w:tc>
          <w:tcPr>
            <w:tcW w:w="2066" w:type="dxa"/>
            <w:shd w:val="clear" w:color="auto" w:fill="auto"/>
          </w:tcPr>
          <w:p w:rsidR="00D62B36" w:rsidRPr="00F83801" w:rsidRDefault="00D62B36" w:rsidP="00F83801">
            <w:pPr>
              <w:pStyle w:val="ListeParagraf1"/>
              <w:spacing w:line="360" w:lineRule="auto"/>
              <w:ind w:left="0"/>
              <w:jc w:val="both"/>
              <w:rPr>
                <w:rFonts w:ascii="Times New Roman" w:hAnsi="Times New Roman"/>
              </w:rPr>
            </w:pPr>
          </w:p>
        </w:tc>
        <w:tc>
          <w:tcPr>
            <w:tcW w:w="2093" w:type="dxa"/>
            <w:shd w:val="clear" w:color="auto" w:fill="auto"/>
          </w:tcPr>
          <w:p w:rsidR="00D62B36" w:rsidRPr="00F83801" w:rsidRDefault="00D62B36" w:rsidP="00F83801">
            <w:pPr>
              <w:pStyle w:val="ListeParagraf1"/>
              <w:spacing w:line="360" w:lineRule="auto"/>
              <w:ind w:left="0"/>
              <w:jc w:val="both"/>
              <w:rPr>
                <w:rFonts w:ascii="Times New Roman" w:hAnsi="Times New Roman"/>
              </w:rPr>
            </w:pPr>
          </w:p>
        </w:tc>
      </w:tr>
      <w:tr w:rsidR="00D62B36" w:rsidTr="00F83801">
        <w:tc>
          <w:tcPr>
            <w:tcW w:w="2014" w:type="dxa"/>
            <w:shd w:val="clear" w:color="auto" w:fill="auto"/>
          </w:tcPr>
          <w:p w:rsidR="00D62B36" w:rsidRPr="00F83801" w:rsidRDefault="00D62B36" w:rsidP="00F83801">
            <w:pPr>
              <w:pStyle w:val="ListeParagraf1"/>
              <w:spacing w:line="360" w:lineRule="auto"/>
              <w:ind w:left="0"/>
              <w:jc w:val="both"/>
              <w:rPr>
                <w:rFonts w:ascii="Times New Roman" w:hAnsi="Times New Roman"/>
              </w:rPr>
            </w:pPr>
          </w:p>
          <w:p w:rsidR="00D62B36" w:rsidRDefault="00D62B36" w:rsidP="00F83801">
            <w:pPr>
              <w:pStyle w:val="ListeParagraf1"/>
              <w:spacing w:line="360" w:lineRule="auto"/>
              <w:ind w:left="0"/>
              <w:jc w:val="both"/>
              <w:rPr>
                <w:rFonts w:ascii="Times New Roman" w:hAnsi="Times New Roman"/>
              </w:rPr>
            </w:pPr>
          </w:p>
          <w:p w:rsidR="00B8126F" w:rsidRDefault="00B8126F" w:rsidP="00F83801">
            <w:pPr>
              <w:pStyle w:val="ListeParagraf1"/>
              <w:spacing w:line="360" w:lineRule="auto"/>
              <w:ind w:left="0"/>
              <w:jc w:val="both"/>
              <w:rPr>
                <w:rFonts w:ascii="Times New Roman" w:hAnsi="Times New Roman"/>
              </w:rPr>
            </w:pPr>
          </w:p>
          <w:p w:rsidR="00B8126F" w:rsidRPr="00F83801" w:rsidRDefault="00B8126F" w:rsidP="00F83801">
            <w:pPr>
              <w:pStyle w:val="ListeParagraf1"/>
              <w:spacing w:line="360" w:lineRule="auto"/>
              <w:ind w:left="0"/>
              <w:jc w:val="both"/>
              <w:rPr>
                <w:rFonts w:ascii="Times New Roman" w:hAnsi="Times New Roman"/>
              </w:rPr>
            </w:pPr>
          </w:p>
        </w:tc>
        <w:tc>
          <w:tcPr>
            <w:tcW w:w="1297" w:type="dxa"/>
            <w:shd w:val="clear" w:color="auto" w:fill="auto"/>
          </w:tcPr>
          <w:p w:rsidR="00D62B36" w:rsidRPr="00F83801" w:rsidRDefault="00D62B36" w:rsidP="00F83801">
            <w:pPr>
              <w:pStyle w:val="ListeParagraf1"/>
              <w:spacing w:line="360" w:lineRule="auto"/>
              <w:ind w:left="0"/>
              <w:jc w:val="both"/>
              <w:rPr>
                <w:rFonts w:ascii="Times New Roman" w:hAnsi="Times New Roman"/>
              </w:rPr>
            </w:pPr>
          </w:p>
        </w:tc>
        <w:tc>
          <w:tcPr>
            <w:tcW w:w="1816" w:type="dxa"/>
            <w:shd w:val="clear" w:color="auto" w:fill="auto"/>
          </w:tcPr>
          <w:p w:rsidR="00D62B36" w:rsidRPr="00F83801" w:rsidRDefault="00D62B36" w:rsidP="00F83801">
            <w:pPr>
              <w:pStyle w:val="ListeParagraf1"/>
              <w:spacing w:line="360" w:lineRule="auto"/>
              <w:ind w:left="0"/>
              <w:jc w:val="both"/>
              <w:rPr>
                <w:rFonts w:ascii="Times New Roman" w:hAnsi="Times New Roman"/>
              </w:rPr>
            </w:pPr>
          </w:p>
        </w:tc>
        <w:tc>
          <w:tcPr>
            <w:tcW w:w="2066" w:type="dxa"/>
            <w:shd w:val="clear" w:color="auto" w:fill="auto"/>
          </w:tcPr>
          <w:p w:rsidR="00D62B36" w:rsidRPr="00F83801" w:rsidRDefault="00D62B36" w:rsidP="00F83801">
            <w:pPr>
              <w:pStyle w:val="ListeParagraf1"/>
              <w:spacing w:line="360" w:lineRule="auto"/>
              <w:ind w:left="0"/>
              <w:jc w:val="both"/>
              <w:rPr>
                <w:rFonts w:ascii="Times New Roman" w:hAnsi="Times New Roman"/>
              </w:rPr>
            </w:pPr>
          </w:p>
        </w:tc>
        <w:tc>
          <w:tcPr>
            <w:tcW w:w="2093" w:type="dxa"/>
            <w:shd w:val="clear" w:color="auto" w:fill="auto"/>
          </w:tcPr>
          <w:p w:rsidR="00D62B36" w:rsidRPr="00F83801" w:rsidRDefault="00D62B36" w:rsidP="00F83801">
            <w:pPr>
              <w:pStyle w:val="ListeParagraf1"/>
              <w:spacing w:line="360" w:lineRule="auto"/>
              <w:ind w:left="0"/>
              <w:jc w:val="both"/>
              <w:rPr>
                <w:rFonts w:ascii="Times New Roman" w:hAnsi="Times New Roman"/>
              </w:rPr>
            </w:pPr>
          </w:p>
        </w:tc>
      </w:tr>
      <w:tr w:rsidR="00D62B36" w:rsidTr="00F83801">
        <w:tc>
          <w:tcPr>
            <w:tcW w:w="2014" w:type="dxa"/>
            <w:shd w:val="clear" w:color="auto" w:fill="auto"/>
          </w:tcPr>
          <w:p w:rsidR="00D62B36" w:rsidRPr="00F83801" w:rsidRDefault="00D62B36" w:rsidP="00F83801">
            <w:pPr>
              <w:pStyle w:val="ListeParagraf1"/>
              <w:spacing w:line="360" w:lineRule="auto"/>
              <w:ind w:left="0"/>
              <w:jc w:val="both"/>
              <w:rPr>
                <w:rFonts w:ascii="Times New Roman" w:hAnsi="Times New Roman"/>
              </w:rPr>
            </w:pPr>
          </w:p>
          <w:p w:rsidR="00D62B36" w:rsidRDefault="00D62B36" w:rsidP="00F83801">
            <w:pPr>
              <w:pStyle w:val="ListeParagraf1"/>
              <w:spacing w:line="360" w:lineRule="auto"/>
              <w:ind w:left="0"/>
              <w:jc w:val="both"/>
              <w:rPr>
                <w:rFonts w:ascii="Times New Roman" w:hAnsi="Times New Roman"/>
              </w:rPr>
            </w:pPr>
          </w:p>
          <w:p w:rsidR="00B8126F" w:rsidRDefault="00B8126F" w:rsidP="00F83801">
            <w:pPr>
              <w:pStyle w:val="ListeParagraf1"/>
              <w:spacing w:line="360" w:lineRule="auto"/>
              <w:ind w:left="0"/>
              <w:jc w:val="both"/>
              <w:rPr>
                <w:rFonts w:ascii="Times New Roman" w:hAnsi="Times New Roman"/>
              </w:rPr>
            </w:pPr>
          </w:p>
          <w:p w:rsidR="00B8126F" w:rsidRPr="00F83801" w:rsidRDefault="00B8126F" w:rsidP="00F83801">
            <w:pPr>
              <w:pStyle w:val="ListeParagraf1"/>
              <w:spacing w:line="360" w:lineRule="auto"/>
              <w:ind w:left="0"/>
              <w:jc w:val="both"/>
              <w:rPr>
                <w:rFonts w:ascii="Times New Roman" w:hAnsi="Times New Roman"/>
              </w:rPr>
            </w:pPr>
          </w:p>
        </w:tc>
        <w:tc>
          <w:tcPr>
            <w:tcW w:w="1297" w:type="dxa"/>
            <w:shd w:val="clear" w:color="auto" w:fill="auto"/>
          </w:tcPr>
          <w:p w:rsidR="00D62B36" w:rsidRPr="00F83801" w:rsidRDefault="00D62B36" w:rsidP="00F83801">
            <w:pPr>
              <w:pStyle w:val="ListeParagraf1"/>
              <w:spacing w:line="360" w:lineRule="auto"/>
              <w:ind w:left="0"/>
              <w:jc w:val="both"/>
              <w:rPr>
                <w:rFonts w:ascii="Times New Roman" w:hAnsi="Times New Roman"/>
              </w:rPr>
            </w:pPr>
          </w:p>
        </w:tc>
        <w:tc>
          <w:tcPr>
            <w:tcW w:w="1816" w:type="dxa"/>
            <w:shd w:val="clear" w:color="auto" w:fill="auto"/>
          </w:tcPr>
          <w:p w:rsidR="00D62B36" w:rsidRPr="00F83801" w:rsidRDefault="00D62B36" w:rsidP="00F83801">
            <w:pPr>
              <w:pStyle w:val="ListeParagraf1"/>
              <w:spacing w:line="360" w:lineRule="auto"/>
              <w:ind w:left="0"/>
              <w:jc w:val="both"/>
              <w:rPr>
                <w:rFonts w:ascii="Times New Roman" w:hAnsi="Times New Roman"/>
              </w:rPr>
            </w:pPr>
          </w:p>
        </w:tc>
        <w:tc>
          <w:tcPr>
            <w:tcW w:w="2066" w:type="dxa"/>
            <w:shd w:val="clear" w:color="auto" w:fill="auto"/>
          </w:tcPr>
          <w:p w:rsidR="00D62B36" w:rsidRPr="00F83801" w:rsidRDefault="00D62B36" w:rsidP="00F83801">
            <w:pPr>
              <w:pStyle w:val="ListeParagraf1"/>
              <w:spacing w:line="360" w:lineRule="auto"/>
              <w:ind w:left="0"/>
              <w:jc w:val="both"/>
              <w:rPr>
                <w:rFonts w:ascii="Times New Roman" w:hAnsi="Times New Roman"/>
              </w:rPr>
            </w:pPr>
          </w:p>
        </w:tc>
        <w:tc>
          <w:tcPr>
            <w:tcW w:w="2093" w:type="dxa"/>
            <w:shd w:val="clear" w:color="auto" w:fill="auto"/>
          </w:tcPr>
          <w:p w:rsidR="00D62B36" w:rsidRPr="00F83801" w:rsidRDefault="00D62B36" w:rsidP="00F83801">
            <w:pPr>
              <w:pStyle w:val="ListeParagraf1"/>
              <w:spacing w:line="360" w:lineRule="auto"/>
              <w:ind w:left="0"/>
              <w:jc w:val="both"/>
              <w:rPr>
                <w:rFonts w:ascii="Times New Roman" w:hAnsi="Times New Roman"/>
              </w:rPr>
            </w:pPr>
          </w:p>
        </w:tc>
      </w:tr>
    </w:tbl>
    <w:p w:rsidR="007F3600" w:rsidRDefault="007F3600" w:rsidP="00E752C9">
      <w:pPr>
        <w:pStyle w:val="ListeParagraf1"/>
        <w:spacing w:line="360" w:lineRule="auto"/>
        <w:ind w:left="0"/>
        <w:jc w:val="both"/>
        <w:rPr>
          <w:rFonts w:ascii="Times New Roman" w:hAnsi="Times New Roman"/>
        </w:rPr>
      </w:pPr>
    </w:p>
    <w:p w:rsidR="00842BF7" w:rsidRDefault="00842BF7" w:rsidP="00C86872">
      <w:pPr>
        <w:spacing w:line="360" w:lineRule="auto"/>
        <w:rPr>
          <w:rFonts w:eastAsia="Times New Roman"/>
          <w:lang w:eastAsia="en-US"/>
        </w:rPr>
      </w:pPr>
    </w:p>
    <w:sectPr w:rsidR="00842BF7" w:rsidSect="00BA11BA">
      <w:footerReference w:type="default" r:id="rId7"/>
      <w:pgSz w:w="11906" w:h="16838" w:code="9"/>
      <w:pgMar w:top="709" w:right="1418" w:bottom="1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2F8" w:rsidRDefault="001342F8">
      <w:r>
        <w:separator/>
      </w:r>
    </w:p>
  </w:endnote>
  <w:endnote w:type="continuationSeparator" w:id="0">
    <w:p w:rsidR="001342F8" w:rsidRDefault="0013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826" w:rsidRDefault="00125826" w:rsidP="00125826">
    <w:pPr>
      <w:pStyle w:val="AltBilgi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2F8" w:rsidRDefault="001342F8">
      <w:r>
        <w:separator/>
      </w:r>
    </w:p>
  </w:footnote>
  <w:footnote w:type="continuationSeparator" w:id="0">
    <w:p w:rsidR="001342F8" w:rsidRDefault="00134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1A4"/>
    <w:multiLevelType w:val="hybridMultilevel"/>
    <w:tmpl w:val="7B6A20EC"/>
    <w:lvl w:ilvl="0" w:tplc="3E103942">
      <w:start w:val="1"/>
      <w:numFmt w:val="decimal"/>
      <w:lvlText w:val="%1-"/>
      <w:lvlJc w:val="left"/>
      <w:pPr>
        <w:ind w:left="720" w:hanging="360"/>
      </w:pPr>
      <w:rPr>
        <w:rFonts w:ascii="Times New Roman" w:eastAsia="Batang" w:hAnsi="Times New Roman" w:cs="Times New Roman"/>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2E3A9B"/>
    <w:multiLevelType w:val="hybridMultilevel"/>
    <w:tmpl w:val="61CEA154"/>
    <w:lvl w:ilvl="0" w:tplc="A6E41E2E">
      <w:start w:val="1"/>
      <w:numFmt w:val="decimal"/>
      <w:lvlText w:val="%1-"/>
      <w:lvlJc w:val="left"/>
      <w:pPr>
        <w:ind w:left="720" w:hanging="360"/>
      </w:pPr>
      <w:rPr>
        <w:rFonts w:ascii="Times New Roman" w:eastAsia="Batang"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29268D"/>
    <w:multiLevelType w:val="hybridMultilevel"/>
    <w:tmpl w:val="AF98DF3A"/>
    <w:lvl w:ilvl="0" w:tplc="54D251EC">
      <w:start w:val="1"/>
      <w:numFmt w:val="decimal"/>
      <w:lvlText w:val="%1-"/>
      <w:lvlJc w:val="left"/>
      <w:pPr>
        <w:ind w:left="720" w:hanging="360"/>
      </w:pPr>
      <w:rPr>
        <w:rFonts w:ascii="Times New Roman" w:eastAsia="Batang"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D9558DE"/>
    <w:multiLevelType w:val="hybridMultilevel"/>
    <w:tmpl w:val="E35492EA"/>
    <w:lvl w:ilvl="0" w:tplc="9FF89EDA">
      <w:start w:val="1"/>
      <w:numFmt w:val="decimal"/>
      <w:lvlText w:val="%1-"/>
      <w:lvlJc w:val="left"/>
      <w:pPr>
        <w:ind w:left="720" w:hanging="360"/>
      </w:pPr>
      <w:rPr>
        <w:rFonts w:ascii="Times New Roman" w:eastAsia="Batang" w:hAnsi="Times New Roman" w:cs="Times New Roman"/>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7992BED"/>
    <w:multiLevelType w:val="hybridMultilevel"/>
    <w:tmpl w:val="ABAEAA4A"/>
    <w:lvl w:ilvl="0" w:tplc="1F16034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11C65CE"/>
    <w:multiLevelType w:val="hybridMultilevel"/>
    <w:tmpl w:val="BF64034C"/>
    <w:lvl w:ilvl="0" w:tplc="041F0001">
      <w:start w:val="1"/>
      <w:numFmt w:val="bullet"/>
      <w:lvlText w:val=""/>
      <w:lvlJc w:val="left"/>
      <w:pPr>
        <w:ind w:left="135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4C87740"/>
    <w:multiLevelType w:val="hybridMultilevel"/>
    <w:tmpl w:val="45820AA0"/>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F7D18"/>
    <w:rsid w:val="00001385"/>
    <w:rsid w:val="00003B26"/>
    <w:rsid w:val="00005D0F"/>
    <w:rsid w:val="00025BF7"/>
    <w:rsid w:val="00032630"/>
    <w:rsid w:val="00032650"/>
    <w:rsid w:val="00034E1F"/>
    <w:rsid w:val="000415ED"/>
    <w:rsid w:val="00042D81"/>
    <w:rsid w:val="00053662"/>
    <w:rsid w:val="000637EB"/>
    <w:rsid w:val="00063A23"/>
    <w:rsid w:val="000743AA"/>
    <w:rsid w:val="000822AE"/>
    <w:rsid w:val="0008602A"/>
    <w:rsid w:val="00086F58"/>
    <w:rsid w:val="00094EC6"/>
    <w:rsid w:val="000C24BA"/>
    <w:rsid w:val="000D3469"/>
    <w:rsid w:val="000F0831"/>
    <w:rsid w:val="00125826"/>
    <w:rsid w:val="001332EE"/>
    <w:rsid w:val="001342F8"/>
    <w:rsid w:val="00136F19"/>
    <w:rsid w:val="001466F1"/>
    <w:rsid w:val="001516AE"/>
    <w:rsid w:val="00183BE4"/>
    <w:rsid w:val="001940DE"/>
    <w:rsid w:val="001A030D"/>
    <w:rsid w:val="001A2790"/>
    <w:rsid w:val="001B37B9"/>
    <w:rsid w:val="001B746B"/>
    <w:rsid w:val="001C31FD"/>
    <w:rsid w:val="001D6033"/>
    <w:rsid w:val="001D741E"/>
    <w:rsid w:val="001E6602"/>
    <w:rsid w:val="001F164E"/>
    <w:rsid w:val="0022544F"/>
    <w:rsid w:val="00245165"/>
    <w:rsid w:val="00245BCF"/>
    <w:rsid w:val="00250F45"/>
    <w:rsid w:val="0027162D"/>
    <w:rsid w:val="00285603"/>
    <w:rsid w:val="00293653"/>
    <w:rsid w:val="002979A6"/>
    <w:rsid w:val="002A76AA"/>
    <w:rsid w:val="002B5018"/>
    <w:rsid w:val="002C0E8F"/>
    <w:rsid w:val="002C145F"/>
    <w:rsid w:val="002C58DD"/>
    <w:rsid w:val="002D0CE8"/>
    <w:rsid w:val="002D0E26"/>
    <w:rsid w:val="002D47F5"/>
    <w:rsid w:val="002D531C"/>
    <w:rsid w:val="002D5F12"/>
    <w:rsid w:val="002D619F"/>
    <w:rsid w:val="002E3A06"/>
    <w:rsid w:val="002E7C7E"/>
    <w:rsid w:val="003041B8"/>
    <w:rsid w:val="00315752"/>
    <w:rsid w:val="003201D5"/>
    <w:rsid w:val="0034077F"/>
    <w:rsid w:val="003461AF"/>
    <w:rsid w:val="003A2206"/>
    <w:rsid w:val="003A49A8"/>
    <w:rsid w:val="003B29DB"/>
    <w:rsid w:val="003D25E9"/>
    <w:rsid w:val="003E714A"/>
    <w:rsid w:val="003F0316"/>
    <w:rsid w:val="00401F0D"/>
    <w:rsid w:val="00407728"/>
    <w:rsid w:val="00414549"/>
    <w:rsid w:val="0042035F"/>
    <w:rsid w:val="004311CE"/>
    <w:rsid w:val="00455CCA"/>
    <w:rsid w:val="0046395A"/>
    <w:rsid w:val="00471431"/>
    <w:rsid w:val="00477250"/>
    <w:rsid w:val="004B50C9"/>
    <w:rsid w:val="004D5752"/>
    <w:rsid w:val="00511285"/>
    <w:rsid w:val="005115E1"/>
    <w:rsid w:val="00563994"/>
    <w:rsid w:val="0056420E"/>
    <w:rsid w:val="00575FB2"/>
    <w:rsid w:val="0059132D"/>
    <w:rsid w:val="005B7ABC"/>
    <w:rsid w:val="005C317C"/>
    <w:rsid w:val="005C4469"/>
    <w:rsid w:val="005C496F"/>
    <w:rsid w:val="005D07A4"/>
    <w:rsid w:val="005D3149"/>
    <w:rsid w:val="005E2FD0"/>
    <w:rsid w:val="005E5AA3"/>
    <w:rsid w:val="005E5E47"/>
    <w:rsid w:val="005F0B87"/>
    <w:rsid w:val="00604C83"/>
    <w:rsid w:val="00607A7C"/>
    <w:rsid w:val="006135E3"/>
    <w:rsid w:val="006151F6"/>
    <w:rsid w:val="00662028"/>
    <w:rsid w:val="00667939"/>
    <w:rsid w:val="00677711"/>
    <w:rsid w:val="00693A20"/>
    <w:rsid w:val="006A35D1"/>
    <w:rsid w:val="006B4BB9"/>
    <w:rsid w:val="006C24A2"/>
    <w:rsid w:val="006C3DD5"/>
    <w:rsid w:val="006C42F0"/>
    <w:rsid w:val="006C480C"/>
    <w:rsid w:val="006C61FB"/>
    <w:rsid w:val="006D40CE"/>
    <w:rsid w:val="006E7168"/>
    <w:rsid w:val="007004D6"/>
    <w:rsid w:val="007055E1"/>
    <w:rsid w:val="00724383"/>
    <w:rsid w:val="007253DD"/>
    <w:rsid w:val="00732307"/>
    <w:rsid w:val="007367A4"/>
    <w:rsid w:val="0075277A"/>
    <w:rsid w:val="0076102F"/>
    <w:rsid w:val="00762DB1"/>
    <w:rsid w:val="00765AA2"/>
    <w:rsid w:val="0078389B"/>
    <w:rsid w:val="00786838"/>
    <w:rsid w:val="007B489D"/>
    <w:rsid w:val="007B4A30"/>
    <w:rsid w:val="007D1FE0"/>
    <w:rsid w:val="007E0BB7"/>
    <w:rsid w:val="007E4A8D"/>
    <w:rsid w:val="007F11C0"/>
    <w:rsid w:val="007F1AF6"/>
    <w:rsid w:val="007F3600"/>
    <w:rsid w:val="0080255B"/>
    <w:rsid w:val="0081492B"/>
    <w:rsid w:val="00814CD8"/>
    <w:rsid w:val="00826374"/>
    <w:rsid w:val="00830A44"/>
    <w:rsid w:val="00841C7A"/>
    <w:rsid w:val="0084267E"/>
    <w:rsid w:val="00842BF7"/>
    <w:rsid w:val="0085750C"/>
    <w:rsid w:val="008656B2"/>
    <w:rsid w:val="00880AC6"/>
    <w:rsid w:val="008C0612"/>
    <w:rsid w:val="008F7E55"/>
    <w:rsid w:val="00910CBD"/>
    <w:rsid w:val="00912D1E"/>
    <w:rsid w:val="00915451"/>
    <w:rsid w:val="0091656E"/>
    <w:rsid w:val="00922AD7"/>
    <w:rsid w:val="00932A54"/>
    <w:rsid w:val="00937145"/>
    <w:rsid w:val="00966A69"/>
    <w:rsid w:val="009858ED"/>
    <w:rsid w:val="00993C7B"/>
    <w:rsid w:val="00995073"/>
    <w:rsid w:val="00997221"/>
    <w:rsid w:val="009A34D9"/>
    <w:rsid w:val="009A4438"/>
    <w:rsid w:val="009B7311"/>
    <w:rsid w:val="009D1F88"/>
    <w:rsid w:val="009D42F6"/>
    <w:rsid w:val="009E248A"/>
    <w:rsid w:val="009E604F"/>
    <w:rsid w:val="00A00D69"/>
    <w:rsid w:val="00A028A9"/>
    <w:rsid w:val="00A15E91"/>
    <w:rsid w:val="00A261C2"/>
    <w:rsid w:val="00A34643"/>
    <w:rsid w:val="00A35FB4"/>
    <w:rsid w:val="00A7366C"/>
    <w:rsid w:val="00A97F83"/>
    <w:rsid w:val="00AB0329"/>
    <w:rsid w:val="00AC0E7B"/>
    <w:rsid w:val="00AC69CD"/>
    <w:rsid w:val="00AC7379"/>
    <w:rsid w:val="00AC7716"/>
    <w:rsid w:val="00AF7D18"/>
    <w:rsid w:val="00B13366"/>
    <w:rsid w:val="00B142E6"/>
    <w:rsid w:val="00B20444"/>
    <w:rsid w:val="00B24543"/>
    <w:rsid w:val="00B54928"/>
    <w:rsid w:val="00B558B1"/>
    <w:rsid w:val="00B70967"/>
    <w:rsid w:val="00B76D66"/>
    <w:rsid w:val="00B8006B"/>
    <w:rsid w:val="00B8126F"/>
    <w:rsid w:val="00B844CD"/>
    <w:rsid w:val="00B86F14"/>
    <w:rsid w:val="00B92FA1"/>
    <w:rsid w:val="00B94D2A"/>
    <w:rsid w:val="00B979F0"/>
    <w:rsid w:val="00BA11BA"/>
    <w:rsid w:val="00BA160B"/>
    <w:rsid w:val="00BC33B3"/>
    <w:rsid w:val="00BD34AC"/>
    <w:rsid w:val="00BE332D"/>
    <w:rsid w:val="00BF30B8"/>
    <w:rsid w:val="00BF6F91"/>
    <w:rsid w:val="00C16FB7"/>
    <w:rsid w:val="00C2363F"/>
    <w:rsid w:val="00C31102"/>
    <w:rsid w:val="00C32C72"/>
    <w:rsid w:val="00C3631E"/>
    <w:rsid w:val="00C417D1"/>
    <w:rsid w:val="00C428E8"/>
    <w:rsid w:val="00C50FEE"/>
    <w:rsid w:val="00C53E3B"/>
    <w:rsid w:val="00C61DC7"/>
    <w:rsid w:val="00C67BBC"/>
    <w:rsid w:val="00C67C09"/>
    <w:rsid w:val="00C86872"/>
    <w:rsid w:val="00C90E42"/>
    <w:rsid w:val="00C953FF"/>
    <w:rsid w:val="00CC5DD2"/>
    <w:rsid w:val="00CD0C5D"/>
    <w:rsid w:val="00CF4C9C"/>
    <w:rsid w:val="00D0120E"/>
    <w:rsid w:val="00D24728"/>
    <w:rsid w:val="00D31989"/>
    <w:rsid w:val="00D4793C"/>
    <w:rsid w:val="00D53D93"/>
    <w:rsid w:val="00D62B36"/>
    <w:rsid w:val="00DA1A16"/>
    <w:rsid w:val="00DB0366"/>
    <w:rsid w:val="00DC7F5E"/>
    <w:rsid w:val="00DD03AC"/>
    <w:rsid w:val="00DD1F53"/>
    <w:rsid w:val="00DE12F8"/>
    <w:rsid w:val="00DE4BBC"/>
    <w:rsid w:val="00DE4FED"/>
    <w:rsid w:val="00E1462F"/>
    <w:rsid w:val="00E25BA3"/>
    <w:rsid w:val="00E40628"/>
    <w:rsid w:val="00E564D3"/>
    <w:rsid w:val="00E62F4A"/>
    <w:rsid w:val="00E67F6D"/>
    <w:rsid w:val="00E7212E"/>
    <w:rsid w:val="00E752C9"/>
    <w:rsid w:val="00E95B80"/>
    <w:rsid w:val="00EB3B13"/>
    <w:rsid w:val="00EC40BD"/>
    <w:rsid w:val="00EC49A4"/>
    <w:rsid w:val="00EC67AD"/>
    <w:rsid w:val="00EE7792"/>
    <w:rsid w:val="00EF35F2"/>
    <w:rsid w:val="00F11EED"/>
    <w:rsid w:val="00F205EC"/>
    <w:rsid w:val="00F2494F"/>
    <w:rsid w:val="00F30503"/>
    <w:rsid w:val="00F3363E"/>
    <w:rsid w:val="00F365B6"/>
    <w:rsid w:val="00F3783A"/>
    <w:rsid w:val="00F72D75"/>
    <w:rsid w:val="00F81200"/>
    <w:rsid w:val="00F83801"/>
    <w:rsid w:val="00F850DD"/>
    <w:rsid w:val="00F868C9"/>
    <w:rsid w:val="00FA21D8"/>
    <w:rsid w:val="00FB12FC"/>
    <w:rsid w:val="00FF1A1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48D27"/>
  <w15:docId w15:val="{26F37A4A-4314-4FEE-9915-E6EEFDBD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329"/>
    <w:rPr>
      <w:sz w:val="24"/>
      <w:szCs w:val="24"/>
      <w:lang w:eastAsia="ko-KR"/>
    </w:rPr>
  </w:style>
  <w:style w:type="paragraph" w:styleId="Balk1">
    <w:name w:val="heading 1"/>
    <w:next w:val="Normal"/>
    <w:link w:val="Balk1Char"/>
    <w:uiPriority w:val="9"/>
    <w:qFormat/>
    <w:rsid w:val="00B8126F"/>
    <w:pPr>
      <w:keepNext/>
      <w:keepLines/>
      <w:spacing w:after="207" w:line="256" w:lineRule="auto"/>
      <w:ind w:left="46" w:hanging="10"/>
      <w:jc w:val="center"/>
      <w:outlineLvl w:val="0"/>
    </w:pPr>
    <w:rPr>
      <w:rFonts w:eastAsia="Times New Roman"/>
      <w:b/>
      <w:color w:val="000000"/>
      <w:sz w:val="24"/>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customStyle="1" w:styleId="stBilgi1">
    <w:name w:val="Üst Bilgi1"/>
    <w:basedOn w:val="Normal"/>
    <w:link w:val="stBilgiChar"/>
    <w:rsid w:val="00125826"/>
    <w:pPr>
      <w:tabs>
        <w:tab w:val="center" w:pos="4536"/>
        <w:tab w:val="right" w:pos="9072"/>
      </w:tabs>
    </w:pPr>
  </w:style>
  <w:style w:type="character" w:customStyle="1" w:styleId="stBilgiChar">
    <w:name w:val="Üst Bilgi Char"/>
    <w:link w:val="stBilgi1"/>
    <w:rsid w:val="00125826"/>
    <w:rPr>
      <w:sz w:val="24"/>
      <w:szCs w:val="24"/>
      <w:lang w:eastAsia="ko-KR"/>
    </w:rPr>
  </w:style>
  <w:style w:type="paragraph" w:customStyle="1" w:styleId="AltBilgi1">
    <w:name w:val="Alt Bilgi1"/>
    <w:basedOn w:val="Normal"/>
    <w:link w:val="AltBilgiChar"/>
    <w:uiPriority w:val="99"/>
    <w:rsid w:val="00125826"/>
    <w:pPr>
      <w:tabs>
        <w:tab w:val="center" w:pos="4536"/>
        <w:tab w:val="right" w:pos="9072"/>
      </w:tabs>
    </w:pPr>
  </w:style>
  <w:style w:type="character" w:customStyle="1" w:styleId="AltBilgiChar">
    <w:name w:val="Alt Bilgi Char"/>
    <w:link w:val="AltBilgi1"/>
    <w:uiPriority w:val="99"/>
    <w:rsid w:val="00125826"/>
    <w:rPr>
      <w:sz w:val="24"/>
      <w:szCs w:val="24"/>
      <w:lang w:eastAsia="ko-KR"/>
    </w:rPr>
  </w:style>
  <w:style w:type="paragraph" w:customStyle="1" w:styleId="Default">
    <w:name w:val="Default"/>
    <w:rsid w:val="002C58DD"/>
    <w:pPr>
      <w:autoSpaceDE w:val="0"/>
      <w:autoSpaceDN w:val="0"/>
      <w:adjustRightInd w:val="0"/>
    </w:pPr>
    <w:rPr>
      <w:color w:val="000000"/>
      <w:sz w:val="24"/>
      <w:szCs w:val="24"/>
    </w:rPr>
  </w:style>
  <w:style w:type="paragraph" w:styleId="ListeParagraf">
    <w:name w:val="List Paragraph"/>
    <w:basedOn w:val="Normal"/>
    <w:uiPriority w:val="99"/>
    <w:qFormat/>
    <w:rsid w:val="006D40CE"/>
    <w:pPr>
      <w:spacing w:after="200" w:line="276" w:lineRule="auto"/>
      <w:ind w:left="720"/>
      <w:contextualSpacing/>
    </w:pPr>
    <w:rPr>
      <w:rFonts w:ascii="Calibri" w:eastAsia="Times New Roman" w:hAnsi="Calibri"/>
      <w:lang w:eastAsia="tr-TR"/>
    </w:rPr>
  </w:style>
  <w:style w:type="character" w:customStyle="1" w:styleId="Balk1Char">
    <w:name w:val="Başlık 1 Char"/>
    <w:basedOn w:val="VarsaylanParagrafYazTipi"/>
    <w:link w:val="Balk1"/>
    <w:uiPriority w:val="9"/>
    <w:rsid w:val="00B8126F"/>
    <w:rPr>
      <w:rFonts w:eastAsia="Times New Roman"/>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657342">
      <w:bodyDiv w:val="1"/>
      <w:marLeft w:val="0"/>
      <w:marRight w:val="0"/>
      <w:marTop w:val="0"/>
      <w:marBottom w:val="0"/>
      <w:divBdr>
        <w:top w:val="none" w:sz="0" w:space="0" w:color="auto"/>
        <w:left w:val="none" w:sz="0" w:space="0" w:color="auto"/>
        <w:bottom w:val="none" w:sz="0" w:space="0" w:color="auto"/>
        <w:right w:val="none" w:sz="0" w:space="0" w:color="auto"/>
      </w:divBdr>
    </w:div>
    <w:div w:id="1825705057">
      <w:bodyDiv w:val="1"/>
      <w:marLeft w:val="0"/>
      <w:marRight w:val="0"/>
      <w:marTop w:val="0"/>
      <w:marBottom w:val="0"/>
      <w:divBdr>
        <w:top w:val="none" w:sz="0" w:space="0" w:color="auto"/>
        <w:left w:val="none" w:sz="0" w:space="0" w:color="auto"/>
        <w:bottom w:val="none" w:sz="0" w:space="0" w:color="auto"/>
        <w:right w:val="none" w:sz="0" w:space="0" w:color="auto"/>
      </w:divBdr>
      <w:divsChild>
        <w:div w:id="177962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834</Words>
  <Characters>4755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SOSYAL DUYGUSAL GELİŞİM ALANI</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SOSYAL DUYGUSAL GELİŞİM ALANI</dc:title>
  <dc:creator>user</dc:creator>
  <cp:lastModifiedBy>A.Mücahit</cp:lastModifiedBy>
  <cp:revision>13</cp:revision>
  <dcterms:created xsi:type="dcterms:W3CDTF">2020-09-08T12:51:00Z</dcterms:created>
  <dcterms:modified xsi:type="dcterms:W3CDTF">2021-01-10T13:09:00Z</dcterms:modified>
</cp:coreProperties>
</file>