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C06" w:rsidRPr="00B14C06" w:rsidRDefault="00583488" w:rsidP="00B14C06">
      <w:pPr>
        <w:spacing w:after="160" w:line="259" w:lineRule="auto"/>
        <w:jc w:val="center"/>
        <w:rPr>
          <w:rFonts w:eastAsia="Calibri"/>
          <w:lang w:eastAsia="en-US"/>
        </w:rPr>
      </w:pPr>
      <w:r>
        <w:rPr>
          <w:rFonts w:eastAsia="Calibri"/>
          <w:b/>
          <w:bCs/>
          <w:lang w:eastAsia="en-US"/>
        </w:rPr>
        <w:t>AYAĞIMA BAĞLI ENGEL</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6096"/>
      </w:tblGrid>
      <w:tr w:rsidR="00B14C06" w:rsidRPr="00B14C06" w:rsidTr="00602940">
        <w:tc>
          <w:tcPr>
            <w:tcW w:w="3686" w:type="dxa"/>
          </w:tcPr>
          <w:p w:rsidR="00B14C06" w:rsidRPr="00B14C06" w:rsidRDefault="00B14C06" w:rsidP="00B14C06">
            <w:pPr>
              <w:spacing w:line="276" w:lineRule="auto"/>
              <w:rPr>
                <w:rFonts w:eastAsia="Calibri"/>
                <w:b/>
                <w:lang w:eastAsia="en-US"/>
              </w:rPr>
            </w:pPr>
            <w:r w:rsidRPr="00B14C06">
              <w:rPr>
                <w:rFonts w:eastAsia="Calibri"/>
                <w:b/>
                <w:lang w:eastAsia="en-US"/>
              </w:rPr>
              <w:t>Gelişim Alanı:</w:t>
            </w:r>
          </w:p>
        </w:tc>
        <w:tc>
          <w:tcPr>
            <w:tcW w:w="6096" w:type="dxa"/>
          </w:tcPr>
          <w:p w:rsidR="00B14C06" w:rsidRPr="00B14C06" w:rsidRDefault="00391760" w:rsidP="00391760">
            <w:pPr>
              <w:spacing w:line="276" w:lineRule="auto"/>
              <w:rPr>
                <w:rFonts w:eastAsia="Calibri"/>
                <w:lang w:eastAsia="en-US"/>
              </w:rPr>
            </w:pPr>
            <w:r w:rsidRPr="00391760">
              <w:rPr>
                <w:rFonts w:eastAsia="Calibri"/>
                <w:lang w:eastAsia="en-US"/>
              </w:rPr>
              <w:t>Akademik</w:t>
            </w:r>
          </w:p>
        </w:tc>
      </w:tr>
      <w:tr w:rsidR="00B14C06" w:rsidRPr="00B14C06" w:rsidTr="00602940">
        <w:tc>
          <w:tcPr>
            <w:tcW w:w="3686" w:type="dxa"/>
          </w:tcPr>
          <w:p w:rsidR="00B14C06" w:rsidRPr="00B14C06" w:rsidRDefault="00B14C06" w:rsidP="00B14C06">
            <w:pPr>
              <w:spacing w:line="276" w:lineRule="auto"/>
              <w:rPr>
                <w:rFonts w:eastAsia="Calibri"/>
                <w:b/>
                <w:lang w:eastAsia="en-US"/>
              </w:rPr>
            </w:pPr>
            <w:r w:rsidRPr="00B14C06">
              <w:rPr>
                <w:rFonts w:eastAsia="Calibri"/>
                <w:b/>
                <w:lang w:eastAsia="en-US"/>
              </w:rPr>
              <w:t>Yeterlik Alanı:</w:t>
            </w:r>
          </w:p>
        </w:tc>
        <w:tc>
          <w:tcPr>
            <w:tcW w:w="6096" w:type="dxa"/>
          </w:tcPr>
          <w:p w:rsidR="00B14C06" w:rsidRPr="00B14C06" w:rsidRDefault="00391760" w:rsidP="00391760">
            <w:pPr>
              <w:spacing w:line="276" w:lineRule="auto"/>
              <w:rPr>
                <w:rFonts w:eastAsia="Calibri"/>
                <w:lang w:eastAsia="en-US"/>
              </w:rPr>
            </w:pPr>
            <w:r w:rsidRPr="00391760">
              <w:rPr>
                <w:rFonts w:eastAsia="Calibri"/>
                <w:lang w:eastAsia="en-US"/>
              </w:rPr>
              <w:t>Eğitsel Planlama ve Başarı</w:t>
            </w:r>
          </w:p>
        </w:tc>
      </w:tr>
      <w:tr w:rsidR="00B14C06" w:rsidRPr="00B14C06" w:rsidTr="00602940">
        <w:tc>
          <w:tcPr>
            <w:tcW w:w="3686" w:type="dxa"/>
          </w:tcPr>
          <w:p w:rsidR="00B14C06" w:rsidRPr="00B14C06" w:rsidRDefault="00B14C06" w:rsidP="00B14C06">
            <w:pPr>
              <w:spacing w:line="276" w:lineRule="auto"/>
              <w:rPr>
                <w:rFonts w:eastAsia="Calibri"/>
                <w:b/>
                <w:lang w:eastAsia="en-US"/>
              </w:rPr>
            </w:pPr>
            <w:r w:rsidRPr="00B14C06">
              <w:rPr>
                <w:rFonts w:eastAsia="Calibri"/>
                <w:b/>
                <w:lang w:eastAsia="en-US"/>
              </w:rPr>
              <w:t>Kazanım/Hafta:</w:t>
            </w:r>
          </w:p>
        </w:tc>
        <w:tc>
          <w:tcPr>
            <w:tcW w:w="6096" w:type="dxa"/>
          </w:tcPr>
          <w:p w:rsidR="0054555D" w:rsidRPr="00B14C06" w:rsidRDefault="00391760" w:rsidP="00391760">
            <w:pPr>
              <w:spacing w:line="276" w:lineRule="auto"/>
              <w:rPr>
                <w:rFonts w:eastAsia="Calibri"/>
                <w:lang w:eastAsia="en-US"/>
              </w:rPr>
            </w:pPr>
            <w:r>
              <w:t xml:space="preserve">Akademik başarının önündeki engelleri fark eder./ </w:t>
            </w:r>
            <w:r>
              <w:rPr>
                <w:rFonts w:eastAsia="Calibri"/>
                <w:lang w:eastAsia="en-US"/>
              </w:rPr>
              <w:t>6. Hafta</w:t>
            </w:r>
          </w:p>
        </w:tc>
      </w:tr>
      <w:tr w:rsidR="00B14C06" w:rsidRPr="00B14C06" w:rsidTr="00602940">
        <w:tc>
          <w:tcPr>
            <w:tcW w:w="3686" w:type="dxa"/>
          </w:tcPr>
          <w:p w:rsidR="00B14C06" w:rsidRPr="00B14C06" w:rsidRDefault="00B14C06" w:rsidP="00B14C06">
            <w:pPr>
              <w:spacing w:line="276" w:lineRule="auto"/>
              <w:rPr>
                <w:rFonts w:eastAsia="Calibri"/>
                <w:b/>
                <w:lang w:eastAsia="en-US"/>
              </w:rPr>
            </w:pPr>
            <w:r w:rsidRPr="00B14C06">
              <w:rPr>
                <w:rFonts w:eastAsia="Calibri"/>
                <w:b/>
                <w:lang w:eastAsia="en-US"/>
              </w:rPr>
              <w:t>Sınıf Düzeyi:</w:t>
            </w:r>
          </w:p>
        </w:tc>
        <w:tc>
          <w:tcPr>
            <w:tcW w:w="6096" w:type="dxa"/>
          </w:tcPr>
          <w:p w:rsidR="00B14C06" w:rsidRPr="00B14C06" w:rsidRDefault="00391760" w:rsidP="00391760">
            <w:pPr>
              <w:spacing w:line="276" w:lineRule="auto"/>
              <w:rPr>
                <w:rFonts w:eastAsia="Calibri"/>
                <w:lang w:eastAsia="en-US"/>
              </w:rPr>
            </w:pPr>
            <w:r>
              <w:t>11. Sınıf</w:t>
            </w:r>
          </w:p>
        </w:tc>
      </w:tr>
      <w:tr w:rsidR="00B14C06" w:rsidRPr="00B14C06" w:rsidTr="00602940">
        <w:tc>
          <w:tcPr>
            <w:tcW w:w="3686" w:type="dxa"/>
          </w:tcPr>
          <w:p w:rsidR="00B14C06" w:rsidRPr="00B14C06" w:rsidRDefault="00B14C06" w:rsidP="00B14C06">
            <w:pPr>
              <w:spacing w:line="276" w:lineRule="auto"/>
              <w:rPr>
                <w:rFonts w:eastAsia="Calibri"/>
                <w:b/>
                <w:lang w:eastAsia="en-US"/>
              </w:rPr>
            </w:pPr>
            <w:r w:rsidRPr="00B14C06">
              <w:rPr>
                <w:rFonts w:eastAsia="Calibri"/>
                <w:b/>
                <w:lang w:eastAsia="en-US"/>
              </w:rPr>
              <w:t>Süre:</w:t>
            </w:r>
          </w:p>
        </w:tc>
        <w:tc>
          <w:tcPr>
            <w:tcW w:w="6096" w:type="dxa"/>
          </w:tcPr>
          <w:p w:rsidR="00B14C06" w:rsidRPr="00B14C06" w:rsidRDefault="00391760" w:rsidP="009E212A">
            <w:pPr>
              <w:spacing w:line="276" w:lineRule="auto"/>
              <w:rPr>
                <w:rFonts w:eastAsia="Calibri"/>
                <w:lang w:eastAsia="en-US"/>
              </w:rPr>
            </w:pPr>
            <w:r>
              <w:t>40 dk. (Bir ders saati)</w:t>
            </w:r>
          </w:p>
        </w:tc>
      </w:tr>
      <w:tr w:rsidR="00B14C06" w:rsidRPr="00B14C06" w:rsidTr="00602940">
        <w:tc>
          <w:tcPr>
            <w:tcW w:w="3686" w:type="dxa"/>
          </w:tcPr>
          <w:p w:rsidR="00B14C06" w:rsidRPr="00B14C06" w:rsidRDefault="00B14C06" w:rsidP="00B14C06">
            <w:pPr>
              <w:spacing w:line="276" w:lineRule="auto"/>
              <w:rPr>
                <w:rFonts w:eastAsia="Calibri"/>
                <w:b/>
                <w:lang w:eastAsia="en-US"/>
              </w:rPr>
            </w:pPr>
            <w:r w:rsidRPr="00B14C06">
              <w:rPr>
                <w:rFonts w:eastAsia="Calibri"/>
                <w:b/>
                <w:lang w:eastAsia="en-US"/>
              </w:rPr>
              <w:t>Araç-Gereçler:</w:t>
            </w:r>
          </w:p>
        </w:tc>
        <w:tc>
          <w:tcPr>
            <w:tcW w:w="6096" w:type="dxa"/>
          </w:tcPr>
          <w:p w:rsidR="00B96763" w:rsidRDefault="00B96763" w:rsidP="00F73676">
            <w:pPr>
              <w:numPr>
                <w:ilvl w:val="0"/>
                <w:numId w:val="15"/>
              </w:numPr>
              <w:spacing w:line="276" w:lineRule="auto"/>
              <w:jc w:val="both"/>
              <w:rPr>
                <w:rFonts w:eastAsia="Calibri"/>
                <w:lang w:eastAsia="en-US"/>
              </w:rPr>
            </w:pPr>
            <w:r>
              <w:rPr>
                <w:rFonts w:eastAsia="Calibri"/>
                <w:lang w:eastAsia="en-US"/>
              </w:rPr>
              <w:t xml:space="preserve">Öğrenci sayısı kadar </w:t>
            </w:r>
            <w:r w:rsidRPr="00B96763">
              <w:rPr>
                <w:rFonts w:eastAsia="Calibri"/>
                <w:lang w:eastAsia="en-US"/>
              </w:rPr>
              <w:t>bloknot kâğıdı</w:t>
            </w:r>
          </w:p>
          <w:p w:rsidR="00B96763" w:rsidRDefault="00B96763" w:rsidP="00F73676">
            <w:pPr>
              <w:numPr>
                <w:ilvl w:val="0"/>
                <w:numId w:val="15"/>
              </w:numPr>
              <w:spacing w:line="276" w:lineRule="auto"/>
              <w:jc w:val="both"/>
              <w:rPr>
                <w:rFonts w:eastAsia="Calibri"/>
                <w:lang w:eastAsia="en-US"/>
              </w:rPr>
            </w:pPr>
            <w:r>
              <w:rPr>
                <w:rFonts w:eastAsia="Calibri"/>
                <w:lang w:eastAsia="en-US"/>
              </w:rPr>
              <w:t>Öğrenci sayısı kadar balon</w:t>
            </w:r>
          </w:p>
          <w:p w:rsidR="00B96763" w:rsidRDefault="00B96763" w:rsidP="00F73676">
            <w:pPr>
              <w:pStyle w:val="ListeParagraf"/>
              <w:numPr>
                <w:ilvl w:val="0"/>
                <w:numId w:val="15"/>
              </w:numPr>
              <w:spacing w:line="276" w:lineRule="auto"/>
              <w:jc w:val="both"/>
              <w:rPr>
                <w:rFonts w:eastAsia="Calibri"/>
                <w:lang w:eastAsia="en-US"/>
              </w:rPr>
            </w:pPr>
            <w:r>
              <w:rPr>
                <w:rFonts w:eastAsia="Calibri"/>
                <w:lang w:eastAsia="en-US"/>
              </w:rPr>
              <w:t>Öğrenci sayısı kadar kesilmiş ip</w:t>
            </w:r>
          </w:p>
          <w:p w:rsidR="00A12B02" w:rsidRDefault="00B96763" w:rsidP="00A12B02">
            <w:pPr>
              <w:numPr>
                <w:ilvl w:val="0"/>
                <w:numId w:val="15"/>
              </w:numPr>
              <w:spacing w:line="276" w:lineRule="auto"/>
              <w:jc w:val="both"/>
              <w:rPr>
                <w:rFonts w:eastAsia="Calibri"/>
                <w:lang w:eastAsia="en-US"/>
              </w:rPr>
            </w:pPr>
            <w:r>
              <w:rPr>
                <w:rFonts w:eastAsia="Calibri"/>
                <w:lang w:eastAsia="en-US"/>
              </w:rPr>
              <w:t>Öğrenci sayısı kadar iğne</w:t>
            </w:r>
          </w:p>
          <w:p w:rsidR="00E257AE" w:rsidRPr="00A12B02" w:rsidRDefault="00E257AE" w:rsidP="00A12B02">
            <w:pPr>
              <w:numPr>
                <w:ilvl w:val="0"/>
                <w:numId w:val="15"/>
              </w:numPr>
              <w:spacing w:line="276" w:lineRule="auto"/>
              <w:jc w:val="both"/>
              <w:rPr>
                <w:rFonts w:eastAsia="Calibri"/>
                <w:lang w:eastAsia="en-US"/>
              </w:rPr>
            </w:pPr>
            <w:r w:rsidRPr="00A12B02">
              <w:rPr>
                <w:rFonts w:eastAsia="Calibri"/>
                <w:lang w:eastAsia="en-US"/>
              </w:rPr>
              <w:t>Etkinlik Bilgi Notu</w:t>
            </w:r>
          </w:p>
        </w:tc>
      </w:tr>
      <w:tr w:rsidR="00B14C06" w:rsidRPr="00B14C06" w:rsidTr="00602940">
        <w:tc>
          <w:tcPr>
            <w:tcW w:w="3686" w:type="dxa"/>
          </w:tcPr>
          <w:p w:rsidR="00B14C06" w:rsidRPr="00B14C06" w:rsidRDefault="00B14C06" w:rsidP="00B14C06">
            <w:pPr>
              <w:spacing w:line="276" w:lineRule="auto"/>
              <w:rPr>
                <w:rFonts w:eastAsia="Calibri"/>
                <w:b/>
                <w:lang w:eastAsia="en-US"/>
              </w:rPr>
            </w:pPr>
            <w:r w:rsidRPr="00B14C06">
              <w:rPr>
                <w:rFonts w:eastAsia="Calibri"/>
                <w:b/>
                <w:lang w:eastAsia="en-US"/>
              </w:rPr>
              <w:t>Uygulayıcı İçin Ön Hazırlık:</w:t>
            </w:r>
          </w:p>
        </w:tc>
        <w:tc>
          <w:tcPr>
            <w:tcW w:w="6096" w:type="dxa"/>
          </w:tcPr>
          <w:p w:rsidR="00B14C06" w:rsidRPr="00B14C06" w:rsidRDefault="00D54C06" w:rsidP="00F73676">
            <w:pPr>
              <w:numPr>
                <w:ilvl w:val="0"/>
                <w:numId w:val="14"/>
              </w:numPr>
              <w:spacing w:line="276" w:lineRule="auto"/>
              <w:rPr>
                <w:rFonts w:eastAsia="Times New Roman"/>
                <w:lang w:eastAsia="tr-TR"/>
              </w:rPr>
            </w:pPr>
            <w:r w:rsidRPr="00D54C06">
              <w:rPr>
                <w:rFonts w:eastAsia="Times New Roman"/>
                <w:lang w:eastAsia="tr-TR"/>
              </w:rPr>
              <w:t>Etkinlik başlamadan önce sıralar duv</w:t>
            </w:r>
            <w:r w:rsidR="00602940">
              <w:rPr>
                <w:rFonts w:eastAsia="Times New Roman"/>
                <w:lang w:eastAsia="tr-TR"/>
              </w:rPr>
              <w:t xml:space="preserve">ar kenarlarına çekilerek ortada </w:t>
            </w:r>
            <w:r w:rsidRPr="00D54C06">
              <w:rPr>
                <w:rFonts w:eastAsia="Times New Roman"/>
                <w:lang w:eastAsia="tr-TR"/>
              </w:rPr>
              <w:t>öğrencilerin hareket edebileceği bir alan olması sağlanmalıdır.</w:t>
            </w:r>
          </w:p>
        </w:tc>
      </w:tr>
      <w:tr w:rsidR="00B14C06" w:rsidRPr="00B14C06" w:rsidTr="00602940">
        <w:tc>
          <w:tcPr>
            <w:tcW w:w="3686" w:type="dxa"/>
          </w:tcPr>
          <w:p w:rsidR="00B14C06" w:rsidRPr="00B14C06" w:rsidRDefault="00B14C06" w:rsidP="00B14C06">
            <w:pPr>
              <w:spacing w:line="276" w:lineRule="auto"/>
              <w:rPr>
                <w:rFonts w:eastAsia="Calibri"/>
                <w:b/>
                <w:lang w:eastAsia="en-US"/>
              </w:rPr>
            </w:pPr>
            <w:r w:rsidRPr="00B14C06">
              <w:rPr>
                <w:rFonts w:eastAsia="Calibri"/>
                <w:b/>
                <w:lang w:eastAsia="en-US"/>
              </w:rPr>
              <w:t>Süreç (Uygulama Basamakları):</w:t>
            </w:r>
          </w:p>
        </w:tc>
        <w:tc>
          <w:tcPr>
            <w:tcW w:w="6096" w:type="dxa"/>
          </w:tcPr>
          <w:p w:rsidR="00D23D03" w:rsidRPr="00D23D03" w:rsidRDefault="0054555D" w:rsidP="0092777A">
            <w:pPr>
              <w:pStyle w:val="ListeParagraf"/>
              <w:numPr>
                <w:ilvl w:val="0"/>
                <w:numId w:val="13"/>
              </w:numPr>
              <w:spacing w:after="160" w:line="276" w:lineRule="auto"/>
              <w:jc w:val="both"/>
              <w:rPr>
                <w:rFonts w:eastAsia="Times New Roman"/>
                <w:lang w:eastAsia="en-US"/>
              </w:rPr>
            </w:pPr>
            <w:r w:rsidRPr="00D54C06">
              <w:rPr>
                <w:rFonts w:eastAsia="Times New Roman"/>
                <w:bCs/>
                <w:lang w:eastAsia="ar-SA"/>
              </w:rPr>
              <w:t>Aşağıdaki açıklama ile etkinliğe giriş yapılır.</w:t>
            </w:r>
          </w:p>
          <w:p w:rsidR="0054555D" w:rsidRPr="00D23D03" w:rsidRDefault="00D23D03" w:rsidP="00D23D03">
            <w:pPr>
              <w:pStyle w:val="ListeParagraf"/>
              <w:spacing w:after="160" w:line="276" w:lineRule="auto"/>
              <w:jc w:val="both"/>
              <w:rPr>
                <w:rFonts w:eastAsia="Times New Roman"/>
                <w:lang w:eastAsia="en-US"/>
              </w:rPr>
            </w:pPr>
            <w:r>
              <w:rPr>
                <w:rFonts w:eastAsia="Times New Roman"/>
                <w:bCs/>
                <w:lang w:eastAsia="ar-SA"/>
              </w:rPr>
              <w:t>“</w:t>
            </w:r>
            <w:r w:rsidR="0054555D" w:rsidRPr="00D23D03">
              <w:rPr>
                <w:rFonts w:eastAsia="Times New Roman"/>
                <w:i/>
                <w:lang w:eastAsia="en-US"/>
              </w:rPr>
              <w:t>Sevgili öğrenciler bugün sizlerle akademik başarının önündeki engellerden bahsedeceğiz.</w:t>
            </w:r>
            <w:r w:rsidR="00994EF4" w:rsidRPr="00D23D03">
              <w:rPr>
                <w:rFonts w:eastAsia="Times New Roman"/>
                <w:i/>
                <w:lang w:eastAsia="en-US"/>
              </w:rPr>
              <w:t xml:space="preserve"> Bu engeller</w:t>
            </w:r>
            <w:r w:rsidR="00806C12" w:rsidRPr="00D23D03">
              <w:rPr>
                <w:rFonts w:eastAsia="Times New Roman"/>
                <w:i/>
                <w:lang w:eastAsia="en-US"/>
              </w:rPr>
              <w:t xml:space="preserve">in </w:t>
            </w:r>
            <w:r w:rsidR="00994EF4" w:rsidRPr="00D23D03">
              <w:rPr>
                <w:rFonts w:eastAsia="Times New Roman"/>
                <w:i/>
                <w:lang w:eastAsia="en-US"/>
              </w:rPr>
              <w:t>kimisi kişinin kendisinden, kimisi öğretmenden, kimisi veliden, kimisi eğitim ortamı, kimisi eğitim programı ve materyallerden kaynaklan</w:t>
            </w:r>
            <w:r w:rsidR="00806C12" w:rsidRPr="00D23D03">
              <w:rPr>
                <w:rFonts w:eastAsia="Times New Roman"/>
                <w:i/>
                <w:lang w:eastAsia="en-US"/>
              </w:rPr>
              <w:t>abilir</w:t>
            </w:r>
            <w:r w:rsidR="00994EF4" w:rsidRPr="00D23D03">
              <w:rPr>
                <w:rFonts w:eastAsia="Times New Roman"/>
                <w:i/>
                <w:lang w:eastAsia="en-US"/>
              </w:rPr>
              <w:t>.</w:t>
            </w:r>
            <w:r w:rsidR="00A03EED" w:rsidRPr="00D23D03">
              <w:rPr>
                <w:rFonts w:eastAsia="Times New Roman"/>
                <w:i/>
                <w:lang w:eastAsia="en-US"/>
              </w:rPr>
              <w:t xml:space="preserve"> Ancak bu etkinlikte </w:t>
            </w:r>
            <w:r w:rsidR="0054555D" w:rsidRPr="00D23D03">
              <w:rPr>
                <w:rFonts w:eastAsia="Times New Roman"/>
                <w:i/>
                <w:lang w:eastAsia="en-US"/>
              </w:rPr>
              <w:t>sizden asıl istediğim şey, bu engellerin kişinin kendisinden kaynaklı ol</w:t>
            </w:r>
            <w:r w:rsidR="0029326C">
              <w:rPr>
                <w:rFonts w:eastAsia="Times New Roman"/>
                <w:i/>
                <w:lang w:eastAsia="en-US"/>
              </w:rPr>
              <w:t>anlar üzerinde yoğunlaşmanızdır.</w:t>
            </w:r>
            <w:r w:rsidR="00994EF4" w:rsidRPr="00D23D03">
              <w:rPr>
                <w:rFonts w:eastAsia="Times New Roman"/>
                <w:i/>
                <w:lang w:eastAsia="en-US"/>
              </w:rPr>
              <w:t xml:space="preserve">” </w:t>
            </w:r>
          </w:p>
          <w:p w:rsidR="00EE5CCE" w:rsidRPr="00806C12" w:rsidRDefault="00994EF4" w:rsidP="00EE5CCE">
            <w:pPr>
              <w:pStyle w:val="ListeParagraf"/>
              <w:numPr>
                <w:ilvl w:val="0"/>
                <w:numId w:val="13"/>
              </w:numPr>
              <w:spacing w:after="160" w:line="276" w:lineRule="auto"/>
              <w:jc w:val="both"/>
              <w:rPr>
                <w:rFonts w:eastAsia="Times New Roman"/>
                <w:lang w:eastAsia="en-US"/>
              </w:rPr>
            </w:pPr>
            <w:r>
              <w:rPr>
                <w:rFonts w:eastAsia="Times New Roman"/>
                <w:lang w:eastAsia="en-US"/>
              </w:rPr>
              <w:t xml:space="preserve">Her öğrenciye bir balon ve </w:t>
            </w:r>
            <w:r w:rsidR="00EE5CCE" w:rsidRPr="00EE5CCE">
              <w:rPr>
                <w:rFonts w:eastAsia="Times New Roman"/>
                <w:lang w:eastAsia="en-US"/>
              </w:rPr>
              <w:t xml:space="preserve">bloknot kâğıdı </w:t>
            </w:r>
            <w:r>
              <w:rPr>
                <w:rFonts w:eastAsia="Times New Roman"/>
                <w:lang w:eastAsia="en-US"/>
              </w:rPr>
              <w:t xml:space="preserve">verilir. </w:t>
            </w:r>
            <w:r w:rsidRPr="00994EF4">
              <w:rPr>
                <w:rFonts w:eastAsia="Times New Roman"/>
                <w:lang w:eastAsia="en-US"/>
              </w:rPr>
              <w:t>Her öğrencinin akademik başarısının önündeki</w:t>
            </w:r>
            <w:r>
              <w:rPr>
                <w:rFonts w:eastAsia="Times New Roman"/>
                <w:lang w:eastAsia="en-US"/>
              </w:rPr>
              <w:t xml:space="preserve"> kendilerinden</w:t>
            </w:r>
            <w:r w:rsidRPr="00994EF4">
              <w:rPr>
                <w:rFonts w:eastAsia="Times New Roman"/>
                <w:lang w:eastAsia="en-US"/>
              </w:rPr>
              <w:t xml:space="preserve"> kaynaklı olan duygu, </w:t>
            </w:r>
            <w:r>
              <w:rPr>
                <w:rFonts w:eastAsia="Times New Roman"/>
                <w:lang w:eastAsia="en-US"/>
              </w:rPr>
              <w:t>düşünce, davranış,</w:t>
            </w:r>
            <w:r w:rsidRPr="00994EF4">
              <w:rPr>
                <w:rFonts w:eastAsia="Times New Roman"/>
                <w:lang w:eastAsia="en-US"/>
              </w:rPr>
              <w:t xml:space="preserve"> alışkanlık ya da </w:t>
            </w:r>
            <w:r>
              <w:rPr>
                <w:rFonts w:eastAsia="Times New Roman"/>
                <w:lang w:eastAsia="en-US"/>
              </w:rPr>
              <w:t>beklentileri</w:t>
            </w:r>
            <w:r w:rsidRPr="00994EF4">
              <w:rPr>
                <w:rFonts w:eastAsia="Times New Roman"/>
                <w:lang w:eastAsia="en-US"/>
              </w:rPr>
              <w:t xml:space="preserve"> gibidurumlarla ilgili engelleri düşünerek </w:t>
            </w:r>
            <w:r w:rsidR="001A1DCD">
              <w:rPr>
                <w:rFonts w:eastAsia="Times New Roman"/>
                <w:lang w:eastAsia="en-US"/>
              </w:rPr>
              <w:t xml:space="preserve">verilen </w:t>
            </w:r>
            <w:r w:rsidR="00EE5CCE" w:rsidRPr="00EE5CCE">
              <w:rPr>
                <w:rFonts w:eastAsia="Times New Roman"/>
                <w:lang w:eastAsia="en-US"/>
              </w:rPr>
              <w:t>bloknot</w:t>
            </w:r>
            <w:r w:rsidR="001A1DCD">
              <w:rPr>
                <w:rFonts w:eastAsia="Times New Roman"/>
                <w:lang w:eastAsia="en-US"/>
              </w:rPr>
              <w:t xml:space="preserve"> kâğıtlara yazmaları istenir.Yazdıkları kâğıtları balona koymaları ve şişirmeleri istenir. Şişirilen </w:t>
            </w:r>
            <w:r w:rsidR="008C0339" w:rsidRPr="00806C12">
              <w:rPr>
                <w:rFonts w:eastAsia="Times New Roman"/>
                <w:lang w:eastAsia="en-US"/>
              </w:rPr>
              <w:t>balonları</w:t>
            </w:r>
            <w:r w:rsidR="001A1DCD" w:rsidRPr="00806C12">
              <w:rPr>
                <w:rFonts w:eastAsia="Times New Roman"/>
                <w:lang w:eastAsia="en-US"/>
              </w:rPr>
              <w:t xml:space="preserve"> kendilerine verilen iple ayaklarına bağlamaları istenir.</w:t>
            </w:r>
          </w:p>
          <w:p w:rsidR="00180E5F" w:rsidRPr="00180E5F" w:rsidRDefault="00B41C9B" w:rsidP="00727D0D">
            <w:pPr>
              <w:pStyle w:val="ListeParagraf"/>
              <w:numPr>
                <w:ilvl w:val="0"/>
                <w:numId w:val="13"/>
              </w:numPr>
              <w:spacing w:after="160" w:line="276" w:lineRule="auto"/>
              <w:jc w:val="both"/>
              <w:rPr>
                <w:rFonts w:eastAsia="Times New Roman"/>
                <w:i/>
                <w:lang w:eastAsia="en-US"/>
              </w:rPr>
            </w:pPr>
            <w:r w:rsidRPr="00180E5F">
              <w:rPr>
                <w:rFonts w:eastAsia="Times New Roman"/>
                <w:lang w:eastAsia="en-US"/>
              </w:rPr>
              <w:t>Aşağıdaki açıklama yapılır.</w:t>
            </w:r>
          </w:p>
          <w:p w:rsidR="00B14C06" w:rsidRPr="00180E5F" w:rsidRDefault="00806C12" w:rsidP="00180E5F">
            <w:pPr>
              <w:pStyle w:val="ListeParagraf"/>
              <w:spacing w:after="160" w:line="276" w:lineRule="auto"/>
              <w:jc w:val="both"/>
              <w:rPr>
                <w:rFonts w:eastAsia="Times New Roman"/>
                <w:i/>
                <w:lang w:eastAsia="en-US"/>
              </w:rPr>
            </w:pPr>
            <w:r w:rsidRPr="00180E5F">
              <w:rPr>
                <w:rFonts w:eastAsia="Times New Roman"/>
                <w:i/>
                <w:lang w:eastAsia="en-US"/>
              </w:rPr>
              <w:t>“</w:t>
            </w:r>
            <w:r w:rsidR="00B41C9B" w:rsidRPr="00180E5F">
              <w:rPr>
                <w:rFonts w:eastAsia="Times New Roman"/>
                <w:i/>
                <w:lang w:eastAsia="en-US"/>
              </w:rPr>
              <w:t xml:space="preserve">Gençler, </w:t>
            </w:r>
            <w:r w:rsidRPr="00180E5F">
              <w:rPr>
                <w:rFonts w:eastAsia="Times New Roman"/>
                <w:i/>
                <w:lang w:eastAsia="en-US"/>
              </w:rPr>
              <w:t xml:space="preserve">hepinizin ayaklarına bağlı bazı </w:t>
            </w:r>
            <w:r w:rsidR="00B41C9B" w:rsidRPr="00180E5F">
              <w:rPr>
                <w:rFonts w:eastAsia="Times New Roman"/>
                <w:i/>
                <w:lang w:eastAsia="en-US"/>
              </w:rPr>
              <w:t xml:space="preserve">engeller var ve </w:t>
            </w:r>
            <w:r w:rsidRPr="00180E5F">
              <w:rPr>
                <w:rFonts w:eastAsia="Times New Roman"/>
                <w:i/>
                <w:lang w:eastAsia="en-US"/>
              </w:rPr>
              <w:t xml:space="preserve">arkadaşınızı </w:t>
            </w:r>
            <w:r w:rsidR="00B41C9B" w:rsidRPr="00180E5F">
              <w:rPr>
                <w:rFonts w:eastAsia="Times New Roman"/>
                <w:i/>
                <w:lang w:eastAsia="en-US"/>
              </w:rPr>
              <w:t>bu engelden kurtarmak istemez misiniz?</w:t>
            </w:r>
            <w:r w:rsidR="008C0339" w:rsidRPr="00180E5F">
              <w:rPr>
                <w:rFonts w:eastAsia="Times New Roman"/>
                <w:i/>
                <w:lang w:eastAsia="en-US"/>
              </w:rPr>
              <w:t xml:space="preserve"> Evet dediğinizi duyar gibiyim</w:t>
            </w:r>
            <w:r w:rsidRPr="00180E5F">
              <w:rPr>
                <w:rFonts w:eastAsia="Times New Roman"/>
                <w:i/>
                <w:lang w:eastAsia="en-US"/>
              </w:rPr>
              <w:t xml:space="preserve">. O </w:t>
            </w:r>
            <w:r w:rsidR="008C0339" w:rsidRPr="00180E5F">
              <w:rPr>
                <w:rFonts w:eastAsia="Times New Roman"/>
                <w:i/>
                <w:lang w:eastAsia="en-US"/>
              </w:rPr>
              <w:t xml:space="preserve">zaman </w:t>
            </w:r>
            <w:r w:rsidRPr="00180E5F">
              <w:rPr>
                <w:rFonts w:eastAsia="Times New Roman"/>
                <w:i/>
                <w:lang w:eastAsia="en-US"/>
              </w:rPr>
              <w:t>b</w:t>
            </w:r>
            <w:r w:rsidR="008C0339" w:rsidRPr="00180E5F">
              <w:rPr>
                <w:rFonts w:eastAsia="Times New Roman"/>
                <w:i/>
                <w:lang w:eastAsia="en-US"/>
              </w:rPr>
              <w:t>enim size Engeller Kalksın! talimatımla herkes sıra arkadaşına koşup ayağındaki balonu patlatarak onu ayağına bağlı engelinden kurtarsın</w:t>
            </w:r>
            <w:r w:rsidR="00215F8F" w:rsidRPr="00180E5F">
              <w:rPr>
                <w:rFonts w:eastAsia="Times New Roman"/>
                <w:i/>
                <w:lang w:eastAsia="en-US"/>
              </w:rPr>
              <w:t>.</w:t>
            </w:r>
            <w:r w:rsidR="008C0339" w:rsidRPr="00180E5F">
              <w:rPr>
                <w:rFonts w:eastAsia="Times New Roman"/>
                <w:i/>
                <w:lang w:eastAsia="en-US"/>
              </w:rPr>
              <w:t>”</w:t>
            </w:r>
          </w:p>
          <w:p w:rsidR="00215F8F" w:rsidRDefault="00215F8F" w:rsidP="0092777A">
            <w:pPr>
              <w:pStyle w:val="ListeParagraf"/>
              <w:numPr>
                <w:ilvl w:val="0"/>
                <w:numId w:val="13"/>
              </w:numPr>
              <w:spacing w:after="160" w:line="276" w:lineRule="auto"/>
              <w:jc w:val="both"/>
              <w:rPr>
                <w:rFonts w:eastAsia="Times New Roman"/>
                <w:lang w:eastAsia="en-US"/>
              </w:rPr>
            </w:pPr>
            <w:r w:rsidRPr="00215F8F">
              <w:rPr>
                <w:rFonts w:eastAsia="Times New Roman"/>
                <w:lang w:eastAsia="en-US"/>
              </w:rPr>
              <w:t>Patlayan balonlardan çıkan küçük kâğıtlardaki</w:t>
            </w:r>
            <w:r>
              <w:rPr>
                <w:rFonts w:eastAsia="Times New Roman"/>
                <w:lang w:eastAsia="en-US"/>
              </w:rPr>
              <w:t xml:space="preserve"> yazılı olan engelleri öğrencilerin paylaşmaları istenir. Paylaşılan engeller </w:t>
            </w:r>
            <w:r w:rsidR="00B96763">
              <w:rPr>
                <w:rFonts w:eastAsia="Times New Roman"/>
                <w:lang w:eastAsia="en-US"/>
              </w:rPr>
              <w:t>uygulayıcı</w:t>
            </w:r>
            <w:r>
              <w:rPr>
                <w:rFonts w:eastAsia="Times New Roman"/>
                <w:lang w:eastAsia="en-US"/>
              </w:rPr>
              <w:t xml:space="preserve"> tarafından tahtaya yazılır.</w:t>
            </w:r>
            <w:r w:rsidR="00B96763">
              <w:rPr>
                <w:rFonts w:eastAsia="Times New Roman"/>
                <w:lang w:eastAsia="en-US"/>
              </w:rPr>
              <w:t xml:space="preserve"> Öğrenci</w:t>
            </w:r>
            <w:r w:rsidR="00C62D69">
              <w:rPr>
                <w:rFonts w:eastAsia="Times New Roman"/>
                <w:lang w:eastAsia="en-US"/>
              </w:rPr>
              <w:t>ler</w:t>
            </w:r>
            <w:r w:rsidR="00B96763">
              <w:rPr>
                <w:rFonts w:eastAsia="Times New Roman"/>
                <w:lang w:eastAsia="en-US"/>
              </w:rPr>
              <w:t xml:space="preserve"> tarafından çok sık paylaşılan engellerin yanına birer art</w:t>
            </w:r>
            <w:r w:rsidR="000D6011">
              <w:rPr>
                <w:rFonts w:eastAsia="Times New Roman"/>
                <w:lang w:eastAsia="en-US"/>
              </w:rPr>
              <w:t>ı konula</w:t>
            </w:r>
            <w:r w:rsidR="00B96763">
              <w:rPr>
                <w:rFonts w:eastAsia="Times New Roman"/>
                <w:lang w:eastAsia="en-US"/>
              </w:rPr>
              <w:t>r</w:t>
            </w:r>
            <w:r w:rsidR="000D6011">
              <w:rPr>
                <w:rFonts w:eastAsia="Times New Roman"/>
                <w:lang w:eastAsia="en-US"/>
              </w:rPr>
              <w:t>ak dikkat çekilir.</w:t>
            </w:r>
          </w:p>
          <w:p w:rsidR="000D6011" w:rsidRPr="000D6011" w:rsidRDefault="000D6011" w:rsidP="0092777A">
            <w:pPr>
              <w:pStyle w:val="ListeParagraf"/>
              <w:numPr>
                <w:ilvl w:val="0"/>
                <w:numId w:val="13"/>
              </w:numPr>
              <w:spacing w:after="160" w:line="276" w:lineRule="auto"/>
              <w:jc w:val="both"/>
              <w:rPr>
                <w:rFonts w:eastAsia="Times New Roman"/>
                <w:lang w:eastAsia="en-US"/>
              </w:rPr>
            </w:pPr>
            <w:r w:rsidRPr="000D6011">
              <w:rPr>
                <w:rFonts w:eastAsia="Times New Roman"/>
                <w:lang w:eastAsia="en-US"/>
              </w:rPr>
              <w:t xml:space="preserve">Uygulayıcı tarafından Etkinlik bilgi notu okunarak </w:t>
            </w:r>
            <w:r w:rsidRPr="000D6011">
              <w:rPr>
                <w:rFonts w:eastAsia="Times New Roman"/>
                <w:lang w:eastAsia="en-US"/>
              </w:rPr>
              <w:lastRenderedPageBreak/>
              <w:t xml:space="preserve">paylaşılmadığını düşündüğü engel varsa </w:t>
            </w:r>
            <w:r w:rsidR="00926F35">
              <w:rPr>
                <w:rFonts w:eastAsia="Times New Roman"/>
                <w:lang w:eastAsia="en-US"/>
              </w:rPr>
              <w:t>tahtaya yazılan listeye eklen</w:t>
            </w:r>
            <w:r>
              <w:rPr>
                <w:rFonts w:eastAsia="Times New Roman"/>
                <w:lang w:eastAsia="en-US"/>
              </w:rPr>
              <w:t>ir.</w:t>
            </w:r>
          </w:p>
          <w:p w:rsidR="00B96763" w:rsidRDefault="00B96763" w:rsidP="00F73676">
            <w:pPr>
              <w:pStyle w:val="ListeParagraf"/>
              <w:numPr>
                <w:ilvl w:val="0"/>
                <w:numId w:val="13"/>
              </w:numPr>
              <w:spacing w:after="160" w:line="276" w:lineRule="auto"/>
              <w:jc w:val="both"/>
              <w:rPr>
                <w:rFonts w:eastAsia="Times New Roman"/>
                <w:lang w:eastAsia="en-US"/>
              </w:rPr>
            </w:pPr>
            <w:r w:rsidRPr="00B96763">
              <w:rPr>
                <w:rFonts w:eastAsia="Times New Roman"/>
                <w:lang w:eastAsia="en-US"/>
              </w:rPr>
              <w:t>Sürece aşağıdaki tartışma soruları ile devam edilir.</w:t>
            </w:r>
          </w:p>
          <w:p w:rsidR="000D6011" w:rsidRDefault="000D6011" w:rsidP="00F73676">
            <w:pPr>
              <w:pStyle w:val="ListeParagraf"/>
              <w:numPr>
                <w:ilvl w:val="0"/>
                <w:numId w:val="16"/>
              </w:numPr>
              <w:spacing w:after="160" w:line="276" w:lineRule="auto"/>
              <w:jc w:val="both"/>
              <w:rPr>
                <w:rFonts w:eastAsia="Times New Roman"/>
                <w:lang w:eastAsia="en-US"/>
              </w:rPr>
            </w:pPr>
            <w:r>
              <w:rPr>
                <w:rFonts w:eastAsia="Times New Roman"/>
                <w:lang w:eastAsia="en-US"/>
              </w:rPr>
              <w:t>Paylaşılan engeller arasında en sık tekrar eden engeller hangileridir? Sizin akademik başarınızı etkileyen engeller içe</w:t>
            </w:r>
            <w:r w:rsidR="00A61DED">
              <w:rPr>
                <w:rFonts w:eastAsia="Times New Roman"/>
                <w:lang w:eastAsia="en-US"/>
              </w:rPr>
              <w:t>nde ye</w:t>
            </w:r>
            <w:r>
              <w:rPr>
                <w:rFonts w:eastAsia="Times New Roman"/>
                <w:lang w:eastAsia="en-US"/>
              </w:rPr>
              <w:t>r almakta mıdır?</w:t>
            </w:r>
          </w:p>
          <w:p w:rsidR="00A61DED" w:rsidRDefault="00A61DED" w:rsidP="00F73676">
            <w:pPr>
              <w:pStyle w:val="ListeParagraf"/>
              <w:numPr>
                <w:ilvl w:val="0"/>
                <w:numId w:val="16"/>
              </w:numPr>
              <w:spacing w:after="160" w:line="276" w:lineRule="auto"/>
              <w:jc w:val="both"/>
              <w:rPr>
                <w:rFonts w:eastAsia="Times New Roman"/>
                <w:lang w:eastAsia="en-US"/>
              </w:rPr>
            </w:pPr>
            <w:r>
              <w:rPr>
                <w:rFonts w:eastAsia="Times New Roman"/>
                <w:lang w:eastAsia="en-US"/>
              </w:rPr>
              <w:t>Kendinize olan güveninizin olmaması akademik başarınızı nasıl etkiler?</w:t>
            </w:r>
          </w:p>
          <w:p w:rsidR="00A61DED" w:rsidRDefault="00A61DED" w:rsidP="00F73676">
            <w:pPr>
              <w:pStyle w:val="ListeParagraf"/>
              <w:numPr>
                <w:ilvl w:val="0"/>
                <w:numId w:val="16"/>
              </w:numPr>
              <w:spacing w:after="160" w:line="276" w:lineRule="auto"/>
              <w:jc w:val="both"/>
              <w:rPr>
                <w:rFonts w:eastAsia="Times New Roman"/>
                <w:lang w:eastAsia="en-US"/>
              </w:rPr>
            </w:pPr>
            <w:r>
              <w:rPr>
                <w:rFonts w:eastAsia="Times New Roman"/>
                <w:lang w:eastAsia="en-US"/>
              </w:rPr>
              <w:t xml:space="preserve">Derslere ya da sınavlara yönelik kaygılarınız </w:t>
            </w:r>
            <w:r w:rsidRPr="00A61DED">
              <w:rPr>
                <w:rFonts w:eastAsia="Times New Roman"/>
                <w:lang w:eastAsia="en-US"/>
              </w:rPr>
              <w:t>akademik başarınızı nasıl etkiler?</w:t>
            </w:r>
          </w:p>
          <w:p w:rsidR="00A61DED" w:rsidRDefault="00A61DED" w:rsidP="00F73676">
            <w:pPr>
              <w:pStyle w:val="ListeParagraf"/>
              <w:numPr>
                <w:ilvl w:val="0"/>
                <w:numId w:val="16"/>
              </w:numPr>
              <w:spacing w:after="160" w:line="276" w:lineRule="auto"/>
              <w:jc w:val="both"/>
              <w:rPr>
                <w:rFonts w:eastAsia="Times New Roman"/>
                <w:lang w:eastAsia="en-US"/>
              </w:rPr>
            </w:pPr>
            <w:r>
              <w:rPr>
                <w:rFonts w:eastAsia="Times New Roman"/>
                <w:lang w:eastAsia="en-US"/>
              </w:rPr>
              <w:t xml:space="preserve">Bir derse karşı ilginiz, </w:t>
            </w:r>
            <w:r w:rsidR="003A5A4D">
              <w:rPr>
                <w:rFonts w:eastAsia="Times New Roman"/>
                <w:lang w:eastAsia="en-US"/>
              </w:rPr>
              <w:t xml:space="preserve">o dersi </w:t>
            </w:r>
            <w:r>
              <w:rPr>
                <w:rFonts w:eastAsia="Times New Roman"/>
                <w:lang w:eastAsia="en-US"/>
              </w:rPr>
              <w:t xml:space="preserve">seviyor olmanız </w:t>
            </w:r>
            <w:r w:rsidRPr="00A61DED">
              <w:rPr>
                <w:rFonts w:eastAsia="Times New Roman"/>
                <w:lang w:eastAsia="en-US"/>
              </w:rPr>
              <w:t>aka</w:t>
            </w:r>
            <w:r>
              <w:rPr>
                <w:rFonts w:eastAsia="Times New Roman"/>
                <w:lang w:eastAsia="en-US"/>
              </w:rPr>
              <w:t xml:space="preserve">demik başarınızı </w:t>
            </w:r>
            <w:r w:rsidRPr="00A61DED">
              <w:rPr>
                <w:rFonts w:eastAsia="Times New Roman"/>
                <w:lang w:eastAsia="en-US"/>
              </w:rPr>
              <w:t>etkiler</w:t>
            </w:r>
            <w:r>
              <w:rPr>
                <w:rFonts w:eastAsia="Times New Roman"/>
                <w:lang w:eastAsia="en-US"/>
              </w:rPr>
              <w:t xml:space="preserve"> mi</w:t>
            </w:r>
            <w:r w:rsidRPr="00A61DED">
              <w:rPr>
                <w:rFonts w:eastAsia="Times New Roman"/>
                <w:lang w:eastAsia="en-US"/>
              </w:rPr>
              <w:t>?</w:t>
            </w:r>
            <w:r>
              <w:rPr>
                <w:rFonts w:eastAsia="Times New Roman"/>
                <w:lang w:eastAsia="en-US"/>
              </w:rPr>
              <w:t xml:space="preserve"> Nasıl?</w:t>
            </w:r>
          </w:p>
          <w:p w:rsidR="000D6011" w:rsidRDefault="00A61DED" w:rsidP="00F73676">
            <w:pPr>
              <w:pStyle w:val="ListeParagraf"/>
              <w:numPr>
                <w:ilvl w:val="0"/>
                <w:numId w:val="16"/>
              </w:numPr>
              <w:spacing w:after="160" w:line="276" w:lineRule="auto"/>
              <w:jc w:val="both"/>
              <w:rPr>
                <w:rFonts w:eastAsia="Times New Roman"/>
                <w:lang w:eastAsia="en-US"/>
              </w:rPr>
            </w:pPr>
            <w:r>
              <w:rPr>
                <w:rFonts w:eastAsia="Times New Roman"/>
                <w:lang w:eastAsia="en-US"/>
              </w:rPr>
              <w:t xml:space="preserve">Ders çalışmayı ertelemek, ya da masa başına geçmeyi ertelemek </w:t>
            </w:r>
            <w:r w:rsidRPr="00A61DED">
              <w:rPr>
                <w:rFonts w:eastAsia="Times New Roman"/>
                <w:lang w:eastAsia="en-US"/>
              </w:rPr>
              <w:t>akademik başarınızı nasıl etkiler?</w:t>
            </w:r>
          </w:p>
          <w:p w:rsidR="00A61DED" w:rsidRDefault="00A61DED" w:rsidP="00F73676">
            <w:pPr>
              <w:pStyle w:val="ListeParagraf"/>
              <w:numPr>
                <w:ilvl w:val="0"/>
                <w:numId w:val="16"/>
              </w:numPr>
              <w:spacing w:after="160" w:line="276" w:lineRule="auto"/>
              <w:jc w:val="both"/>
              <w:rPr>
                <w:rFonts w:eastAsia="Times New Roman"/>
                <w:lang w:eastAsia="en-US"/>
              </w:rPr>
            </w:pPr>
            <w:r>
              <w:rPr>
                <w:rFonts w:eastAsia="Times New Roman"/>
                <w:lang w:eastAsia="en-US"/>
              </w:rPr>
              <w:t xml:space="preserve">Plansız olmak </w:t>
            </w:r>
            <w:r w:rsidRPr="00A61DED">
              <w:rPr>
                <w:rFonts w:eastAsia="Times New Roman"/>
                <w:lang w:eastAsia="en-US"/>
              </w:rPr>
              <w:t>akademik başarınızı nasıl etkiler?</w:t>
            </w:r>
          </w:p>
          <w:p w:rsidR="00A61DED" w:rsidRDefault="00A61DED" w:rsidP="00F73676">
            <w:pPr>
              <w:pStyle w:val="ListeParagraf"/>
              <w:numPr>
                <w:ilvl w:val="0"/>
                <w:numId w:val="16"/>
              </w:numPr>
              <w:spacing w:after="160" w:line="276" w:lineRule="auto"/>
              <w:jc w:val="both"/>
              <w:rPr>
                <w:rFonts w:eastAsia="Times New Roman"/>
                <w:lang w:eastAsia="en-US"/>
              </w:rPr>
            </w:pPr>
            <w:r>
              <w:rPr>
                <w:rFonts w:eastAsia="Times New Roman"/>
                <w:lang w:eastAsia="en-US"/>
              </w:rPr>
              <w:t xml:space="preserve">Kendinizin ulaşamayacağı hedefler koymak </w:t>
            </w:r>
            <w:r w:rsidRPr="00A61DED">
              <w:rPr>
                <w:rFonts w:eastAsia="Times New Roman"/>
                <w:lang w:eastAsia="en-US"/>
              </w:rPr>
              <w:t>akademik başarınızı nasıl etkiler?</w:t>
            </w:r>
          </w:p>
          <w:p w:rsidR="00B14C06" w:rsidRDefault="00A61DED" w:rsidP="00F73676">
            <w:pPr>
              <w:pStyle w:val="ListeParagraf"/>
              <w:numPr>
                <w:ilvl w:val="0"/>
                <w:numId w:val="16"/>
              </w:numPr>
              <w:spacing w:after="160" w:line="276" w:lineRule="auto"/>
              <w:jc w:val="both"/>
              <w:rPr>
                <w:rFonts w:eastAsia="Times New Roman"/>
                <w:lang w:eastAsia="en-US"/>
              </w:rPr>
            </w:pPr>
            <w:r>
              <w:rPr>
                <w:rFonts w:eastAsia="Times New Roman"/>
                <w:lang w:eastAsia="en-US"/>
              </w:rPr>
              <w:t xml:space="preserve">Kişilik yapınız (mükemmeliyetçilik vb.) </w:t>
            </w:r>
            <w:r w:rsidRPr="00A61DED">
              <w:rPr>
                <w:rFonts w:eastAsia="Times New Roman"/>
                <w:lang w:eastAsia="en-US"/>
              </w:rPr>
              <w:t>akademik başarınızı etkiler</w:t>
            </w:r>
            <w:r w:rsidR="00C661B0">
              <w:rPr>
                <w:rFonts w:eastAsia="Times New Roman"/>
                <w:lang w:eastAsia="en-US"/>
              </w:rPr>
              <w:t xml:space="preserve"> mi</w:t>
            </w:r>
            <w:r w:rsidRPr="00A61DED">
              <w:rPr>
                <w:rFonts w:eastAsia="Times New Roman"/>
                <w:lang w:eastAsia="en-US"/>
              </w:rPr>
              <w:t>?</w:t>
            </w:r>
            <w:r w:rsidR="00C661B0" w:rsidRPr="00A61DED">
              <w:rPr>
                <w:rFonts w:eastAsia="Times New Roman"/>
                <w:lang w:eastAsia="en-US"/>
              </w:rPr>
              <w:t>Nasıl</w:t>
            </w:r>
            <w:r w:rsidR="00C661B0">
              <w:rPr>
                <w:rFonts w:eastAsia="Times New Roman"/>
                <w:lang w:eastAsia="en-US"/>
              </w:rPr>
              <w:t xml:space="preserve">? </w:t>
            </w:r>
          </w:p>
          <w:p w:rsidR="009445A1" w:rsidRPr="009445A1" w:rsidRDefault="00ED09A5" w:rsidP="009445A1">
            <w:pPr>
              <w:pStyle w:val="ListeParagraf"/>
              <w:numPr>
                <w:ilvl w:val="0"/>
                <w:numId w:val="13"/>
              </w:numPr>
              <w:spacing w:after="160" w:line="276" w:lineRule="auto"/>
              <w:jc w:val="both"/>
              <w:rPr>
                <w:rFonts w:eastAsia="Times New Roman"/>
                <w:lang w:eastAsia="en-US"/>
              </w:rPr>
            </w:pPr>
            <w:r w:rsidRPr="005724A2">
              <w:rPr>
                <w:bCs/>
              </w:rPr>
              <w:t>T</w:t>
            </w:r>
            <w:r w:rsidRPr="005724A2">
              <w:t>artışma soruları sonrasında aşağıdaki yönerge ile etkinlik sonlandırılır.</w:t>
            </w:r>
          </w:p>
          <w:p w:rsidR="00EE5CCE" w:rsidRPr="009445A1" w:rsidRDefault="009445A1" w:rsidP="009445A1">
            <w:pPr>
              <w:pStyle w:val="ListeParagraf"/>
              <w:spacing w:after="160" w:line="276" w:lineRule="auto"/>
              <w:jc w:val="both"/>
              <w:rPr>
                <w:rFonts w:eastAsia="Times New Roman"/>
                <w:lang w:eastAsia="en-US"/>
              </w:rPr>
            </w:pPr>
            <w:r>
              <w:t>“</w:t>
            </w:r>
            <w:r w:rsidR="00DC2C88" w:rsidRPr="009445A1">
              <w:rPr>
                <w:rFonts w:eastAsia="Times New Roman"/>
                <w:i/>
                <w:iCs/>
                <w:lang w:eastAsia="en-US"/>
              </w:rPr>
              <w:t xml:space="preserve">Uygulayıcı elini öğrencilere göstererek- Gençler </w:t>
            </w:r>
            <w:r w:rsidR="005724A2" w:rsidRPr="009445A1">
              <w:rPr>
                <w:rFonts w:eastAsia="Times New Roman"/>
                <w:i/>
                <w:iCs/>
                <w:lang w:eastAsia="en-US"/>
              </w:rPr>
              <w:t>elimi</w:t>
            </w:r>
            <w:r w:rsidR="00C01487" w:rsidRPr="009445A1">
              <w:rPr>
                <w:rFonts w:eastAsia="Times New Roman"/>
                <w:i/>
                <w:iCs/>
                <w:lang w:eastAsia="en-US"/>
              </w:rPr>
              <w:t xml:space="preserve"> görüyorsunuz değil mi? </w:t>
            </w:r>
            <w:r w:rsidR="005724A2" w:rsidRPr="009445A1">
              <w:rPr>
                <w:rFonts w:eastAsia="Times New Roman"/>
                <w:i/>
                <w:iCs/>
                <w:lang w:eastAsia="en-US"/>
              </w:rPr>
              <w:t>B</w:t>
            </w:r>
            <w:r w:rsidR="00C01487" w:rsidRPr="009445A1">
              <w:rPr>
                <w:rFonts w:eastAsia="Times New Roman"/>
                <w:i/>
                <w:iCs/>
                <w:lang w:eastAsia="en-US"/>
              </w:rPr>
              <w:t>eş parmağımın beşi de bir mi? Hayır dediğinizi duyar giyim, kardeşiniz</w:t>
            </w:r>
            <w:r w:rsidR="003A5A4D" w:rsidRPr="009445A1">
              <w:rPr>
                <w:rFonts w:eastAsia="Times New Roman"/>
                <w:i/>
                <w:iCs/>
                <w:lang w:eastAsia="en-US"/>
              </w:rPr>
              <w:t>,</w:t>
            </w:r>
            <w:r w:rsidR="00C01487" w:rsidRPr="009445A1">
              <w:rPr>
                <w:rFonts w:eastAsia="Times New Roman"/>
                <w:i/>
                <w:iCs/>
                <w:lang w:eastAsia="en-US"/>
              </w:rPr>
              <w:t xml:space="preserve"> ablanız/abiniz ile birebir aynı özelliklere mi sahipsiniz? Hayır dediğiniz</w:t>
            </w:r>
            <w:r w:rsidR="003A5A4D" w:rsidRPr="009445A1">
              <w:rPr>
                <w:rFonts w:eastAsia="Times New Roman"/>
                <w:i/>
                <w:iCs/>
                <w:lang w:eastAsia="en-US"/>
              </w:rPr>
              <w:t>i</w:t>
            </w:r>
            <w:r w:rsidR="00C01487" w:rsidRPr="009445A1">
              <w:rPr>
                <w:rFonts w:eastAsia="Times New Roman"/>
                <w:i/>
                <w:iCs/>
                <w:lang w:eastAsia="en-US"/>
              </w:rPr>
              <w:t xml:space="preserve"> duyar gibiyim. İşte nasıl ki beş parmağımızın beşi de farklı ise </w:t>
            </w:r>
            <w:r w:rsidR="005724A2" w:rsidRPr="009445A1">
              <w:rPr>
                <w:rFonts w:eastAsia="Times New Roman"/>
                <w:i/>
                <w:iCs/>
                <w:lang w:eastAsia="en-US"/>
              </w:rPr>
              <w:t xml:space="preserve">ve bizler kardeşlerimizle birebir aynı özelliklere sahip değilsek yani özelsek, her insanın akademik başarısının önünde kendi </w:t>
            </w:r>
            <w:r w:rsidR="005724A2" w:rsidRPr="009445A1">
              <w:rPr>
                <w:i/>
                <w:iCs/>
              </w:rPr>
              <w:t>duygu, düşünce, davranış, alışkanlık ya da beklentilerinden kaynaklı engellerin</w:t>
            </w:r>
            <w:r w:rsidR="00E0075F" w:rsidRPr="009445A1">
              <w:rPr>
                <w:i/>
                <w:iCs/>
              </w:rPr>
              <w:t xml:space="preserve"> olduğunu ve bu engellerin</w:t>
            </w:r>
            <w:r w:rsidR="005724A2" w:rsidRPr="009445A1">
              <w:rPr>
                <w:i/>
                <w:iCs/>
              </w:rPr>
              <w:t xml:space="preserve"> fark edilerek önlem alınması akademik başarının artırılmasında önemli bir adım olacaktır.”</w:t>
            </w:r>
          </w:p>
        </w:tc>
      </w:tr>
      <w:tr w:rsidR="00B14C06" w:rsidRPr="00B14C06" w:rsidTr="005A0A78">
        <w:trPr>
          <w:trHeight w:val="70"/>
        </w:trPr>
        <w:tc>
          <w:tcPr>
            <w:tcW w:w="3686" w:type="dxa"/>
          </w:tcPr>
          <w:p w:rsidR="00B14C06" w:rsidRPr="00B14C06" w:rsidRDefault="00B14C06" w:rsidP="00B14C06">
            <w:pPr>
              <w:spacing w:line="276" w:lineRule="auto"/>
              <w:rPr>
                <w:rFonts w:eastAsia="Calibri"/>
                <w:b/>
                <w:lang w:eastAsia="en-US"/>
              </w:rPr>
            </w:pPr>
            <w:r w:rsidRPr="00B14C06">
              <w:rPr>
                <w:rFonts w:eastAsia="Calibri"/>
                <w:b/>
                <w:lang w:eastAsia="en-US"/>
              </w:rPr>
              <w:lastRenderedPageBreak/>
              <w:t>Kazanımın Değerlendirilmesi:</w:t>
            </w:r>
          </w:p>
        </w:tc>
        <w:tc>
          <w:tcPr>
            <w:tcW w:w="6096" w:type="dxa"/>
          </w:tcPr>
          <w:p w:rsidR="00B14C06" w:rsidRPr="009445A1" w:rsidRDefault="00ED09A5" w:rsidP="009445A1">
            <w:pPr>
              <w:pStyle w:val="ListeParagraf"/>
              <w:numPr>
                <w:ilvl w:val="0"/>
                <w:numId w:val="22"/>
              </w:numPr>
              <w:autoSpaceDE w:val="0"/>
              <w:autoSpaceDN w:val="0"/>
              <w:adjustRightInd w:val="0"/>
              <w:spacing w:after="160" w:line="276" w:lineRule="auto"/>
              <w:jc w:val="both"/>
              <w:rPr>
                <w:rFonts w:eastAsia="Times New Roman"/>
                <w:lang w:eastAsia="tr-TR"/>
              </w:rPr>
            </w:pPr>
            <w:r w:rsidRPr="009445A1">
              <w:rPr>
                <w:rFonts w:eastAsia="Times New Roman"/>
                <w:lang w:eastAsia="tr-TR"/>
              </w:rPr>
              <w:t>Öğrencilerden bu zamana kadar akademik başarılarını engelleyen faktörlerden en sık tekrar edileni ve kendi en çok başvurduğu engeli düşünerek, kendisini gözlemleyerek not etmesini ve bu engelin kendisine zararlarını, etkilerini düşünerek ortadan kaldırabilmek için neler yapabileceğini yazmaları istenir.</w:t>
            </w:r>
          </w:p>
        </w:tc>
      </w:tr>
      <w:tr w:rsidR="00B14C06" w:rsidRPr="00B14C06" w:rsidTr="00602940">
        <w:tc>
          <w:tcPr>
            <w:tcW w:w="3686" w:type="dxa"/>
          </w:tcPr>
          <w:p w:rsidR="00B14C06" w:rsidRPr="00B14C06" w:rsidRDefault="007B1B67" w:rsidP="00B14C06">
            <w:pPr>
              <w:spacing w:line="276" w:lineRule="auto"/>
              <w:rPr>
                <w:rFonts w:eastAsia="Calibri"/>
                <w:b/>
                <w:lang w:eastAsia="en-US"/>
              </w:rPr>
            </w:pPr>
            <w:r>
              <w:rPr>
                <w:rFonts w:eastAsia="Calibri"/>
                <w:b/>
                <w:lang w:eastAsia="en-US"/>
              </w:rPr>
              <w:lastRenderedPageBreak/>
              <w:t>U</w:t>
            </w:r>
            <w:r w:rsidR="00B14C06" w:rsidRPr="00B14C06">
              <w:rPr>
                <w:rFonts w:eastAsia="Calibri"/>
                <w:b/>
                <w:lang w:eastAsia="en-US"/>
              </w:rPr>
              <w:t>ygulayıcıya Not:</w:t>
            </w:r>
          </w:p>
        </w:tc>
        <w:tc>
          <w:tcPr>
            <w:tcW w:w="6096" w:type="dxa"/>
          </w:tcPr>
          <w:p w:rsidR="00B41C9B" w:rsidRPr="0074087C" w:rsidRDefault="00B41C9B" w:rsidP="00F73676">
            <w:pPr>
              <w:pStyle w:val="ListeParagraf"/>
              <w:numPr>
                <w:ilvl w:val="0"/>
                <w:numId w:val="21"/>
              </w:numPr>
              <w:spacing w:after="160" w:line="276" w:lineRule="auto"/>
              <w:jc w:val="both"/>
              <w:rPr>
                <w:rFonts w:eastAsia="Times New Roman"/>
                <w:lang w:eastAsia="tr-TR"/>
              </w:rPr>
            </w:pPr>
            <w:r w:rsidRPr="0074087C">
              <w:rPr>
                <w:rFonts w:eastAsia="Times New Roman"/>
                <w:lang w:eastAsia="tr-TR"/>
              </w:rPr>
              <w:t xml:space="preserve">Etkinlik hareketlilik gerektireceği için, toplantı salonu, konferans salonu, çok amaçlı salon gibi okulun imkânlarına göre </w:t>
            </w:r>
            <w:r w:rsidR="008F02FD" w:rsidRPr="0074087C">
              <w:rPr>
                <w:rFonts w:eastAsia="Times New Roman"/>
                <w:lang w:eastAsia="tr-TR"/>
              </w:rPr>
              <w:t xml:space="preserve">öğrencinin rahat hareket edebileceği </w:t>
            </w:r>
            <w:r w:rsidRPr="0074087C">
              <w:rPr>
                <w:rFonts w:eastAsia="Times New Roman"/>
                <w:lang w:eastAsia="tr-TR"/>
              </w:rPr>
              <w:t>boş alanların olduğu bir yerde yapılabilir.</w:t>
            </w:r>
          </w:p>
          <w:p w:rsidR="00FF0C2A" w:rsidRDefault="00215F8F" w:rsidP="00F73676">
            <w:pPr>
              <w:pStyle w:val="ListeParagraf"/>
              <w:numPr>
                <w:ilvl w:val="0"/>
                <w:numId w:val="21"/>
              </w:numPr>
              <w:spacing w:after="160" w:line="276" w:lineRule="auto"/>
              <w:jc w:val="both"/>
              <w:rPr>
                <w:rFonts w:eastAsia="Times New Roman"/>
                <w:lang w:eastAsia="tr-TR"/>
              </w:rPr>
            </w:pPr>
            <w:r w:rsidRPr="0074087C">
              <w:rPr>
                <w:rFonts w:eastAsia="Times New Roman"/>
                <w:lang w:eastAsia="tr-TR"/>
              </w:rPr>
              <w:t>Sınıf harici bir yerde etkinlik yapılacaksa ve bu alanda tahta yoksa aşağıdaki şekilde paylaşımlar yazılabilir.</w:t>
            </w:r>
          </w:p>
          <w:p w:rsidR="00FF0C2A" w:rsidRDefault="00215F8F" w:rsidP="00F73676">
            <w:pPr>
              <w:pStyle w:val="ListeParagraf"/>
              <w:numPr>
                <w:ilvl w:val="0"/>
                <w:numId w:val="21"/>
              </w:numPr>
              <w:spacing w:after="160" w:line="276" w:lineRule="auto"/>
              <w:jc w:val="both"/>
              <w:rPr>
                <w:rFonts w:eastAsia="Times New Roman"/>
                <w:lang w:eastAsia="tr-TR"/>
              </w:rPr>
            </w:pPr>
            <w:r w:rsidRPr="00FF0C2A">
              <w:rPr>
                <w:rFonts w:eastAsia="Times New Roman"/>
                <w:lang w:eastAsia="tr-TR"/>
              </w:rPr>
              <w:t xml:space="preserve">A3 boyutunda bir kâğıda ya da renkli fon kartonuna </w:t>
            </w:r>
            <w:r w:rsidR="00B96763" w:rsidRPr="00FF0C2A">
              <w:rPr>
                <w:rFonts w:eastAsia="Times New Roman"/>
                <w:lang w:eastAsia="tr-TR"/>
              </w:rPr>
              <w:t xml:space="preserve">uygulayıcı </w:t>
            </w:r>
            <w:r w:rsidRPr="00FF0C2A">
              <w:rPr>
                <w:rFonts w:eastAsia="Times New Roman"/>
                <w:lang w:eastAsia="tr-TR"/>
              </w:rPr>
              <w:t xml:space="preserve">tarafından </w:t>
            </w:r>
            <w:r w:rsidR="00B96763" w:rsidRPr="00FF0C2A">
              <w:rPr>
                <w:rFonts w:eastAsia="Times New Roman"/>
                <w:lang w:eastAsia="tr-TR"/>
              </w:rPr>
              <w:t>yazıla</w:t>
            </w:r>
            <w:r w:rsidRPr="00FF0C2A">
              <w:rPr>
                <w:rFonts w:eastAsia="Times New Roman"/>
                <w:lang w:eastAsia="tr-TR"/>
              </w:rPr>
              <w:t>bilir ve öğrencilerin görebileceği bir yere asılabilir.</w:t>
            </w:r>
          </w:p>
          <w:p w:rsidR="00FF0C2A" w:rsidRPr="00FF0C2A" w:rsidRDefault="00215F8F" w:rsidP="00F73676">
            <w:pPr>
              <w:pStyle w:val="ListeParagraf"/>
              <w:numPr>
                <w:ilvl w:val="0"/>
                <w:numId w:val="21"/>
              </w:numPr>
              <w:spacing w:after="160" w:line="276" w:lineRule="auto"/>
              <w:jc w:val="both"/>
              <w:rPr>
                <w:rFonts w:eastAsia="Times New Roman"/>
                <w:lang w:eastAsia="tr-TR"/>
              </w:rPr>
            </w:pPr>
            <w:r w:rsidRPr="00FF0C2A">
              <w:rPr>
                <w:rFonts w:eastAsia="Times New Roman"/>
                <w:lang w:eastAsia="tr-TR"/>
              </w:rPr>
              <w:t>Taşınabilir yazı tahtasına</w:t>
            </w:r>
            <w:r w:rsidR="00B96763" w:rsidRPr="00FF0C2A">
              <w:rPr>
                <w:rFonts w:eastAsia="Times New Roman"/>
                <w:lang w:eastAsia="tr-TR"/>
              </w:rPr>
              <w:t xml:space="preserve"> uygulayıcı tarafından</w:t>
            </w:r>
            <w:r w:rsidRPr="00FF0C2A">
              <w:rPr>
                <w:rFonts w:eastAsia="Times New Roman"/>
                <w:lang w:eastAsia="tr-TR"/>
              </w:rPr>
              <w:t xml:space="preserve"> yazılabilir ve öğrencilerin görebileceği bir yere konulabilir.</w:t>
            </w:r>
          </w:p>
          <w:p w:rsidR="00215F8F" w:rsidRPr="00FF0C2A" w:rsidRDefault="00215F8F" w:rsidP="00F73676">
            <w:pPr>
              <w:pStyle w:val="ListeParagraf"/>
              <w:numPr>
                <w:ilvl w:val="0"/>
                <w:numId w:val="21"/>
              </w:numPr>
              <w:spacing w:after="160" w:line="276" w:lineRule="auto"/>
              <w:jc w:val="both"/>
              <w:rPr>
                <w:rFonts w:eastAsia="Times New Roman"/>
                <w:lang w:eastAsia="tr-TR"/>
              </w:rPr>
            </w:pPr>
            <w:r w:rsidRPr="00FF0C2A">
              <w:rPr>
                <w:rFonts w:eastAsia="Times New Roman"/>
                <w:lang w:eastAsia="tr-TR"/>
              </w:rPr>
              <w:t xml:space="preserve">Projeksiyon aleti varsa </w:t>
            </w:r>
            <w:r w:rsidR="00B96763" w:rsidRPr="00FF0C2A">
              <w:rPr>
                <w:rFonts w:eastAsia="Times New Roman"/>
                <w:lang w:eastAsia="tr-TR"/>
              </w:rPr>
              <w:t>uygulayıcı</w:t>
            </w:r>
            <w:r w:rsidRPr="00FF0C2A">
              <w:rPr>
                <w:rFonts w:eastAsia="Times New Roman"/>
                <w:lang w:eastAsia="tr-TR"/>
              </w:rPr>
              <w:t xml:space="preserve"> yazdıklarını uygun bir yere (duvar, perde vb</w:t>
            </w:r>
            <w:r w:rsidR="00E0075F" w:rsidRPr="00FF0C2A">
              <w:rPr>
                <w:rFonts w:eastAsia="Times New Roman"/>
                <w:lang w:eastAsia="tr-TR"/>
              </w:rPr>
              <w:t>.</w:t>
            </w:r>
            <w:r w:rsidRPr="00FF0C2A">
              <w:rPr>
                <w:rFonts w:eastAsia="Times New Roman"/>
                <w:lang w:eastAsia="tr-TR"/>
              </w:rPr>
              <w:t>) yansıt</w:t>
            </w:r>
            <w:r w:rsidR="00FF0C2A" w:rsidRPr="00FF0C2A">
              <w:rPr>
                <w:rFonts w:eastAsia="Times New Roman"/>
                <w:lang w:eastAsia="tr-TR"/>
              </w:rPr>
              <w:t>ıl</w:t>
            </w:r>
            <w:r w:rsidRPr="00FF0C2A">
              <w:rPr>
                <w:rFonts w:eastAsia="Times New Roman"/>
                <w:lang w:eastAsia="tr-TR"/>
              </w:rPr>
              <w:t>abilir.</w:t>
            </w:r>
          </w:p>
          <w:p w:rsidR="0074087C" w:rsidRDefault="0074087C" w:rsidP="00F73676">
            <w:pPr>
              <w:pStyle w:val="ListeParagraf"/>
              <w:numPr>
                <w:ilvl w:val="0"/>
                <w:numId w:val="21"/>
              </w:numPr>
              <w:spacing w:after="160" w:line="276" w:lineRule="auto"/>
              <w:jc w:val="both"/>
              <w:rPr>
                <w:rFonts w:eastAsia="Times New Roman"/>
                <w:lang w:eastAsia="tr-TR"/>
              </w:rPr>
            </w:pPr>
            <w:r>
              <w:rPr>
                <w:rFonts w:eastAsia="Times New Roman"/>
                <w:lang w:eastAsia="tr-TR"/>
              </w:rPr>
              <w:t>Akademik başarı engellerinden bahsederken b</w:t>
            </w:r>
            <w:r w:rsidRPr="0074087C">
              <w:rPr>
                <w:rFonts w:eastAsia="Times New Roman"/>
                <w:lang w:eastAsia="tr-TR"/>
              </w:rPr>
              <w:t xml:space="preserve">aşarı beklentisinin düşük olması, erteleme, ulaşılması zor hedefler koyma, mükemmeliyetçilik, kaygı, ilgi, motivasyon üzerinde </w:t>
            </w:r>
            <w:r w:rsidR="002A20E8">
              <w:rPr>
                <w:rFonts w:eastAsia="Times New Roman"/>
                <w:lang w:eastAsia="tr-TR"/>
              </w:rPr>
              <w:t>yoğunlaşılır.</w:t>
            </w:r>
          </w:p>
          <w:p w:rsidR="00D66B54" w:rsidRDefault="00D66B54" w:rsidP="00D66B54">
            <w:pPr>
              <w:jc w:val="both"/>
            </w:pPr>
            <w:r w:rsidRPr="00A5778F">
              <w:t>Özel gereksinimli öğrenciler için;</w:t>
            </w:r>
          </w:p>
          <w:p w:rsidR="00D66B54" w:rsidRDefault="00D66B54" w:rsidP="00D66B54">
            <w:pPr>
              <w:jc w:val="both"/>
            </w:pPr>
            <w:r>
              <w:t>1.Etkinlik sırasında fiziksel desteğe ihtiyaç duyan öğrencilere destek sunulabilir.</w:t>
            </w:r>
          </w:p>
          <w:p w:rsidR="00D66B54" w:rsidRDefault="00D66B54" w:rsidP="00D66B54">
            <w:pPr>
              <w:jc w:val="both"/>
            </w:pPr>
            <w:r>
              <w:t>2. Akademik başarı engellerine dönük kontrol listeleri hazırlanarak öğrencinin kendini tanımasına dönük geri bildirim sunulabilir.</w:t>
            </w:r>
          </w:p>
          <w:p w:rsidR="00D66B54" w:rsidRDefault="00D66B54" w:rsidP="00D66B54">
            <w:pPr>
              <w:jc w:val="both"/>
            </w:pPr>
            <w:r>
              <w:t>3. Hedef koyma ve hedefe ulaşmaya dönük öğrenci ile kendini izleme çizelgeleri hazırlanarak öğretmen desteği sağlanabilir.</w:t>
            </w:r>
          </w:p>
          <w:p w:rsidR="00D66B54" w:rsidRDefault="00D66B54" w:rsidP="00D66B54">
            <w:pPr>
              <w:jc w:val="both"/>
            </w:pPr>
          </w:p>
          <w:p w:rsidR="00D66B54" w:rsidRPr="00D66B54" w:rsidRDefault="00D66B54" w:rsidP="00D66B54">
            <w:pPr>
              <w:jc w:val="both"/>
              <w:rPr>
                <w:rFonts w:eastAsia="Times New Roman"/>
                <w:lang w:eastAsia="tr-TR"/>
              </w:rPr>
            </w:pPr>
          </w:p>
        </w:tc>
      </w:tr>
      <w:tr w:rsidR="00B14C06" w:rsidRPr="00B14C06" w:rsidTr="00602940">
        <w:tc>
          <w:tcPr>
            <w:tcW w:w="3686" w:type="dxa"/>
          </w:tcPr>
          <w:p w:rsidR="00B14C06" w:rsidRPr="00B14C06" w:rsidRDefault="00B14C06" w:rsidP="00B14C06">
            <w:pPr>
              <w:spacing w:line="276" w:lineRule="auto"/>
              <w:rPr>
                <w:rFonts w:eastAsia="Calibri"/>
                <w:b/>
                <w:lang w:eastAsia="en-US"/>
              </w:rPr>
            </w:pPr>
            <w:r w:rsidRPr="00B14C06">
              <w:rPr>
                <w:rFonts w:eastAsia="Calibri"/>
                <w:b/>
                <w:lang w:eastAsia="en-US"/>
              </w:rPr>
              <w:t>Etkinliği Geliştiren:</w:t>
            </w:r>
          </w:p>
        </w:tc>
        <w:tc>
          <w:tcPr>
            <w:tcW w:w="6096" w:type="dxa"/>
          </w:tcPr>
          <w:p w:rsidR="00B14C06" w:rsidRPr="00B14C06" w:rsidRDefault="00391760" w:rsidP="009E212A">
            <w:pPr>
              <w:spacing w:line="276" w:lineRule="auto"/>
              <w:rPr>
                <w:rFonts w:eastAsia="Calibri"/>
                <w:lang w:eastAsia="en-US"/>
              </w:rPr>
            </w:pPr>
            <w:r>
              <w:rPr>
                <w:rFonts w:eastAsia="Calibri"/>
                <w:lang w:eastAsia="en-US"/>
              </w:rPr>
              <w:t>Fatma YENTİR KANAL</w:t>
            </w:r>
          </w:p>
        </w:tc>
      </w:tr>
    </w:tbl>
    <w:p w:rsidR="003A5A4D" w:rsidRDefault="003A5A4D" w:rsidP="00B14C06">
      <w:pPr>
        <w:keepNext/>
        <w:keepLines/>
        <w:spacing w:before="480" w:line="360" w:lineRule="auto"/>
        <w:jc w:val="center"/>
        <w:outlineLvl w:val="0"/>
        <w:rPr>
          <w:rFonts w:eastAsia="Times New Roman"/>
          <w:b/>
          <w:bCs/>
          <w:sz w:val="22"/>
          <w:szCs w:val="22"/>
          <w:u w:val="single"/>
          <w:lang w:eastAsia="en-US"/>
        </w:rPr>
      </w:pPr>
    </w:p>
    <w:p w:rsidR="000A6C5B" w:rsidRDefault="000A6C5B" w:rsidP="00B14C06">
      <w:pPr>
        <w:keepNext/>
        <w:keepLines/>
        <w:spacing w:before="480" w:line="360" w:lineRule="auto"/>
        <w:jc w:val="center"/>
        <w:outlineLvl w:val="0"/>
        <w:rPr>
          <w:rFonts w:eastAsia="Times New Roman"/>
          <w:b/>
          <w:bCs/>
          <w:sz w:val="22"/>
          <w:szCs w:val="22"/>
          <w:u w:val="single"/>
          <w:lang w:eastAsia="en-US"/>
        </w:rPr>
      </w:pPr>
    </w:p>
    <w:p w:rsidR="003A5A4D" w:rsidRDefault="003A5A4D" w:rsidP="00B14C06">
      <w:pPr>
        <w:keepNext/>
        <w:keepLines/>
        <w:spacing w:before="480" w:line="360" w:lineRule="auto"/>
        <w:jc w:val="center"/>
        <w:outlineLvl w:val="0"/>
        <w:rPr>
          <w:rFonts w:eastAsia="Times New Roman"/>
          <w:b/>
          <w:bCs/>
          <w:sz w:val="22"/>
          <w:szCs w:val="22"/>
          <w:u w:val="single"/>
          <w:lang w:eastAsia="en-US"/>
        </w:rPr>
      </w:pPr>
    </w:p>
    <w:p w:rsidR="003A5A4D" w:rsidRDefault="003A5A4D" w:rsidP="00B14C06">
      <w:pPr>
        <w:keepNext/>
        <w:keepLines/>
        <w:spacing w:before="480" w:line="360" w:lineRule="auto"/>
        <w:jc w:val="center"/>
        <w:outlineLvl w:val="0"/>
        <w:rPr>
          <w:rFonts w:eastAsia="Times New Roman"/>
          <w:b/>
          <w:bCs/>
          <w:sz w:val="22"/>
          <w:szCs w:val="22"/>
          <w:u w:val="single"/>
          <w:lang w:eastAsia="en-US"/>
        </w:rPr>
      </w:pPr>
    </w:p>
    <w:p w:rsidR="003A5A4D" w:rsidRDefault="003A5A4D" w:rsidP="00B14C06">
      <w:pPr>
        <w:keepNext/>
        <w:keepLines/>
        <w:spacing w:before="480" w:line="360" w:lineRule="auto"/>
        <w:jc w:val="center"/>
        <w:outlineLvl w:val="0"/>
        <w:rPr>
          <w:rFonts w:eastAsia="Times New Roman"/>
          <w:b/>
          <w:bCs/>
          <w:sz w:val="22"/>
          <w:szCs w:val="22"/>
          <w:u w:val="single"/>
          <w:lang w:eastAsia="en-US"/>
        </w:rPr>
      </w:pPr>
    </w:p>
    <w:p w:rsidR="003A5A4D" w:rsidRDefault="003A5A4D" w:rsidP="00B14C06">
      <w:pPr>
        <w:keepNext/>
        <w:keepLines/>
        <w:spacing w:before="480" w:line="360" w:lineRule="auto"/>
        <w:jc w:val="center"/>
        <w:outlineLvl w:val="0"/>
        <w:rPr>
          <w:rFonts w:eastAsia="Times New Roman"/>
          <w:b/>
          <w:bCs/>
          <w:sz w:val="22"/>
          <w:szCs w:val="22"/>
          <w:u w:val="single"/>
          <w:lang w:eastAsia="en-US"/>
        </w:rPr>
      </w:pPr>
    </w:p>
    <w:p w:rsidR="003A5A4D" w:rsidRDefault="003A5A4D" w:rsidP="00B14C06">
      <w:pPr>
        <w:keepNext/>
        <w:keepLines/>
        <w:spacing w:before="480" w:line="360" w:lineRule="auto"/>
        <w:jc w:val="center"/>
        <w:outlineLvl w:val="0"/>
        <w:rPr>
          <w:rFonts w:eastAsia="Times New Roman"/>
          <w:b/>
          <w:bCs/>
          <w:sz w:val="22"/>
          <w:szCs w:val="22"/>
          <w:u w:val="single"/>
          <w:lang w:eastAsia="en-US"/>
        </w:rPr>
      </w:pPr>
    </w:p>
    <w:p w:rsidR="003A5A4D" w:rsidRDefault="003A5A4D" w:rsidP="00B14C06">
      <w:pPr>
        <w:keepNext/>
        <w:keepLines/>
        <w:spacing w:before="480" w:line="360" w:lineRule="auto"/>
        <w:jc w:val="center"/>
        <w:outlineLvl w:val="0"/>
        <w:rPr>
          <w:rFonts w:eastAsia="Times New Roman"/>
          <w:b/>
          <w:bCs/>
          <w:sz w:val="22"/>
          <w:szCs w:val="22"/>
          <w:u w:val="single"/>
          <w:lang w:eastAsia="en-US"/>
        </w:rPr>
      </w:pPr>
    </w:p>
    <w:p w:rsidR="000A6C5B" w:rsidRDefault="000A6C5B">
      <w:pPr>
        <w:rPr>
          <w:rFonts w:eastAsia="Times New Roman"/>
          <w:b/>
          <w:sz w:val="22"/>
          <w:szCs w:val="22"/>
          <w:lang w:eastAsia="en-US"/>
        </w:rPr>
      </w:pPr>
      <w:r>
        <w:rPr>
          <w:rFonts w:eastAsia="Times New Roman"/>
          <w:b/>
          <w:sz w:val="22"/>
          <w:szCs w:val="22"/>
          <w:lang w:eastAsia="en-US"/>
        </w:rPr>
        <w:br w:type="page"/>
      </w:r>
    </w:p>
    <w:p w:rsidR="00E257AE" w:rsidRDefault="00557B80" w:rsidP="00E257AE">
      <w:pPr>
        <w:jc w:val="center"/>
        <w:rPr>
          <w:rFonts w:eastAsia="Times New Roman"/>
          <w:b/>
          <w:sz w:val="22"/>
          <w:szCs w:val="22"/>
          <w:lang w:eastAsia="en-US"/>
        </w:rPr>
      </w:pPr>
      <w:r w:rsidRPr="00DE4A1A">
        <w:rPr>
          <w:rFonts w:eastAsia="Times New Roman"/>
          <w:b/>
          <w:sz w:val="22"/>
          <w:szCs w:val="22"/>
          <w:lang w:eastAsia="en-US"/>
        </w:rPr>
        <w:lastRenderedPageBreak/>
        <w:t>Etkinlik Bilgi Notu</w:t>
      </w:r>
    </w:p>
    <w:p w:rsidR="00C320B2" w:rsidRDefault="00C320B2" w:rsidP="00E257AE">
      <w:pPr>
        <w:jc w:val="center"/>
        <w:rPr>
          <w:rFonts w:eastAsia="Times New Roman"/>
          <w:b/>
          <w:sz w:val="22"/>
          <w:szCs w:val="22"/>
          <w:lang w:eastAsia="en-US"/>
        </w:rPr>
      </w:pPr>
    </w:p>
    <w:p w:rsidR="00C320B2" w:rsidRDefault="00C320B2" w:rsidP="00E257AE">
      <w:pPr>
        <w:jc w:val="center"/>
        <w:rPr>
          <w:rFonts w:eastAsia="Times New Roman"/>
          <w:b/>
          <w:sz w:val="22"/>
          <w:szCs w:val="22"/>
          <w:lang w:eastAsia="en-US"/>
        </w:rPr>
      </w:pPr>
    </w:p>
    <w:p w:rsidR="00C320B2" w:rsidRPr="00DE4A1A" w:rsidRDefault="00C320B2" w:rsidP="00E257AE">
      <w:pPr>
        <w:jc w:val="center"/>
        <w:rPr>
          <w:rFonts w:eastAsia="Times New Roman"/>
          <w:b/>
          <w:sz w:val="22"/>
          <w:szCs w:val="22"/>
          <w:lang w:eastAsia="en-US"/>
        </w:rPr>
      </w:pPr>
    </w:p>
    <w:tbl>
      <w:tblPr>
        <w:tblStyle w:val="AkGlgeleme-Vurgu2"/>
        <w:tblW w:w="9606" w:type="dxa"/>
        <w:tblBorders>
          <w:top w:val="single" w:sz="4" w:space="0" w:color="auto"/>
          <w:left w:val="single" w:sz="4" w:space="0" w:color="auto"/>
          <w:bottom w:val="single" w:sz="4" w:space="0" w:color="auto"/>
          <w:right w:val="single" w:sz="4" w:space="0" w:color="auto"/>
        </w:tblBorders>
        <w:tblLook w:val="0000"/>
      </w:tblPr>
      <w:tblGrid>
        <w:gridCol w:w="9606"/>
      </w:tblGrid>
      <w:tr w:rsidR="00C320B2" w:rsidTr="0060644D">
        <w:trPr>
          <w:cnfStyle w:val="000000100000"/>
          <w:trHeight w:val="7065"/>
        </w:trPr>
        <w:tc>
          <w:tcPr>
            <w:cnfStyle w:val="000010000000"/>
            <w:tcW w:w="960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rsidR="00C320B2" w:rsidRDefault="00C320B2" w:rsidP="00C320B2">
            <w:pPr>
              <w:jc w:val="center"/>
              <w:rPr>
                <w:rFonts w:eastAsia="Times New Roman"/>
                <w:b/>
                <w:sz w:val="22"/>
                <w:szCs w:val="22"/>
                <w:lang w:eastAsia="en-US"/>
              </w:rPr>
            </w:pPr>
          </w:p>
          <w:p w:rsidR="00C320B2" w:rsidRDefault="00557B80" w:rsidP="00166076">
            <w:pPr>
              <w:spacing w:line="276" w:lineRule="auto"/>
              <w:jc w:val="center"/>
              <w:rPr>
                <w:rFonts w:eastAsia="Times New Roman"/>
                <w:b/>
                <w:sz w:val="22"/>
                <w:szCs w:val="22"/>
                <w:lang w:eastAsia="en-US"/>
              </w:rPr>
            </w:pPr>
            <w:r>
              <w:rPr>
                <w:rFonts w:eastAsia="Times New Roman"/>
                <w:b/>
                <w:sz w:val="22"/>
                <w:szCs w:val="22"/>
                <w:lang w:eastAsia="en-US"/>
              </w:rPr>
              <w:t>Akademik Başarın</w:t>
            </w:r>
            <w:r w:rsidRPr="00DE4A1A">
              <w:rPr>
                <w:rFonts w:eastAsia="Times New Roman"/>
                <w:b/>
                <w:sz w:val="22"/>
                <w:szCs w:val="22"/>
                <w:lang w:eastAsia="en-US"/>
              </w:rPr>
              <w:t>ın Önündeki</w:t>
            </w:r>
            <w:r>
              <w:rPr>
                <w:rFonts w:eastAsia="Times New Roman"/>
                <w:b/>
                <w:sz w:val="22"/>
                <w:szCs w:val="22"/>
                <w:lang w:eastAsia="en-US"/>
              </w:rPr>
              <w:t xml:space="preserve"> Kişinin Kendinden Kaynaklı</w:t>
            </w:r>
            <w:r w:rsidRPr="00DE4A1A">
              <w:rPr>
                <w:rFonts w:eastAsia="Times New Roman"/>
                <w:b/>
                <w:sz w:val="22"/>
                <w:szCs w:val="22"/>
                <w:lang w:eastAsia="en-US"/>
              </w:rPr>
              <w:t xml:space="preserve"> Engeller</w:t>
            </w:r>
            <w:r>
              <w:rPr>
                <w:rFonts w:eastAsia="Times New Roman"/>
                <w:b/>
                <w:sz w:val="22"/>
                <w:szCs w:val="22"/>
                <w:lang w:eastAsia="en-US"/>
              </w:rPr>
              <w:t>i</w:t>
            </w:r>
          </w:p>
          <w:p w:rsidR="00C320B2" w:rsidRDefault="00C320B2" w:rsidP="00166076">
            <w:pPr>
              <w:spacing w:line="276" w:lineRule="auto"/>
              <w:jc w:val="center"/>
              <w:rPr>
                <w:rFonts w:eastAsia="Times New Roman"/>
                <w:b/>
                <w:sz w:val="22"/>
                <w:szCs w:val="22"/>
                <w:lang w:eastAsia="en-US"/>
              </w:rPr>
            </w:pPr>
          </w:p>
          <w:p w:rsidR="00C320B2" w:rsidRPr="00C320B2" w:rsidRDefault="00C320B2" w:rsidP="00166076">
            <w:pPr>
              <w:spacing w:line="276" w:lineRule="auto"/>
              <w:ind w:left="202"/>
              <w:rPr>
                <w:rFonts w:eastAsia="Times New Roman"/>
                <w:bCs/>
                <w:sz w:val="22"/>
                <w:szCs w:val="22"/>
                <w:lang w:eastAsia="en-US"/>
              </w:rPr>
            </w:pPr>
            <w:r w:rsidRPr="00C320B2">
              <w:rPr>
                <w:rFonts w:eastAsia="Times New Roman"/>
                <w:bCs/>
                <w:sz w:val="22"/>
                <w:szCs w:val="22"/>
                <w:lang w:eastAsia="en-US"/>
              </w:rPr>
              <w:t>Ders çalışmaya ka</w:t>
            </w:r>
            <w:r w:rsidR="0060644D">
              <w:rPr>
                <w:rFonts w:eastAsia="Times New Roman"/>
                <w:bCs/>
                <w:sz w:val="22"/>
                <w:szCs w:val="22"/>
                <w:lang w:eastAsia="en-US"/>
              </w:rPr>
              <w:t>r</w:t>
            </w:r>
            <w:r w:rsidRPr="00C320B2">
              <w:rPr>
                <w:rFonts w:eastAsia="Times New Roman"/>
                <w:bCs/>
                <w:sz w:val="22"/>
                <w:szCs w:val="22"/>
                <w:lang w:eastAsia="en-US"/>
              </w:rPr>
              <w:t>şı kendimi motive edemiyorum</w:t>
            </w:r>
          </w:p>
          <w:p w:rsidR="00C320B2" w:rsidRPr="00C320B2" w:rsidRDefault="00C320B2" w:rsidP="00166076">
            <w:pPr>
              <w:spacing w:line="276" w:lineRule="auto"/>
              <w:ind w:left="202"/>
              <w:rPr>
                <w:rFonts w:eastAsia="Times New Roman"/>
                <w:bCs/>
                <w:sz w:val="22"/>
                <w:szCs w:val="22"/>
                <w:lang w:eastAsia="en-US"/>
              </w:rPr>
            </w:pPr>
            <w:r w:rsidRPr="00C320B2">
              <w:rPr>
                <w:rFonts w:eastAsia="Times New Roman"/>
                <w:bCs/>
                <w:sz w:val="22"/>
                <w:szCs w:val="22"/>
                <w:lang w:eastAsia="en-US"/>
              </w:rPr>
              <w:t>Derse aktif katılamıyorum, katılamayınca konsantre olamıyorum</w:t>
            </w:r>
          </w:p>
          <w:p w:rsidR="00C320B2" w:rsidRPr="00C320B2" w:rsidRDefault="00C320B2" w:rsidP="00166076">
            <w:pPr>
              <w:spacing w:line="276" w:lineRule="auto"/>
              <w:ind w:left="202"/>
              <w:rPr>
                <w:rFonts w:eastAsia="Times New Roman"/>
                <w:bCs/>
                <w:sz w:val="22"/>
                <w:szCs w:val="22"/>
                <w:lang w:eastAsia="en-US"/>
              </w:rPr>
            </w:pPr>
            <w:r w:rsidRPr="00C320B2">
              <w:rPr>
                <w:rFonts w:eastAsia="Times New Roman"/>
                <w:bCs/>
                <w:sz w:val="22"/>
                <w:szCs w:val="22"/>
                <w:lang w:eastAsia="en-US"/>
              </w:rPr>
              <w:t>Ders esnasında ya da evde ders çalışırken dikkatim çok çabuk dağılıyor</w:t>
            </w:r>
          </w:p>
          <w:p w:rsidR="00C320B2" w:rsidRPr="00C320B2" w:rsidRDefault="00C320B2" w:rsidP="00166076">
            <w:pPr>
              <w:spacing w:line="276" w:lineRule="auto"/>
              <w:ind w:left="202"/>
              <w:rPr>
                <w:rFonts w:eastAsia="Times New Roman"/>
                <w:bCs/>
                <w:sz w:val="22"/>
                <w:szCs w:val="22"/>
                <w:lang w:eastAsia="en-US"/>
              </w:rPr>
            </w:pPr>
            <w:r w:rsidRPr="00C320B2">
              <w:rPr>
                <w:rFonts w:eastAsia="Times New Roman"/>
                <w:bCs/>
                <w:sz w:val="22"/>
                <w:szCs w:val="22"/>
                <w:lang w:eastAsia="en-US"/>
              </w:rPr>
              <w:t>Okuduğumu anlayamıyorum, muhakeme gücüm yok</w:t>
            </w:r>
          </w:p>
          <w:p w:rsidR="00C320B2" w:rsidRPr="00C320B2" w:rsidRDefault="00C320B2" w:rsidP="00166076">
            <w:pPr>
              <w:spacing w:line="276" w:lineRule="auto"/>
              <w:ind w:left="202"/>
              <w:rPr>
                <w:rFonts w:eastAsia="Times New Roman"/>
                <w:bCs/>
                <w:sz w:val="22"/>
                <w:szCs w:val="22"/>
                <w:lang w:eastAsia="en-US"/>
              </w:rPr>
            </w:pPr>
            <w:r w:rsidRPr="00C320B2">
              <w:rPr>
                <w:rFonts w:eastAsia="Times New Roman"/>
                <w:bCs/>
                <w:sz w:val="22"/>
                <w:szCs w:val="22"/>
                <w:lang w:eastAsia="en-US"/>
              </w:rPr>
              <w:t>Dersi sevmiyorum</w:t>
            </w:r>
          </w:p>
          <w:p w:rsidR="00C320B2" w:rsidRPr="00C320B2" w:rsidRDefault="00C320B2" w:rsidP="00166076">
            <w:pPr>
              <w:spacing w:line="276" w:lineRule="auto"/>
              <w:ind w:left="202"/>
              <w:rPr>
                <w:rFonts w:eastAsia="Times New Roman"/>
                <w:bCs/>
                <w:sz w:val="22"/>
                <w:szCs w:val="22"/>
                <w:lang w:eastAsia="en-US"/>
              </w:rPr>
            </w:pPr>
            <w:r w:rsidRPr="00C320B2">
              <w:rPr>
                <w:rFonts w:eastAsia="Times New Roman"/>
                <w:bCs/>
                <w:sz w:val="22"/>
                <w:szCs w:val="22"/>
                <w:lang w:eastAsia="en-US"/>
              </w:rPr>
              <w:t>Okulu sevmiyorum</w:t>
            </w:r>
          </w:p>
          <w:p w:rsidR="00C320B2" w:rsidRPr="00C320B2" w:rsidRDefault="00C320B2" w:rsidP="00166076">
            <w:pPr>
              <w:spacing w:line="276" w:lineRule="auto"/>
              <w:ind w:left="202"/>
              <w:rPr>
                <w:rFonts w:eastAsia="Times New Roman"/>
                <w:bCs/>
                <w:sz w:val="22"/>
                <w:szCs w:val="22"/>
                <w:lang w:eastAsia="en-US"/>
              </w:rPr>
            </w:pPr>
            <w:r w:rsidRPr="00C320B2">
              <w:rPr>
                <w:rFonts w:eastAsia="Times New Roman"/>
                <w:bCs/>
                <w:sz w:val="22"/>
                <w:szCs w:val="22"/>
                <w:lang w:eastAsia="en-US"/>
              </w:rPr>
              <w:t>Sevmediğim dersi yapacağımı düşünmüyorum</w:t>
            </w:r>
          </w:p>
          <w:p w:rsidR="00C320B2" w:rsidRPr="00C320B2" w:rsidRDefault="00C320B2" w:rsidP="00166076">
            <w:pPr>
              <w:spacing w:line="276" w:lineRule="auto"/>
              <w:ind w:left="202"/>
              <w:rPr>
                <w:rFonts w:eastAsia="Times New Roman"/>
                <w:bCs/>
                <w:sz w:val="22"/>
                <w:szCs w:val="22"/>
                <w:lang w:eastAsia="en-US"/>
              </w:rPr>
            </w:pPr>
            <w:r w:rsidRPr="00C320B2">
              <w:rPr>
                <w:rFonts w:eastAsia="Times New Roman"/>
                <w:bCs/>
                <w:sz w:val="22"/>
                <w:szCs w:val="22"/>
                <w:lang w:eastAsia="en-US"/>
              </w:rPr>
              <w:t>Başaramayacağım</w:t>
            </w:r>
          </w:p>
          <w:p w:rsidR="00C320B2" w:rsidRPr="00C320B2" w:rsidRDefault="00C320B2" w:rsidP="00166076">
            <w:pPr>
              <w:spacing w:line="276" w:lineRule="auto"/>
              <w:ind w:left="202"/>
              <w:rPr>
                <w:rFonts w:eastAsia="Times New Roman"/>
                <w:bCs/>
                <w:sz w:val="22"/>
                <w:szCs w:val="22"/>
                <w:lang w:eastAsia="en-US"/>
              </w:rPr>
            </w:pPr>
            <w:r w:rsidRPr="00C320B2">
              <w:rPr>
                <w:rFonts w:eastAsia="Times New Roman"/>
                <w:bCs/>
                <w:sz w:val="22"/>
                <w:szCs w:val="22"/>
                <w:lang w:eastAsia="en-US"/>
              </w:rPr>
              <w:t>Plan yapamıyorum</w:t>
            </w:r>
          </w:p>
          <w:p w:rsidR="00C320B2" w:rsidRPr="00C320B2" w:rsidRDefault="00C320B2" w:rsidP="00166076">
            <w:pPr>
              <w:spacing w:line="276" w:lineRule="auto"/>
              <w:ind w:left="202"/>
              <w:rPr>
                <w:rFonts w:eastAsia="Times New Roman"/>
                <w:bCs/>
                <w:sz w:val="22"/>
                <w:szCs w:val="22"/>
                <w:lang w:eastAsia="en-US"/>
              </w:rPr>
            </w:pPr>
            <w:r w:rsidRPr="00C320B2">
              <w:rPr>
                <w:rFonts w:eastAsia="Times New Roman"/>
                <w:bCs/>
                <w:sz w:val="22"/>
                <w:szCs w:val="22"/>
                <w:lang w:eastAsia="en-US"/>
              </w:rPr>
              <w:t>Dersin başına zamanında geçemiyorum</w:t>
            </w:r>
          </w:p>
          <w:p w:rsidR="00C320B2" w:rsidRPr="00C320B2" w:rsidRDefault="00C320B2" w:rsidP="00166076">
            <w:pPr>
              <w:spacing w:line="276" w:lineRule="auto"/>
              <w:ind w:left="202"/>
              <w:rPr>
                <w:rFonts w:eastAsia="Times New Roman"/>
                <w:bCs/>
                <w:sz w:val="22"/>
                <w:szCs w:val="22"/>
                <w:lang w:eastAsia="en-US"/>
              </w:rPr>
            </w:pPr>
            <w:r w:rsidRPr="00C320B2">
              <w:rPr>
                <w:rFonts w:eastAsia="Times New Roman"/>
                <w:bCs/>
                <w:sz w:val="22"/>
                <w:szCs w:val="22"/>
                <w:lang w:eastAsia="en-US"/>
              </w:rPr>
              <w:t>Ödev yapamıyorum</w:t>
            </w:r>
          </w:p>
          <w:p w:rsidR="00C320B2" w:rsidRPr="00C320B2" w:rsidRDefault="00C320B2" w:rsidP="00166076">
            <w:pPr>
              <w:spacing w:line="276" w:lineRule="auto"/>
              <w:ind w:left="202"/>
              <w:rPr>
                <w:rFonts w:eastAsia="Times New Roman"/>
                <w:bCs/>
                <w:sz w:val="22"/>
                <w:szCs w:val="22"/>
                <w:lang w:eastAsia="en-US"/>
              </w:rPr>
            </w:pPr>
            <w:r w:rsidRPr="00C320B2">
              <w:rPr>
                <w:rFonts w:eastAsia="Times New Roman"/>
                <w:bCs/>
                <w:sz w:val="22"/>
                <w:szCs w:val="22"/>
                <w:lang w:eastAsia="en-US"/>
              </w:rPr>
              <w:t>Özet çıkaramıyorum</w:t>
            </w:r>
          </w:p>
          <w:p w:rsidR="00C320B2" w:rsidRPr="00C320B2" w:rsidRDefault="00C320B2" w:rsidP="00166076">
            <w:pPr>
              <w:spacing w:line="276" w:lineRule="auto"/>
              <w:ind w:left="202"/>
              <w:rPr>
                <w:rFonts w:eastAsia="Times New Roman"/>
                <w:bCs/>
                <w:sz w:val="22"/>
                <w:szCs w:val="22"/>
                <w:lang w:eastAsia="en-US"/>
              </w:rPr>
            </w:pPr>
            <w:r w:rsidRPr="00C320B2">
              <w:rPr>
                <w:rFonts w:eastAsia="Times New Roman"/>
                <w:bCs/>
                <w:sz w:val="22"/>
                <w:szCs w:val="22"/>
                <w:lang w:eastAsia="en-US"/>
              </w:rPr>
              <w:t>Not tutma alışkanlığım yok</w:t>
            </w:r>
          </w:p>
          <w:p w:rsidR="00C320B2" w:rsidRPr="00C320B2" w:rsidRDefault="00C320B2" w:rsidP="00166076">
            <w:pPr>
              <w:spacing w:line="276" w:lineRule="auto"/>
              <w:ind w:left="202"/>
              <w:rPr>
                <w:rFonts w:eastAsia="Times New Roman"/>
                <w:bCs/>
                <w:sz w:val="22"/>
                <w:szCs w:val="22"/>
                <w:lang w:eastAsia="en-US"/>
              </w:rPr>
            </w:pPr>
            <w:r w:rsidRPr="00C320B2">
              <w:rPr>
                <w:rFonts w:eastAsia="Times New Roman"/>
                <w:bCs/>
                <w:sz w:val="22"/>
                <w:szCs w:val="22"/>
                <w:lang w:eastAsia="en-US"/>
              </w:rPr>
              <w:t>Zamanımı yönetemiyorum</w:t>
            </w:r>
          </w:p>
          <w:p w:rsidR="00C320B2" w:rsidRPr="00C320B2" w:rsidRDefault="00C320B2" w:rsidP="00166076">
            <w:pPr>
              <w:spacing w:line="276" w:lineRule="auto"/>
              <w:ind w:left="202"/>
              <w:rPr>
                <w:rFonts w:eastAsia="Times New Roman"/>
                <w:bCs/>
                <w:sz w:val="22"/>
                <w:szCs w:val="22"/>
                <w:lang w:eastAsia="en-US"/>
              </w:rPr>
            </w:pPr>
            <w:r w:rsidRPr="00C320B2">
              <w:rPr>
                <w:rFonts w:eastAsia="Times New Roman"/>
                <w:bCs/>
                <w:sz w:val="22"/>
                <w:szCs w:val="22"/>
                <w:lang w:eastAsia="en-US"/>
              </w:rPr>
              <w:t>Çok fazla televizyon izliyorum</w:t>
            </w:r>
          </w:p>
          <w:p w:rsidR="00C320B2" w:rsidRDefault="00C320B2" w:rsidP="00166076">
            <w:pPr>
              <w:spacing w:line="276" w:lineRule="auto"/>
              <w:ind w:left="202"/>
              <w:rPr>
                <w:rFonts w:eastAsia="Times New Roman"/>
                <w:bCs/>
                <w:sz w:val="22"/>
                <w:szCs w:val="22"/>
                <w:lang w:eastAsia="en-US"/>
              </w:rPr>
            </w:pPr>
            <w:r w:rsidRPr="00C320B2">
              <w:rPr>
                <w:rFonts w:eastAsia="Times New Roman"/>
                <w:bCs/>
                <w:sz w:val="22"/>
                <w:szCs w:val="22"/>
                <w:lang w:eastAsia="en-US"/>
              </w:rPr>
              <w:t>Telefon/ teknoloji/ bilgisayar/ oyun bağımlısıyım</w:t>
            </w:r>
          </w:p>
          <w:p w:rsidR="0060644D" w:rsidRPr="00C320B2" w:rsidRDefault="0060644D" w:rsidP="00166076">
            <w:pPr>
              <w:spacing w:line="276" w:lineRule="auto"/>
              <w:ind w:left="202"/>
              <w:rPr>
                <w:rFonts w:eastAsia="Times New Roman"/>
                <w:bCs/>
                <w:sz w:val="22"/>
                <w:szCs w:val="22"/>
                <w:lang w:eastAsia="en-US"/>
              </w:rPr>
            </w:pPr>
            <w:r>
              <w:rPr>
                <w:rFonts w:eastAsia="Times New Roman"/>
                <w:bCs/>
                <w:sz w:val="22"/>
                <w:szCs w:val="22"/>
                <w:lang w:eastAsia="en-US"/>
              </w:rPr>
              <w:t>Arkadaşlarım beni dışarı çağırdığında hayır diyemiyorum</w:t>
            </w:r>
          </w:p>
          <w:p w:rsidR="00C320B2" w:rsidRPr="00C320B2" w:rsidRDefault="00C320B2" w:rsidP="00166076">
            <w:pPr>
              <w:spacing w:line="276" w:lineRule="auto"/>
              <w:ind w:left="202"/>
              <w:rPr>
                <w:rFonts w:eastAsia="Times New Roman"/>
                <w:bCs/>
                <w:sz w:val="22"/>
                <w:szCs w:val="22"/>
                <w:lang w:eastAsia="en-US"/>
              </w:rPr>
            </w:pPr>
            <w:r w:rsidRPr="00C320B2">
              <w:rPr>
                <w:rFonts w:eastAsia="Times New Roman"/>
                <w:bCs/>
                <w:sz w:val="22"/>
                <w:szCs w:val="22"/>
                <w:lang w:eastAsia="en-US"/>
              </w:rPr>
              <w:t>Ödevlerimi son dakika yapıyorum</w:t>
            </w:r>
          </w:p>
          <w:p w:rsidR="00C320B2" w:rsidRPr="00C320B2" w:rsidRDefault="00C320B2" w:rsidP="00166076">
            <w:pPr>
              <w:spacing w:line="276" w:lineRule="auto"/>
              <w:ind w:left="202"/>
              <w:rPr>
                <w:rFonts w:eastAsia="Times New Roman"/>
                <w:bCs/>
                <w:sz w:val="22"/>
                <w:szCs w:val="22"/>
                <w:lang w:eastAsia="en-US"/>
              </w:rPr>
            </w:pPr>
            <w:r w:rsidRPr="00C320B2">
              <w:rPr>
                <w:rFonts w:eastAsia="Times New Roman"/>
                <w:bCs/>
                <w:sz w:val="22"/>
                <w:szCs w:val="22"/>
                <w:lang w:eastAsia="en-US"/>
              </w:rPr>
              <w:t>Sınavlara son gece çalışıyorum</w:t>
            </w:r>
          </w:p>
          <w:p w:rsidR="00C320B2" w:rsidRPr="00C320B2" w:rsidRDefault="00C320B2" w:rsidP="00166076">
            <w:pPr>
              <w:spacing w:line="276" w:lineRule="auto"/>
              <w:ind w:left="202"/>
              <w:rPr>
                <w:rFonts w:eastAsia="Times New Roman"/>
                <w:bCs/>
                <w:sz w:val="22"/>
                <w:szCs w:val="22"/>
                <w:lang w:eastAsia="en-US"/>
              </w:rPr>
            </w:pPr>
            <w:r w:rsidRPr="00C320B2">
              <w:rPr>
                <w:rFonts w:eastAsia="Times New Roman"/>
                <w:bCs/>
                <w:sz w:val="22"/>
                <w:szCs w:val="22"/>
                <w:lang w:eastAsia="en-US"/>
              </w:rPr>
              <w:t>Stresli olduğum zaman ders çalışamıyorum</w:t>
            </w:r>
          </w:p>
          <w:p w:rsidR="00C320B2" w:rsidRPr="00C320B2" w:rsidRDefault="00C320B2" w:rsidP="00166076">
            <w:pPr>
              <w:spacing w:line="276" w:lineRule="auto"/>
              <w:ind w:left="202"/>
              <w:rPr>
                <w:rFonts w:eastAsia="Times New Roman"/>
                <w:bCs/>
                <w:sz w:val="22"/>
                <w:szCs w:val="22"/>
                <w:lang w:eastAsia="en-US"/>
              </w:rPr>
            </w:pPr>
            <w:r w:rsidRPr="00C320B2">
              <w:rPr>
                <w:rFonts w:eastAsia="Times New Roman"/>
                <w:bCs/>
                <w:sz w:val="22"/>
                <w:szCs w:val="22"/>
                <w:lang w:eastAsia="en-US"/>
              </w:rPr>
              <w:t>Çok kaygılı biriyim, ya yapamazsam</w:t>
            </w:r>
            <w:r w:rsidR="0060644D">
              <w:rPr>
                <w:rFonts w:eastAsia="Times New Roman"/>
                <w:bCs/>
                <w:sz w:val="22"/>
                <w:szCs w:val="22"/>
                <w:lang w:eastAsia="en-US"/>
              </w:rPr>
              <w:t xml:space="preserve"> düşünceme engel olamıyorum</w:t>
            </w:r>
          </w:p>
          <w:p w:rsidR="00C320B2" w:rsidRPr="00C320B2" w:rsidRDefault="00C320B2" w:rsidP="00166076">
            <w:pPr>
              <w:spacing w:line="276" w:lineRule="auto"/>
              <w:ind w:left="202"/>
              <w:rPr>
                <w:rFonts w:eastAsia="Times New Roman"/>
                <w:bCs/>
                <w:sz w:val="22"/>
                <w:szCs w:val="22"/>
                <w:lang w:eastAsia="en-US"/>
              </w:rPr>
            </w:pPr>
            <w:r w:rsidRPr="00C320B2">
              <w:rPr>
                <w:rFonts w:eastAsia="Times New Roman"/>
                <w:bCs/>
                <w:sz w:val="22"/>
                <w:szCs w:val="22"/>
                <w:lang w:eastAsia="en-US"/>
              </w:rPr>
              <w:t>Sınav için daha çok zamanım var</w:t>
            </w:r>
          </w:p>
          <w:p w:rsidR="00C320B2" w:rsidRPr="00C320B2" w:rsidRDefault="00C320B2" w:rsidP="00166076">
            <w:pPr>
              <w:spacing w:line="276" w:lineRule="auto"/>
              <w:ind w:left="202"/>
              <w:rPr>
                <w:rFonts w:eastAsia="Times New Roman"/>
                <w:bCs/>
                <w:sz w:val="22"/>
                <w:szCs w:val="22"/>
                <w:lang w:eastAsia="en-US"/>
              </w:rPr>
            </w:pPr>
            <w:r w:rsidRPr="00C320B2">
              <w:rPr>
                <w:rFonts w:eastAsia="Times New Roman"/>
                <w:bCs/>
                <w:sz w:val="22"/>
                <w:szCs w:val="22"/>
                <w:lang w:eastAsia="en-US"/>
              </w:rPr>
              <w:t>Mükemmel bir planım olmalı ve ben ona uymalıyım</w:t>
            </w:r>
          </w:p>
          <w:p w:rsidR="00C320B2" w:rsidRPr="00C320B2" w:rsidRDefault="00C320B2" w:rsidP="00166076">
            <w:pPr>
              <w:spacing w:line="276" w:lineRule="auto"/>
              <w:ind w:left="202"/>
              <w:rPr>
                <w:rFonts w:eastAsia="Times New Roman"/>
                <w:bCs/>
                <w:sz w:val="22"/>
                <w:szCs w:val="22"/>
                <w:lang w:eastAsia="en-US"/>
              </w:rPr>
            </w:pPr>
            <w:r w:rsidRPr="00C320B2">
              <w:rPr>
                <w:rFonts w:eastAsia="Times New Roman"/>
                <w:bCs/>
                <w:sz w:val="22"/>
                <w:szCs w:val="22"/>
                <w:lang w:eastAsia="en-US"/>
              </w:rPr>
              <w:t>P</w:t>
            </w:r>
            <w:r w:rsidR="0060644D">
              <w:rPr>
                <w:rFonts w:eastAsia="Times New Roman"/>
                <w:bCs/>
                <w:sz w:val="22"/>
                <w:szCs w:val="22"/>
                <w:lang w:eastAsia="en-US"/>
              </w:rPr>
              <w:t>lanıma harfiyen uymalıyım, uymazsam ders çalışmayı bırakıyorum</w:t>
            </w:r>
          </w:p>
          <w:p w:rsidR="00C320B2" w:rsidRDefault="00C320B2" w:rsidP="00C320B2">
            <w:pPr>
              <w:ind w:left="202"/>
              <w:rPr>
                <w:rFonts w:eastAsia="Times New Roman"/>
                <w:bCs/>
                <w:sz w:val="22"/>
                <w:szCs w:val="22"/>
                <w:lang w:eastAsia="en-US"/>
              </w:rPr>
            </w:pPr>
          </w:p>
          <w:p w:rsidR="00C320B2" w:rsidRDefault="00C320B2" w:rsidP="00C320B2">
            <w:pPr>
              <w:ind w:left="202"/>
              <w:rPr>
                <w:rFonts w:eastAsia="Times New Roman"/>
                <w:b/>
                <w:sz w:val="22"/>
                <w:szCs w:val="22"/>
                <w:lang w:eastAsia="en-US"/>
              </w:rPr>
            </w:pPr>
          </w:p>
        </w:tc>
      </w:tr>
    </w:tbl>
    <w:p w:rsidR="00DE4A1A" w:rsidRDefault="00DE4A1A" w:rsidP="00793E8C">
      <w:pPr>
        <w:rPr>
          <w:rFonts w:eastAsia="Times New Roman"/>
          <w:bCs/>
          <w:sz w:val="22"/>
          <w:szCs w:val="22"/>
          <w:lang w:eastAsia="en-US"/>
        </w:rPr>
      </w:pPr>
    </w:p>
    <w:p w:rsidR="00DE4A1A" w:rsidRDefault="00DE4A1A" w:rsidP="00793E8C">
      <w:pPr>
        <w:rPr>
          <w:rFonts w:eastAsia="Times New Roman"/>
          <w:bCs/>
          <w:sz w:val="22"/>
          <w:szCs w:val="22"/>
          <w:lang w:eastAsia="en-US"/>
        </w:rPr>
      </w:pPr>
    </w:p>
    <w:p w:rsidR="00DE4A1A" w:rsidRDefault="00DE4A1A" w:rsidP="00793E8C">
      <w:pPr>
        <w:rPr>
          <w:rFonts w:eastAsia="Times New Roman"/>
          <w:bCs/>
          <w:sz w:val="22"/>
          <w:szCs w:val="22"/>
          <w:lang w:eastAsia="en-US"/>
        </w:rPr>
      </w:pPr>
    </w:p>
    <w:p w:rsidR="00793E8C" w:rsidRPr="00793E8C" w:rsidRDefault="00793E8C" w:rsidP="00793E8C">
      <w:pPr>
        <w:rPr>
          <w:rFonts w:eastAsia="Times New Roman"/>
          <w:bCs/>
          <w:sz w:val="22"/>
          <w:szCs w:val="22"/>
          <w:lang w:eastAsia="en-US"/>
        </w:rPr>
      </w:pPr>
    </w:p>
    <w:p w:rsidR="00E257AE" w:rsidRPr="00E257AE" w:rsidRDefault="00793E8C" w:rsidP="00793E8C">
      <w:pPr>
        <w:tabs>
          <w:tab w:val="left" w:pos="2085"/>
        </w:tabs>
        <w:rPr>
          <w:rFonts w:eastAsia="Times New Roman"/>
          <w:b/>
          <w:sz w:val="22"/>
          <w:szCs w:val="22"/>
          <w:lang w:eastAsia="en-US"/>
        </w:rPr>
      </w:pPr>
      <w:r>
        <w:rPr>
          <w:rFonts w:eastAsia="Times New Roman"/>
          <w:b/>
          <w:sz w:val="22"/>
          <w:szCs w:val="22"/>
          <w:lang w:eastAsia="en-US"/>
        </w:rPr>
        <w:tab/>
      </w:r>
      <w:bookmarkStart w:id="0" w:name="_GoBack"/>
      <w:bookmarkEnd w:id="0"/>
    </w:p>
    <w:sectPr w:rsidR="00E257AE" w:rsidRPr="00E257AE" w:rsidSect="00EC1E21">
      <w:footerReference w:type="default" r:id="rId7"/>
      <w:pgSz w:w="11906" w:h="16838"/>
      <w:pgMar w:top="993"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BF5" w:rsidRDefault="001F4BF5" w:rsidP="00B14C06">
      <w:r>
        <w:separator/>
      </w:r>
    </w:p>
  </w:endnote>
  <w:endnote w:type="continuationSeparator" w:id="1">
    <w:p w:rsidR="001F4BF5" w:rsidRDefault="001F4BF5" w:rsidP="00B14C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154591"/>
      <w:docPartObj>
        <w:docPartGallery w:val="Page Numbers (Bottom of Page)"/>
        <w:docPartUnique/>
      </w:docPartObj>
    </w:sdtPr>
    <w:sdtContent>
      <w:p w:rsidR="002E1DF0" w:rsidRDefault="00594604">
        <w:pPr>
          <w:pStyle w:val="AltBilgi1"/>
          <w:jc w:val="right"/>
        </w:pPr>
        <w:r>
          <w:fldChar w:fldCharType="begin"/>
        </w:r>
        <w:r w:rsidR="00AB17B6">
          <w:instrText xml:space="preserve"> PAGE   \* MERGEFORMAT </w:instrText>
        </w:r>
        <w:r>
          <w:fldChar w:fldCharType="separate"/>
        </w:r>
        <w:r w:rsidR="00D66B54">
          <w:rPr>
            <w:noProof/>
          </w:rPr>
          <w:t>3</w:t>
        </w:r>
        <w:r>
          <w:rPr>
            <w:noProof/>
          </w:rPr>
          <w:fldChar w:fldCharType="end"/>
        </w:r>
      </w:p>
    </w:sdtContent>
  </w:sdt>
  <w:p w:rsidR="002E1DF0" w:rsidRDefault="001F4BF5">
    <w:pPr>
      <w:pStyle w:val="AltBilgi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BF5" w:rsidRDefault="001F4BF5" w:rsidP="00B14C06">
      <w:r>
        <w:separator/>
      </w:r>
    </w:p>
  </w:footnote>
  <w:footnote w:type="continuationSeparator" w:id="1">
    <w:p w:rsidR="001F4BF5" w:rsidRDefault="001F4BF5" w:rsidP="00B14C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3401"/>
    <w:multiLevelType w:val="hybridMultilevel"/>
    <w:tmpl w:val="8FC046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926C26"/>
    <w:multiLevelType w:val="hybridMultilevel"/>
    <w:tmpl w:val="E97255FC"/>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2F51EE"/>
    <w:multiLevelType w:val="hybridMultilevel"/>
    <w:tmpl w:val="5294846E"/>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F42F06"/>
    <w:multiLevelType w:val="hybridMultilevel"/>
    <w:tmpl w:val="CE88B184"/>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F9A0CF2"/>
    <w:multiLevelType w:val="hybridMultilevel"/>
    <w:tmpl w:val="E95E47E4"/>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2EA1095"/>
    <w:multiLevelType w:val="hybridMultilevel"/>
    <w:tmpl w:val="B4B87EB8"/>
    <w:lvl w:ilvl="0" w:tplc="CE8A2D3C">
      <w:start w:val="1"/>
      <w:numFmt w:val="ordinal"/>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27D14821"/>
    <w:multiLevelType w:val="hybridMultilevel"/>
    <w:tmpl w:val="DB1C3D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9DF1252"/>
    <w:multiLevelType w:val="hybridMultilevel"/>
    <w:tmpl w:val="87B253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EA4169E"/>
    <w:multiLevelType w:val="hybridMultilevel"/>
    <w:tmpl w:val="DB1C3D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284207A"/>
    <w:multiLevelType w:val="hybridMultilevel"/>
    <w:tmpl w:val="2EB072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5FE1155"/>
    <w:multiLevelType w:val="hybridMultilevel"/>
    <w:tmpl w:val="5E7E81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D465916"/>
    <w:multiLevelType w:val="hybridMultilevel"/>
    <w:tmpl w:val="DAE87544"/>
    <w:lvl w:ilvl="0" w:tplc="2D92B6D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15">
    <w:nsid w:val="496436DB"/>
    <w:multiLevelType w:val="hybridMultilevel"/>
    <w:tmpl w:val="5D4A4B5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nsid w:val="496C7677"/>
    <w:multiLevelType w:val="hybridMultilevel"/>
    <w:tmpl w:val="F85C85F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nsid w:val="499A64BF"/>
    <w:multiLevelType w:val="hybridMultilevel"/>
    <w:tmpl w:val="A2C4A3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19">
    <w:nsid w:val="712609A5"/>
    <w:multiLevelType w:val="hybridMultilevel"/>
    <w:tmpl w:val="12B0284A"/>
    <w:lvl w:ilvl="0" w:tplc="D58E2DBA">
      <w:start w:val="1"/>
      <w:numFmt w:val="decimal"/>
      <w:lvlText w:val="%1-"/>
      <w:lvlJc w:val="left"/>
      <w:pPr>
        <w:ind w:left="720" w:hanging="360"/>
      </w:pPr>
      <w:rPr>
        <w:rFonts w:ascii="Times New Roman" w:eastAsia="Times New Roman" w:hAnsi="Times New Roman" w:cs="Times New Roman"/>
      </w:rPr>
    </w:lvl>
    <w:lvl w:ilvl="1" w:tplc="041F0001">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D557D4A"/>
    <w:multiLevelType w:val="hybridMultilevel"/>
    <w:tmpl w:val="8BE074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8"/>
  </w:num>
  <w:num w:numId="3">
    <w:abstractNumId w:val="14"/>
  </w:num>
  <w:num w:numId="4">
    <w:abstractNumId w:val="20"/>
  </w:num>
  <w:num w:numId="5">
    <w:abstractNumId w:val="4"/>
  </w:num>
  <w:num w:numId="6">
    <w:abstractNumId w:val="0"/>
  </w:num>
  <w:num w:numId="7">
    <w:abstractNumId w:val="12"/>
  </w:num>
  <w:num w:numId="8">
    <w:abstractNumId w:val="9"/>
  </w:num>
  <w:num w:numId="9">
    <w:abstractNumId w:val="10"/>
  </w:num>
  <w:num w:numId="10">
    <w:abstractNumId w:val="8"/>
  </w:num>
  <w:num w:numId="11">
    <w:abstractNumId w:val="15"/>
  </w:num>
  <w:num w:numId="12">
    <w:abstractNumId w:val="19"/>
  </w:num>
  <w:num w:numId="13">
    <w:abstractNumId w:val="3"/>
  </w:num>
  <w:num w:numId="14">
    <w:abstractNumId w:val="2"/>
  </w:num>
  <w:num w:numId="15">
    <w:abstractNumId w:val="1"/>
  </w:num>
  <w:num w:numId="16">
    <w:abstractNumId w:val="16"/>
  </w:num>
  <w:num w:numId="17">
    <w:abstractNumId w:val="6"/>
  </w:num>
  <w:num w:numId="18">
    <w:abstractNumId w:val="21"/>
  </w:num>
  <w:num w:numId="19">
    <w:abstractNumId w:val="17"/>
  </w:num>
  <w:num w:numId="20">
    <w:abstractNumId w:val="11"/>
  </w:num>
  <w:num w:numId="21">
    <w:abstractNumId w:val="5"/>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232BC"/>
    <w:rsid w:val="000A6C5B"/>
    <w:rsid w:val="000C39F1"/>
    <w:rsid w:val="000D3BEE"/>
    <w:rsid w:val="000D6011"/>
    <w:rsid w:val="000F176D"/>
    <w:rsid w:val="000F446F"/>
    <w:rsid w:val="00134DC2"/>
    <w:rsid w:val="00166076"/>
    <w:rsid w:val="00180E5F"/>
    <w:rsid w:val="001A1DCD"/>
    <w:rsid w:val="001B679B"/>
    <w:rsid w:val="001E420B"/>
    <w:rsid w:val="001F4BF5"/>
    <w:rsid w:val="00215F8F"/>
    <w:rsid w:val="002501FE"/>
    <w:rsid w:val="0029326C"/>
    <w:rsid w:val="002A20E8"/>
    <w:rsid w:val="002A76AA"/>
    <w:rsid w:val="002D531C"/>
    <w:rsid w:val="003232BC"/>
    <w:rsid w:val="00391760"/>
    <w:rsid w:val="003A5A4D"/>
    <w:rsid w:val="004431B8"/>
    <w:rsid w:val="004B3D26"/>
    <w:rsid w:val="0054555D"/>
    <w:rsid w:val="00557B80"/>
    <w:rsid w:val="005724A2"/>
    <w:rsid w:val="00583488"/>
    <w:rsid w:val="00594604"/>
    <w:rsid w:val="005A0A78"/>
    <w:rsid w:val="00602940"/>
    <w:rsid w:val="0060644D"/>
    <w:rsid w:val="00667090"/>
    <w:rsid w:val="0074087C"/>
    <w:rsid w:val="00793E8C"/>
    <w:rsid w:val="007B1B67"/>
    <w:rsid w:val="00806C12"/>
    <w:rsid w:val="00813C54"/>
    <w:rsid w:val="008373CF"/>
    <w:rsid w:val="00876C9C"/>
    <w:rsid w:val="008C0339"/>
    <w:rsid w:val="008F02FD"/>
    <w:rsid w:val="00922AD7"/>
    <w:rsid w:val="00923575"/>
    <w:rsid w:val="00926F35"/>
    <w:rsid w:val="0092777A"/>
    <w:rsid w:val="009445A1"/>
    <w:rsid w:val="00994EF4"/>
    <w:rsid w:val="009E212A"/>
    <w:rsid w:val="00A03EED"/>
    <w:rsid w:val="00A1026C"/>
    <w:rsid w:val="00A12B02"/>
    <w:rsid w:val="00A20F4A"/>
    <w:rsid w:val="00A61DED"/>
    <w:rsid w:val="00AA0D2C"/>
    <w:rsid w:val="00AB17B6"/>
    <w:rsid w:val="00B14C06"/>
    <w:rsid w:val="00B41C9B"/>
    <w:rsid w:val="00B96763"/>
    <w:rsid w:val="00BA73A7"/>
    <w:rsid w:val="00C01487"/>
    <w:rsid w:val="00C07CD7"/>
    <w:rsid w:val="00C320B2"/>
    <w:rsid w:val="00C479EF"/>
    <w:rsid w:val="00C62D69"/>
    <w:rsid w:val="00C661B0"/>
    <w:rsid w:val="00CF7E95"/>
    <w:rsid w:val="00D23D03"/>
    <w:rsid w:val="00D54C06"/>
    <w:rsid w:val="00D66B54"/>
    <w:rsid w:val="00DC2C88"/>
    <w:rsid w:val="00DE2507"/>
    <w:rsid w:val="00DE4A1A"/>
    <w:rsid w:val="00E0075F"/>
    <w:rsid w:val="00E257AE"/>
    <w:rsid w:val="00E4419D"/>
    <w:rsid w:val="00ED09A5"/>
    <w:rsid w:val="00EE5CCE"/>
    <w:rsid w:val="00F35ACF"/>
    <w:rsid w:val="00F61D9D"/>
    <w:rsid w:val="00F71CD9"/>
    <w:rsid w:val="00F73676"/>
    <w:rsid w:val="00FF0C2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tr-T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604"/>
    <w:rPr>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rsid w:val="00B14C06"/>
    <w:rPr>
      <w:rFonts w:eastAsia="Batang"/>
      <w:sz w:val="20"/>
      <w:szCs w:val="20"/>
    </w:rPr>
  </w:style>
  <w:style w:type="character" w:customStyle="1" w:styleId="DipnotMetniChar">
    <w:name w:val="Dipnot Metni Char"/>
    <w:basedOn w:val="VarsaylanParagrafYazTipi"/>
    <w:link w:val="DipnotMetni"/>
    <w:rsid w:val="00B14C06"/>
    <w:rPr>
      <w:rFonts w:eastAsia="Batang"/>
      <w:lang w:eastAsia="ko-KR"/>
    </w:rPr>
  </w:style>
  <w:style w:type="character" w:styleId="DipnotBavurusu">
    <w:name w:val="footnote reference"/>
    <w:rsid w:val="00B14C06"/>
    <w:rPr>
      <w:vertAlign w:val="superscript"/>
    </w:rPr>
  </w:style>
  <w:style w:type="table" w:styleId="TabloKlavuzu">
    <w:name w:val="Table Grid"/>
    <w:basedOn w:val="NormalTablo"/>
    <w:rsid w:val="00B14C06"/>
    <w:rPr>
      <w:rFonts w:eastAsia="Batang"/>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tBilgi1">
    <w:name w:val="Alt Bilgi1"/>
    <w:basedOn w:val="Normal"/>
    <w:next w:val="Altbilgi"/>
    <w:link w:val="AltBilgiChar"/>
    <w:uiPriority w:val="99"/>
    <w:unhideWhenUsed/>
    <w:rsid w:val="00B14C06"/>
    <w:pPr>
      <w:tabs>
        <w:tab w:val="center" w:pos="4536"/>
        <w:tab w:val="right" w:pos="9072"/>
      </w:tabs>
    </w:pPr>
    <w:rPr>
      <w:sz w:val="20"/>
      <w:szCs w:val="20"/>
      <w:lang w:eastAsia="en-US"/>
    </w:rPr>
  </w:style>
  <w:style w:type="character" w:customStyle="1" w:styleId="AltBilgiChar">
    <w:name w:val="Alt Bilgi Char"/>
    <w:basedOn w:val="VarsaylanParagrafYazTipi"/>
    <w:link w:val="AltBilgi1"/>
    <w:uiPriority w:val="99"/>
    <w:rsid w:val="00B14C06"/>
  </w:style>
  <w:style w:type="paragraph" w:styleId="Altbilgi">
    <w:name w:val="footer"/>
    <w:basedOn w:val="Normal"/>
    <w:link w:val="AltbilgiChar0"/>
    <w:rsid w:val="00B14C06"/>
    <w:pPr>
      <w:tabs>
        <w:tab w:val="center" w:pos="4536"/>
        <w:tab w:val="right" w:pos="9072"/>
      </w:tabs>
    </w:pPr>
  </w:style>
  <w:style w:type="character" w:customStyle="1" w:styleId="AltbilgiChar0">
    <w:name w:val="Altbilgi Char"/>
    <w:basedOn w:val="VarsaylanParagrafYazTipi"/>
    <w:link w:val="Altbilgi"/>
    <w:rsid w:val="00B14C06"/>
    <w:rPr>
      <w:sz w:val="24"/>
      <w:szCs w:val="24"/>
      <w:lang w:eastAsia="ko-KR"/>
    </w:rPr>
  </w:style>
  <w:style w:type="paragraph" w:styleId="ListeParagraf">
    <w:name w:val="List Paragraph"/>
    <w:basedOn w:val="Normal"/>
    <w:uiPriority w:val="34"/>
    <w:qFormat/>
    <w:rsid w:val="00B14C06"/>
    <w:pPr>
      <w:ind w:left="720"/>
      <w:contextualSpacing/>
    </w:pPr>
  </w:style>
  <w:style w:type="table" w:styleId="AkGlgeleme-Vurgu2">
    <w:name w:val="Light Shading Accent 2"/>
    <w:basedOn w:val="NormalTablo"/>
    <w:uiPriority w:val="60"/>
    <w:rsid w:val="00C320B2"/>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AkGlgeleme-Vurgu3">
    <w:name w:val="Light Shading Accent 3"/>
    <w:basedOn w:val="NormalTablo"/>
    <w:uiPriority w:val="60"/>
    <w:rsid w:val="00C320B2"/>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AkGlgeleme-Vurgu4">
    <w:name w:val="Light Shading Accent 4"/>
    <w:basedOn w:val="NormalTablo"/>
    <w:uiPriority w:val="60"/>
    <w:rsid w:val="00C320B2"/>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AkGlgeleme-Vurgu5">
    <w:name w:val="Light Shading Accent 5"/>
    <w:basedOn w:val="NormalTablo"/>
    <w:uiPriority w:val="60"/>
    <w:rsid w:val="00C320B2"/>
    <w:rPr>
      <w:color w:val="2E74B5" w:themeColor="accent5" w:themeShade="BF"/>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KoyuListe-Vurgu4">
    <w:name w:val="Dark List Accent 4"/>
    <w:basedOn w:val="NormalTablo"/>
    <w:uiPriority w:val="70"/>
    <w:rsid w:val="00C320B2"/>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KoyuListe-Vurgu5">
    <w:name w:val="Dark List Accent 5"/>
    <w:basedOn w:val="NormalTablo"/>
    <w:uiPriority w:val="70"/>
    <w:rsid w:val="00C320B2"/>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5</Pages>
  <Words>917</Words>
  <Characters>5232</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BERKAY �Z�NL�</dc:creator>
  <cp:keywords/>
  <dc:description/>
  <cp:lastModifiedBy>Dell</cp:lastModifiedBy>
  <cp:revision>59</cp:revision>
  <dcterms:created xsi:type="dcterms:W3CDTF">2020-12-20T12:43:00Z</dcterms:created>
  <dcterms:modified xsi:type="dcterms:W3CDTF">2021-02-26T22:20:00Z</dcterms:modified>
</cp:coreProperties>
</file>