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Default="005D7F8F" w:rsidP="00F31182">
      <w:pPr>
        <w:pStyle w:val="Balk1"/>
        <w:spacing w:line="276" w:lineRule="auto"/>
        <w:rPr>
          <w:rFonts w:cs="Times New Roman"/>
          <w:szCs w:val="24"/>
        </w:rPr>
      </w:pPr>
      <w:r>
        <w:rPr>
          <w:rFonts w:cs="Times New Roman"/>
          <w:szCs w:val="24"/>
        </w:rPr>
        <w:t>BEN BUNU NASIL ÖĞRENDİM?</w:t>
      </w:r>
    </w:p>
    <w:p w:rsidR="00F31182" w:rsidRPr="00F31182" w:rsidRDefault="00F31182" w:rsidP="00F31182"/>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Gelişim Alanı:</w:t>
            </w:r>
          </w:p>
        </w:tc>
        <w:tc>
          <w:tcPr>
            <w:tcW w:w="7513" w:type="dxa"/>
          </w:tcPr>
          <w:p w:rsidR="00BF2FB1" w:rsidRPr="00F31182" w:rsidRDefault="003B45F3" w:rsidP="00F31182">
            <w:pPr>
              <w:spacing w:after="0" w:line="276" w:lineRule="auto"/>
              <w:rPr>
                <w:rFonts w:ascii="Times New Roman" w:hAnsi="Times New Roman" w:cs="Times New Roman"/>
                <w:sz w:val="24"/>
                <w:szCs w:val="24"/>
              </w:rPr>
            </w:pPr>
            <w:r w:rsidRPr="00F31182">
              <w:rPr>
                <w:rFonts w:ascii="Times New Roman" w:hAnsi="Times New Roman" w:cs="Times New Roman"/>
                <w:sz w:val="24"/>
                <w:szCs w:val="24"/>
              </w:rPr>
              <w:t>Akademik</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Yeterlik Alanı:</w:t>
            </w:r>
          </w:p>
        </w:tc>
        <w:tc>
          <w:tcPr>
            <w:tcW w:w="7513" w:type="dxa"/>
          </w:tcPr>
          <w:p w:rsidR="00BF2FB1" w:rsidRPr="00F31182" w:rsidRDefault="003B45F3" w:rsidP="00F31182">
            <w:pPr>
              <w:spacing w:after="0" w:line="276" w:lineRule="auto"/>
              <w:rPr>
                <w:rFonts w:ascii="Times New Roman" w:hAnsi="Times New Roman" w:cs="Times New Roman"/>
                <w:sz w:val="24"/>
                <w:szCs w:val="24"/>
              </w:rPr>
            </w:pPr>
            <w:r w:rsidRPr="00F31182">
              <w:rPr>
                <w:rFonts w:ascii="Times New Roman" w:eastAsia="Times New Roman" w:hAnsi="Times New Roman" w:cs="Times New Roman"/>
                <w:sz w:val="24"/>
                <w:szCs w:val="24"/>
              </w:rPr>
              <w:t>Eğitsel Planlama ve Başarı</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Kazanım/Hafta:</w:t>
            </w:r>
          </w:p>
        </w:tc>
        <w:tc>
          <w:tcPr>
            <w:tcW w:w="7513" w:type="dxa"/>
          </w:tcPr>
          <w:p w:rsidR="00BF2FB1" w:rsidRPr="00F31182" w:rsidRDefault="003B45F3" w:rsidP="00F31182">
            <w:pPr>
              <w:spacing w:after="0" w:line="276" w:lineRule="auto"/>
              <w:rPr>
                <w:rFonts w:ascii="Times New Roman" w:hAnsi="Times New Roman" w:cs="Times New Roman"/>
                <w:sz w:val="24"/>
                <w:szCs w:val="24"/>
              </w:rPr>
            </w:pPr>
            <w:r w:rsidRPr="00F31182">
              <w:rPr>
                <w:rFonts w:ascii="Times New Roman" w:eastAsia="Times New Roman" w:hAnsi="Times New Roman" w:cs="Times New Roman"/>
                <w:sz w:val="24"/>
                <w:szCs w:val="24"/>
              </w:rPr>
              <w:t>Öğrenme ve verimli çalışma stratejilerini kullanma aç</w:t>
            </w:r>
            <w:r w:rsidR="00A73811" w:rsidRPr="00F31182">
              <w:rPr>
                <w:rFonts w:ascii="Times New Roman" w:eastAsia="Times New Roman" w:hAnsi="Times New Roman" w:cs="Times New Roman"/>
                <w:sz w:val="24"/>
                <w:szCs w:val="24"/>
              </w:rPr>
              <w:t>ısından kendisini değerlendirir / 9. Hafta</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Sınıf Düzeyi:</w:t>
            </w:r>
          </w:p>
        </w:tc>
        <w:tc>
          <w:tcPr>
            <w:tcW w:w="7513" w:type="dxa"/>
          </w:tcPr>
          <w:p w:rsidR="00BF2FB1" w:rsidRPr="00F31182" w:rsidRDefault="003B45F3" w:rsidP="00F31182">
            <w:pPr>
              <w:spacing w:after="0" w:line="276" w:lineRule="auto"/>
              <w:rPr>
                <w:rFonts w:ascii="Times New Roman" w:hAnsi="Times New Roman" w:cs="Times New Roman"/>
                <w:sz w:val="24"/>
                <w:szCs w:val="24"/>
              </w:rPr>
            </w:pPr>
            <w:r w:rsidRPr="00F31182">
              <w:rPr>
                <w:rFonts w:ascii="Times New Roman" w:hAnsi="Times New Roman" w:cs="Times New Roman"/>
                <w:sz w:val="24"/>
                <w:szCs w:val="24"/>
              </w:rPr>
              <w:t>10</w:t>
            </w:r>
            <w:r w:rsidR="005D7F8F" w:rsidRPr="00F31182">
              <w:rPr>
                <w:rFonts w:ascii="Times New Roman" w:hAnsi="Times New Roman" w:cs="Times New Roman"/>
                <w:sz w:val="24"/>
                <w:szCs w:val="24"/>
              </w:rPr>
              <w:t>.Sınıf</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Süre:</w:t>
            </w:r>
          </w:p>
        </w:tc>
        <w:tc>
          <w:tcPr>
            <w:tcW w:w="7513" w:type="dxa"/>
          </w:tcPr>
          <w:p w:rsidR="00BF2FB1" w:rsidRPr="00F31182" w:rsidRDefault="003B45F3" w:rsidP="00F31182">
            <w:pPr>
              <w:spacing w:after="0" w:line="276" w:lineRule="auto"/>
              <w:rPr>
                <w:rFonts w:ascii="Times New Roman" w:hAnsi="Times New Roman" w:cs="Times New Roman"/>
                <w:sz w:val="24"/>
                <w:szCs w:val="24"/>
              </w:rPr>
            </w:pPr>
            <w:r w:rsidRPr="00F31182">
              <w:rPr>
                <w:rFonts w:ascii="Times New Roman" w:hAnsi="Times New Roman" w:cs="Times New Roman"/>
                <w:sz w:val="24"/>
                <w:szCs w:val="24"/>
              </w:rPr>
              <w:t xml:space="preserve">40 </w:t>
            </w:r>
            <w:proofErr w:type="spellStart"/>
            <w:r w:rsidRPr="00F31182">
              <w:rPr>
                <w:rFonts w:ascii="Times New Roman" w:hAnsi="Times New Roman" w:cs="Times New Roman"/>
                <w:sz w:val="24"/>
                <w:szCs w:val="24"/>
              </w:rPr>
              <w:t>D</w:t>
            </w:r>
            <w:r w:rsidR="005D7F8F" w:rsidRPr="00F31182">
              <w:rPr>
                <w:rFonts w:ascii="Times New Roman" w:hAnsi="Times New Roman" w:cs="Times New Roman"/>
                <w:sz w:val="24"/>
                <w:szCs w:val="24"/>
              </w:rPr>
              <w:t>k</w:t>
            </w:r>
            <w:proofErr w:type="spellEnd"/>
            <w:r w:rsidR="005D7F8F" w:rsidRPr="00F31182">
              <w:rPr>
                <w:rFonts w:ascii="Times New Roman" w:hAnsi="Times New Roman" w:cs="Times New Roman"/>
                <w:sz w:val="24"/>
                <w:szCs w:val="24"/>
              </w:rPr>
              <w:t xml:space="preserve"> (</w:t>
            </w:r>
            <w:r w:rsidRPr="00F31182">
              <w:rPr>
                <w:rFonts w:ascii="Times New Roman" w:hAnsi="Times New Roman" w:cs="Times New Roman"/>
                <w:sz w:val="24"/>
                <w:szCs w:val="24"/>
              </w:rPr>
              <w:t>Bir Ders Saati</w:t>
            </w:r>
            <w:r w:rsidR="005D7F8F" w:rsidRPr="00F31182">
              <w:rPr>
                <w:rFonts w:ascii="Times New Roman" w:hAnsi="Times New Roman" w:cs="Times New Roman"/>
                <w:sz w:val="24"/>
                <w:szCs w:val="24"/>
              </w:rPr>
              <w:t>)</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Araç-Gereçler:</w:t>
            </w:r>
          </w:p>
        </w:tc>
        <w:tc>
          <w:tcPr>
            <w:tcW w:w="7513" w:type="dxa"/>
          </w:tcPr>
          <w:p w:rsidR="00E92B8D" w:rsidRPr="00F31182" w:rsidRDefault="00E92B8D" w:rsidP="00F31182">
            <w:pPr>
              <w:pStyle w:val="ListeParagraf"/>
              <w:numPr>
                <w:ilvl w:val="0"/>
                <w:numId w:val="29"/>
              </w:numPr>
              <w:spacing w:after="0"/>
              <w:rPr>
                <w:rFonts w:ascii="Times New Roman" w:hAnsi="Times New Roman"/>
                <w:sz w:val="24"/>
                <w:szCs w:val="24"/>
              </w:rPr>
            </w:pPr>
            <w:r w:rsidRPr="00F31182">
              <w:rPr>
                <w:rFonts w:ascii="Times New Roman" w:hAnsi="Times New Roman"/>
                <w:sz w:val="24"/>
                <w:szCs w:val="24"/>
              </w:rPr>
              <w:t>Etkinlik Bilgi Notu</w:t>
            </w:r>
          </w:p>
          <w:p w:rsidR="00BF2FB1" w:rsidRPr="00F31182" w:rsidRDefault="008D3CED" w:rsidP="00F31182">
            <w:pPr>
              <w:pStyle w:val="ListeParagraf"/>
              <w:numPr>
                <w:ilvl w:val="0"/>
                <w:numId w:val="29"/>
              </w:numPr>
              <w:spacing w:after="0"/>
              <w:rPr>
                <w:rFonts w:ascii="Times New Roman" w:hAnsi="Times New Roman"/>
                <w:sz w:val="24"/>
                <w:szCs w:val="24"/>
              </w:rPr>
            </w:pPr>
            <w:r w:rsidRPr="00F31182">
              <w:rPr>
                <w:rFonts w:ascii="Times New Roman" w:hAnsi="Times New Roman"/>
                <w:sz w:val="24"/>
                <w:szCs w:val="24"/>
              </w:rPr>
              <w:t>Çalışma Y</w:t>
            </w:r>
            <w:bookmarkStart w:id="0" w:name="_GoBack"/>
            <w:bookmarkEnd w:id="0"/>
            <w:r w:rsidRPr="00F31182">
              <w:rPr>
                <w:rFonts w:ascii="Times New Roman" w:hAnsi="Times New Roman"/>
                <w:sz w:val="24"/>
                <w:szCs w:val="24"/>
              </w:rPr>
              <w:t>aprağı – 1</w:t>
            </w:r>
            <w:r w:rsidR="00F762FB" w:rsidRPr="00F31182">
              <w:rPr>
                <w:rFonts w:ascii="Times New Roman" w:hAnsi="Times New Roman"/>
                <w:sz w:val="24"/>
                <w:szCs w:val="24"/>
              </w:rPr>
              <w:t xml:space="preserve"> (a,b,c)</w:t>
            </w:r>
            <w:r w:rsidR="003C473C" w:rsidRPr="00F31182">
              <w:rPr>
                <w:rFonts w:ascii="Times New Roman" w:hAnsi="Times New Roman"/>
                <w:sz w:val="24"/>
                <w:szCs w:val="24"/>
              </w:rPr>
              <w:t xml:space="preserve"> ‘Örnek Olaylar’</w:t>
            </w:r>
          </w:p>
          <w:p w:rsidR="008D3CED" w:rsidRPr="00F31182" w:rsidRDefault="008D3CED" w:rsidP="00F31182">
            <w:pPr>
              <w:pStyle w:val="ListeParagraf"/>
              <w:numPr>
                <w:ilvl w:val="0"/>
                <w:numId w:val="29"/>
              </w:numPr>
              <w:spacing w:after="0"/>
              <w:rPr>
                <w:rFonts w:ascii="Times New Roman" w:hAnsi="Times New Roman"/>
                <w:sz w:val="24"/>
                <w:szCs w:val="24"/>
              </w:rPr>
            </w:pPr>
            <w:r w:rsidRPr="00F31182">
              <w:rPr>
                <w:rFonts w:ascii="Times New Roman" w:hAnsi="Times New Roman"/>
                <w:sz w:val="24"/>
                <w:szCs w:val="24"/>
              </w:rPr>
              <w:t>Çalışma Yaprağı – 2</w:t>
            </w:r>
            <w:r w:rsidR="003C473C" w:rsidRPr="00F31182">
              <w:rPr>
                <w:rFonts w:ascii="Times New Roman" w:hAnsi="Times New Roman"/>
                <w:sz w:val="24"/>
                <w:szCs w:val="24"/>
              </w:rPr>
              <w:t xml:space="preserve"> ‘Kontrol Listesi’</w:t>
            </w:r>
          </w:p>
          <w:p w:rsidR="00DD1FB9" w:rsidRPr="00F31182" w:rsidRDefault="001D57CE" w:rsidP="00F31182">
            <w:pPr>
              <w:pStyle w:val="ListeParagraf"/>
              <w:numPr>
                <w:ilvl w:val="0"/>
                <w:numId w:val="29"/>
              </w:numPr>
              <w:spacing w:after="0"/>
              <w:rPr>
                <w:rFonts w:ascii="Times New Roman" w:hAnsi="Times New Roman"/>
                <w:sz w:val="24"/>
                <w:szCs w:val="24"/>
              </w:rPr>
            </w:pPr>
            <w:r w:rsidRPr="00F31182">
              <w:rPr>
                <w:rFonts w:ascii="Times New Roman" w:hAnsi="Times New Roman"/>
                <w:sz w:val="24"/>
                <w:szCs w:val="24"/>
              </w:rPr>
              <w:t xml:space="preserve">3 Adet Makas </w:t>
            </w:r>
            <w:r w:rsidR="00E92B8D" w:rsidRPr="00F31182">
              <w:rPr>
                <w:rFonts w:ascii="Times New Roman" w:hAnsi="Times New Roman"/>
                <w:sz w:val="24"/>
                <w:szCs w:val="24"/>
              </w:rPr>
              <w:t>ve 3 Adet Boş Kutu</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Uygulayıcı İçin Ön Hazırlık:</w:t>
            </w:r>
          </w:p>
        </w:tc>
        <w:tc>
          <w:tcPr>
            <w:tcW w:w="7513" w:type="dxa"/>
          </w:tcPr>
          <w:p w:rsidR="001D57CE" w:rsidRPr="00F31182" w:rsidRDefault="003C473C" w:rsidP="00F31182">
            <w:pPr>
              <w:pStyle w:val="ListeParagraf"/>
              <w:numPr>
                <w:ilvl w:val="0"/>
                <w:numId w:val="32"/>
              </w:numPr>
              <w:spacing w:after="0"/>
              <w:rPr>
                <w:rFonts w:ascii="Times New Roman" w:hAnsi="Times New Roman"/>
                <w:sz w:val="24"/>
                <w:szCs w:val="24"/>
              </w:rPr>
            </w:pPr>
            <w:r w:rsidRPr="00F31182">
              <w:rPr>
                <w:rFonts w:ascii="Times New Roman" w:hAnsi="Times New Roman"/>
                <w:sz w:val="24"/>
                <w:szCs w:val="24"/>
              </w:rPr>
              <w:t>Öğrenci sayısınca Çal</w:t>
            </w:r>
            <w:r w:rsidR="001469CA" w:rsidRPr="00F31182">
              <w:rPr>
                <w:rFonts w:ascii="Times New Roman" w:hAnsi="Times New Roman"/>
                <w:sz w:val="24"/>
                <w:szCs w:val="24"/>
              </w:rPr>
              <w:t>ışma Yaprağı – 2</w:t>
            </w:r>
            <w:r w:rsidR="00A67C13" w:rsidRPr="00F31182">
              <w:rPr>
                <w:rFonts w:ascii="Times New Roman" w:hAnsi="Times New Roman"/>
                <w:sz w:val="24"/>
                <w:szCs w:val="24"/>
              </w:rPr>
              <w:t xml:space="preserve"> çoğaltılır.</w:t>
            </w:r>
          </w:p>
          <w:p w:rsidR="001469CA" w:rsidRPr="00F31182" w:rsidRDefault="001469CA" w:rsidP="00F31182">
            <w:pPr>
              <w:pStyle w:val="ListeParagraf"/>
              <w:numPr>
                <w:ilvl w:val="0"/>
                <w:numId w:val="32"/>
              </w:numPr>
              <w:spacing w:after="0"/>
              <w:rPr>
                <w:rFonts w:ascii="Times New Roman" w:hAnsi="Times New Roman"/>
                <w:sz w:val="24"/>
                <w:szCs w:val="24"/>
              </w:rPr>
            </w:pPr>
            <w:r w:rsidRPr="00F31182">
              <w:rPr>
                <w:rFonts w:ascii="Times New Roman" w:hAnsi="Times New Roman"/>
                <w:sz w:val="24"/>
                <w:szCs w:val="24"/>
              </w:rPr>
              <w:t>Çalışma Yaprağı 1’deki örnek olaylar sınıf üç gruba bölüneceği için a, b ve c formları gruplardaki öğrenci sayıları kadar çoğaltılmalıdır.</w:t>
            </w:r>
          </w:p>
          <w:p w:rsidR="00E92B8D" w:rsidRPr="00F31182" w:rsidRDefault="00C26096" w:rsidP="00F31182">
            <w:pPr>
              <w:pStyle w:val="ListeParagraf"/>
              <w:numPr>
                <w:ilvl w:val="0"/>
                <w:numId w:val="32"/>
              </w:numPr>
              <w:spacing w:after="0"/>
              <w:rPr>
                <w:rFonts w:ascii="Times New Roman" w:hAnsi="Times New Roman"/>
                <w:sz w:val="24"/>
                <w:szCs w:val="24"/>
              </w:rPr>
            </w:pPr>
            <w:r w:rsidRPr="00F31182">
              <w:rPr>
                <w:rFonts w:ascii="Times New Roman" w:hAnsi="Times New Roman"/>
                <w:sz w:val="24"/>
                <w:szCs w:val="24"/>
              </w:rPr>
              <w:t xml:space="preserve">Okunmak ya da tahtaya asılmak/yansıtılmak </w:t>
            </w:r>
            <w:r w:rsidR="00E92B8D" w:rsidRPr="00F31182">
              <w:rPr>
                <w:rFonts w:ascii="Times New Roman" w:hAnsi="Times New Roman"/>
                <w:sz w:val="24"/>
                <w:szCs w:val="24"/>
              </w:rPr>
              <w:t>üzere bir adet Etkinlik Bilgi Notu hazırlanır.</w:t>
            </w:r>
          </w:p>
          <w:p w:rsidR="00112866" w:rsidRPr="00F31182" w:rsidRDefault="001D57CE" w:rsidP="00F31182">
            <w:pPr>
              <w:pStyle w:val="ListeParagraf"/>
              <w:numPr>
                <w:ilvl w:val="0"/>
                <w:numId w:val="32"/>
              </w:numPr>
              <w:spacing w:after="0"/>
              <w:rPr>
                <w:rFonts w:ascii="Times New Roman" w:hAnsi="Times New Roman"/>
                <w:sz w:val="24"/>
                <w:szCs w:val="24"/>
              </w:rPr>
            </w:pPr>
            <w:r w:rsidRPr="00F31182">
              <w:rPr>
                <w:rFonts w:ascii="Times New Roman" w:hAnsi="Times New Roman"/>
                <w:sz w:val="24"/>
                <w:szCs w:val="24"/>
              </w:rPr>
              <w:t>3</w:t>
            </w:r>
            <w:r w:rsidR="0060018F" w:rsidRPr="00F31182">
              <w:rPr>
                <w:rFonts w:ascii="Times New Roman" w:hAnsi="Times New Roman"/>
                <w:sz w:val="24"/>
                <w:szCs w:val="24"/>
              </w:rPr>
              <w:t xml:space="preserve"> adet makas ve </w:t>
            </w:r>
            <w:r w:rsidRPr="00F31182">
              <w:rPr>
                <w:rFonts w:ascii="Times New Roman" w:hAnsi="Times New Roman"/>
                <w:sz w:val="24"/>
                <w:szCs w:val="24"/>
              </w:rPr>
              <w:t xml:space="preserve">3 adet boş kutu </w:t>
            </w:r>
            <w:r w:rsidR="00E405B0" w:rsidRPr="00F31182">
              <w:rPr>
                <w:rFonts w:ascii="Times New Roman" w:hAnsi="Times New Roman"/>
                <w:sz w:val="24"/>
                <w:szCs w:val="24"/>
              </w:rPr>
              <w:t xml:space="preserve">temin edilerek </w:t>
            </w:r>
            <w:r w:rsidR="00112866" w:rsidRPr="00F31182">
              <w:rPr>
                <w:rFonts w:ascii="Times New Roman" w:hAnsi="Times New Roman"/>
                <w:sz w:val="24"/>
                <w:szCs w:val="24"/>
              </w:rPr>
              <w:t>sınıfa getirilir.</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Süreç (Uygulama Basamakları):</w:t>
            </w:r>
          </w:p>
        </w:tc>
        <w:tc>
          <w:tcPr>
            <w:tcW w:w="7513" w:type="dxa"/>
          </w:tcPr>
          <w:p w:rsidR="00DD1FB9" w:rsidRPr="00F31182" w:rsidRDefault="003C473C" w:rsidP="00F31182">
            <w:pPr>
              <w:pStyle w:val="ListeParagraf1"/>
              <w:numPr>
                <w:ilvl w:val="0"/>
                <w:numId w:val="26"/>
              </w:numPr>
              <w:spacing w:line="276" w:lineRule="auto"/>
              <w:jc w:val="both"/>
              <w:rPr>
                <w:rFonts w:ascii="Times New Roman" w:hAnsi="Times New Roman"/>
              </w:rPr>
            </w:pPr>
            <w:r w:rsidRPr="00F31182">
              <w:rPr>
                <w:rFonts w:ascii="Times New Roman" w:hAnsi="Times New Roman"/>
              </w:rPr>
              <w:t>Öğrencilerle etkinliğin ismi paylaşılır ve amacının ‘</w:t>
            </w:r>
            <w:r w:rsidR="00112866" w:rsidRPr="00F31182">
              <w:rPr>
                <w:rFonts w:ascii="Times New Roman" w:hAnsi="Times New Roman"/>
              </w:rPr>
              <w:t>ö</w:t>
            </w:r>
            <w:r w:rsidRPr="00F31182">
              <w:rPr>
                <w:rFonts w:ascii="Times New Roman" w:hAnsi="Times New Roman"/>
              </w:rPr>
              <w:t>ğrenme ve verimli çalışma stratejilerini kullanma açısından kendimizi değerlendirmek’ oldu</w:t>
            </w:r>
            <w:r w:rsidR="00112866" w:rsidRPr="00F31182">
              <w:rPr>
                <w:rFonts w:ascii="Times New Roman" w:hAnsi="Times New Roman"/>
              </w:rPr>
              <w:t>ğu açıklanır.</w:t>
            </w:r>
            <w:r w:rsidR="00E92B8D" w:rsidRPr="00F31182">
              <w:rPr>
                <w:rFonts w:ascii="Times New Roman" w:hAnsi="Times New Roman"/>
              </w:rPr>
              <w:t xml:space="preserve"> Tahtaya Etkinl</w:t>
            </w:r>
            <w:r w:rsidR="001B13DB" w:rsidRPr="00F31182">
              <w:rPr>
                <w:rFonts w:ascii="Times New Roman" w:hAnsi="Times New Roman"/>
              </w:rPr>
              <w:t>ik Bilgi Notu asılır/yansıtılır ya da sınıfa okunur.</w:t>
            </w:r>
          </w:p>
          <w:p w:rsidR="003C473C" w:rsidRPr="00F31182" w:rsidRDefault="00DD1FB9" w:rsidP="00F31182">
            <w:pPr>
              <w:pStyle w:val="ListeParagraf1"/>
              <w:numPr>
                <w:ilvl w:val="0"/>
                <w:numId w:val="26"/>
              </w:numPr>
              <w:spacing w:line="276" w:lineRule="auto"/>
              <w:jc w:val="both"/>
              <w:rPr>
                <w:rFonts w:ascii="Times New Roman" w:hAnsi="Times New Roman"/>
              </w:rPr>
            </w:pPr>
            <w:r w:rsidRPr="00F31182">
              <w:rPr>
                <w:rFonts w:ascii="Times New Roman" w:hAnsi="Times New Roman"/>
              </w:rPr>
              <w:t xml:space="preserve">Ardından </w:t>
            </w:r>
            <w:r w:rsidR="003C473C" w:rsidRPr="00F31182">
              <w:rPr>
                <w:rFonts w:ascii="Times New Roman" w:hAnsi="Times New Roman"/>
              </w:rPr>
              <w:t>a</w:t>
            </w:r>
            <w:r w:rsidRPr="00F31182">
              <w:rPr>
                <w:rFonts w:ascii="Times New Roman" w:hAnsi="Times New Roman"/>
              </w:rPr>
              <w:t>şa</w:t>
            </w:r>
            <w:r w:rsidR="003C473C" w:rsidRPr="00F31182">
              <w:rPr>
                <w:rFonts w:ascii="Times New Roman" w:hAnsi="Times New Roman"/>
              </w:rPr>
              <w:t>ğıdaki yönergeyle etkinlik başlatılır:</w:t>
            </w:r>
          </w:p>
          <w:p w:rsidR="00112866" w:rsidRPr="00F31182" w:rsidRDefault="003C473C" w:rsidP="00F31182">
            <w:pPr>
              <w:pStyle w:val="ListeParagraf1"/>
              <w:spacing w:line="276" w:lineRule="auto"/>
              <w:jc w:val="both"/>
              <w:rPr>
                <w:rFonts w:ascii="Times New Roman" w:hAnsi="Times New Roman"/>
                <w:i/>
              </w:rPr>
            </w:pPr>
            <w:r w:rsidRPr="00F31182">
              <w:rPr>
                <w:rFonts w:ascii="Times New Roman" w:hAnsi="Times New Roman"/>
                <w:i/>
              </w:rPr>
              <w:t>‘Sevgili öğrenciler, geçtiğimiz haftalarda sizlerle öğrenme ve verimli çal</w:t>
            </w:r>
            <w:r w:rsidR="00112866" w:rsidRPr="00F31182">
              <w:rPr>
                <w:rFonts w:ascii="Times New Roman" w:hAnsi="Times New Roman"/>
                <w:i/>
              </w:rPr>
              <w:t xml:space="preserve">ışma stratejilerini tanımıştık. Bugün ise bu bilgilerimizi yeniden hatırlayacağız ve </w:t>
            </w:r>
            <w:r w:rsidR="005B5F93" w:rsidRPr="00F31182">
              <w:rPr>
                <w:rFonts w:ascii="Times New Roman" w:hAnsi="Times New Roman"/>
                <w:i/>
              </w:rPr>
              <w:t xml:space="preserve">eğitim </w:t>
            </w:r>
            <w:r w:rsidR="00112866" w:rsidRPr="00F31182">
              <w:rPr>
                <w:rFonts w:ascii="Times New Roman" w:hAnsi="Times New Roman"/>
                <w:i/>
              </w:rPr>
              <w:t>hayatımızda hangi stratejileri kullandığımızı gözden geçireceğiz</w:t>
            </w:r>
            <w:r w:rsidR="00E405B0" w:rsidRPr="00F31182">
              <w:rPr>
                <w:rFonts w:ascii="Times New Roman" w:hAnsi="Times New Roman"/>
                <w:i/>
              </w:rPr>
              <w:t>’</w:t>
            </w:r>
          </w:p>
          <w:p w:rsidR="005D7F8F" w:rsidRPr="00F31182" w:rsidRDefault="00E405B0" w:rsidP="00F31182">
            <w:pPr>
              <w:pStyle w:val="ListeParagraf1"/>
              <w:numPr>
                <w:ilvl w:val="0"/>
                <w:numId w:val="26"/>
              </w:numPr>
              <w:spacing w:line="276" w:lineRule="auto"/>
              <w:jc w:val="both"/>
              <w:rPr>
                <w:rFonts w:ascii="Times New Roman" w:hAnsi="Times New Roman"/>
                <w:i/>
              </w:rPr>
            </w:pPr>
            <w:r w:rsidRPr="00F31182">
              <w:rPr>
                <w:rFonts w:ascii="Times New Roman" w:hAnsi="Times New Roman"/>
              </w:rPr>
              <w:t>Yönergenin ardından sınıf oturma düzenine göre ü</w:t>
            </w:r>
            <w:r w:rsidR="001D57CE" w:rsidRPr="00F31182">
              <w:rPr>
                <w:rFonts w:ascii="Times New Roman" w:hAnsi="Times New Roman"/>
              </w:rPr>
              <w:t>ç gruba ayrılır. Sonrasında</w:t>
            </w:r>
            <w:r w:rsidR="00857FAD" w:rsidRPr="00F31182">
              <w:rPr>
                <w:rFonts w:ascii="Times New Roman" w:hAnsi="Times New Roman"/>
              </w:rPr>
              <w:t xml:space="preserve"> gruplara</w:t>
            </w:r>
            <w:r w:rsidRPr="00F31182">
              <w:rPr>
                <w:rFonts w:ascii="Times New Roman" w:hAnsi="Times New Roman"/>
              </w:rPr>
              <w:t xml:space="preserve"> </w:t>
            </w:r>
            <w:r w:rsidR="00A67C13" w:rsidRPr="00F31182">
              <w:rPr>
                <w:rFonts w:ascii="Times New Roman" w:hAnsi="Times New Roman"/>
              </w:rPr>
              <w:t>Çalışma Yaprağı 1’deki bir örnek olay</w:t>
            </w:r>
            <w:r w:rsidR="001D57CE" w:rsidRPr="00F31182">
              <w:rPr>
                <w:rFonts w:ascii="Times New Roman" w:hAnsi="Times New Roman"/>
              </w:rPr>
              <w:t xml:space="preserve">, kutu ve makas </w:t>
            </w:r>
            <w:r w:rsidRPr="00F31182">
              <w:rPr>
                <w:rFonts w:ascii="Times New Roman" w:hAnsi="Times New Roman"/>
              </w:rPr>
              <w:t>dağıtılarak</w:t>
            </w:r>
            <w:r w:rsidR="005D7F8F" w:rsidRPr="00F31182">
              <w:rPr>
                <w:rFonts w:ascii="Times New Roman" w:hAnsi="Times New Roman"/>
              </w:rPr>
              <w:t xml:space="preserve"> aşağıdaki açıklama yapılır:</w:t>
            </w:r>
          </w:p>
          <w:p w:rsidR="00E405B0" w:rsidRPr="00F31182" w:rsidRDefault="005D7F8F" w:rsidP="00F31182">
            <w:pPr>
              <w:pStyle w:val="ListeParagraf1"/>
              <w:spacing w:line="276" w:lineRule="auto"/>
              <w:ind w:left="360"/>
              <w:jc w:val="both"/>
              <w:rPr>
                <w:rFonts w:ascii="Times New Roman" w:hAnsi="Times New Roman"/>
                <w:i/>
              </w:rPr>
            </w:pPr>
            <w:r w:rsidRPr="00F31182">
              <w:rPr>
                <w:rFonts w:ascii="Times New Roman" w:hAnsi="Times New Roman"/>
                <w:i/>
              </w:rPr>
              <w:t>“</w:t>
            </w:r>
            <w:r w:rsidR="00E405B0" w:rsidRPr="00F31182">
              <w:rPr>
                <w:rFonts w:ascii="Times New Roman" w:hAnsi="Times New Roman"/>
                <w:i/>
              </w:rPr>
              <w:t>Önünüzdeki hikâyeler</w:t>
            </w:r>
            <w:r w:rsidR="001D57CE" w:rsidRPr="00F31182">
              <w:rPr>
                <w:rFonts w:ascii="Times New Roman" w:hAnsi="Times New Roman"/>
                <w:i/>
              </w:rPr>
              <w:t>,</w:t>
            </w:r>
            <w:r w:rsidR="00E405B0" w:rsidRPr="00F31182">
              <w:rPr>
                <w:rFonts w:ascii="Times New Roman" w:hAnsi="Times New Roman"/>
                <w:i/>
              </w:rPr>
              <w:t xml:space="preserve"> bir öğrenme süreci içindeki kahramanımızın bu süreçte kullanmış olduğu öğrenme ve verimli çalışma stratejilerini keşfetmeniz için hazırlandı. </w:t>
            </w:r>
            <w:r w:rsidR="002269D6" w:rsidRPr="00F31182">
              <w:rPr>
                <w:rFonts w:ascii="Times New Roman" w:hAnsi="Times New Roman"/>
                <w:i/>
              </w:rPr>
              <w:t>Hikâyenin alt kısmı</w:t>
            </w:r>
            <w:r w:rsidR="00E405B0" w:rsidRPr="00F31182">
              <w:rPr>
                <w:rFonts w:ascii="Times New Roman" w:hAnsi="Times New Roman"/>
                <w:i/>
              </w:rPr>
              <w:t xml:space="preserve">nda </w:t>
            </w:r>
            <w:r w:rsidR="001D57CE" w:rsidRPr="00F31182">
              <w:rPr>
                <w:rFonts w:ascii="Times New Roman" w:hAnsi="Times New Roman"/>
                <w:i/>
              </w:rPr>
              <w:t>yer alan stratejilerden kahramanımızın kullandığını düşündüğünüz stratejileri keserek kutuya atmanızı istiyorum</w:t>
            </w:r>
            <w:r w:rsidRPr="00F31182">
              <w:rPr>
                <w:rFonts w:ascii="Times New Roman" w:hAnsi="Times New Roman"/>
                <w:i/>
              </w:rPr>
              <w:t>”</w:t>
            </w:r>
          </w:p>
          <w:p w:rsidR="00A67C13" w:rsidRPr="00F31182" w:rsidRDefault="001D57CE" w:rsidP="00F31182">
            <w:pPr>
              <w:pStyle w:val="ListeParagraf1"/>
              <w:numPr>
                <w:ilvl w:val="0"/>
                <w:numId w:val="26"/>
              </w:numPr>
              <w:spacing w:line="276" w:lineRule="auto"/>
              <w:jc w:val="both"/>
              <w:rPr>
                <w:rFonts w:ascii="Times New Roman" w:hAnsi="Times New Roman"/>
                <w:i/>
              </w:rPr>
            </w:pPr>
            <w:r w:rsidRPr="00F31182">
              <w:rPr>
                <w:rFonts w:ascii="Times New Roman" w:hAnsi="Times New Roman"/>
              </w:rPr>
              <w:t xml:space="preserve">Öğrencilere etkinliği tamamlamaları için </w:t>
            </w:r>
            <w:r w:rsidR="00720F1A" w:rsidRPr="00F31182">
              <w:rPr>
                <w:rFonts w:ascii="Times New Roman" w:hAnsi="Times New Roman"/>
              </w:rPr>
              <w:t>beş</w:t>
            </w:r>
            <w:r w:rsidRPr="00F31182">
              <w:rPr>
                <w:rFonts w:ascii="Times New Roman" w:hAnsi="Times New Roman"/>
              </w:rPr>
              <w:t xml:space="preserve"> dakika süre verilir. Sürenin</w:t>
            </w:r>
            <w:r w:rsidR="002269D6" w:rsidRPr="00F31182">
              <w:rPr>
                <w:rFonts w:ascii="Times New Roman" w:hAnsi="Times New Roman"/>
              </w:rPr>
              <w:t xml:space="preserve"> tamamlanmasının ardından gruplardan birer sözcü </w:t>
            </w:r>
            <w:r w:rsidR="00A67C13" w:rsidRPr="00F31182">
              <w:rPr>
                <w:rFonts w:ascii="Times New Roman" w:hAnsi="Times New Roman"/>
              </w:rPr>
              <w:t>hikâyeleri</w:t>
            </w:r>
            <w:r w:rsidR="00857FAD" w:rsidRPr="00F31182">
              <w:rPr>
                <w:rFonts w:ascii="Times New Roman" w:hAnsi="Times New Roman"/>
              </w:rPr>
              <w:t xml:space="preserve"> ve</w:t>
            </w:r>
            <w:r w:rsidR="002269D6" w:rsidRPr="00F31182">
              <w:rPr>
                <w:rFonts w:ascii="Times New Roman" w:hAnsi="Times New Roman"/>
              </w:rPr>
              <w:t xml:space="preserve"> kutuları ile tahtaya gelerek sınıfa hikâyelerini okur, sonra da keşfettikleri stratejileri sınıfla paylaşır. Grup sözcü</w:t>
            </w:r>
            <w:r w:rsidR="00A67C13" w:rsidRPr="00F31182">
              <w:rPr>
                <w:rFonts w:ascii="Times New Roman" w:hAnsi="Times New Roman"/>
              </w:rPr>
              <w:t>lerinin</w:t>
            </w:r>
            <w:r w:rsidR="002269D6" w:rsidRPr="00F31182">
              <w:rPr>
                <w:rFonts w:ascii="Times New Roman" w:hAnsi="Times New Roman"/>
              </w:rPr>
              <w:t xml:space="preserve"> payl</w:t>
            </w:r>
            <w:r w:rsidR="00EB3D5A" w:rsidRPr="00F31182">
              <w:rPr>
                <w:rFonts w:ascii="Times New Roman" w:hAnsi="Times New Roman"/>
              </w:rPr>
              <w:t xml:space="preserve">aşımlarının ardından uygulayıcı </w:t>
            </w:r>
            <w:r w:rsidR="002269D6" w:rsidRPr="00F31182">
              <w:rPr>
                <w:rFonts w:ascii="Times New Roman" w:hAnsi="Times New Roman"/>
              </w:rPr>
              <w:t>ekleme/çıkarma yapmaları</w:t>
            </w:r>
            <w:r w:rsidR="00A67C13" w:rsidRPr="00F31182">
              <w:rPr>
                <w:rFonts w:ascii="Times New Roman" w:hAnsi="Times New Roman"/>
              </w:rPr>
              <w:t xml:space="preserve"> üzere sınıfı cesaretlendirir. Tüm grupların p</w:t>
            </w:r>
            <w:r w:rsidR="002269D6" w:rsidRPr="00F31182">
              <w:rPr>
                <w:rFonts w:ascii="Times New Roman" w:hAnsi="Times New Roman"/>
              </w:rPr>
              <w:t>aylaşımların</w:t>
            </w:r>
            <w:r w:rsidR="00A67C13" w:rsidRPr="00F31182">
              <w:rPr>
                <w:rFonts w:ascii="Times New Roman" w:hAnsi="Times New Roman"/>
              </w:rPr>
              <w:t>ı tamamla</w:t>
            </w:r>
            <w:r w:rsidR="002269D6" w:rsidRPr="00F31182">
              <w:rPr>
                <w:rFonts w:ascii="Times New Roman" w:hAnsi="Times New Roman"/>
              </w:rPr>
              <w:t xml:space="preserve">masının ardından da </w:t>
            </w:r>
            <w:r w:rsidR="00857FAD" w:rsidRPr="00F31182">
              <w:rPr>
                <w:rFonts w:ascii="Times New Roman" w:hAnsi="Times New Roman"/>
              </w:rPr>
              <w:t xml:space="preserve">uygulayıcı tarafından </w:t>
            </w:r>
            <w:r w:rsidR="002269D6" w:rsidRPr="00F31182">
              <w:rPr>
                <w:rFonts w:ascii="Times New Roman" w:hAnsi="Times New Roman"/>
              </w:rPr>
              <w:t xml:space="preserve">gerektiği takdirde </w:t>
            </w:r>
            <w:r w:rsidR="00A67C13" w:rsidRPr="00F31182">
              <w:rPr>
                <w:rFonts w:ascii="Times New Roman" w:hAnsi="Times New Roman"/>
              </w:rPr>
              <w:t>düzeltmeler yapılır.</w:t>
            </w:r>
          </w:p>
          <w:p w:rsidR="00EB3D5A" w:rsidRPr="00F31182" w:rsidRDefault="00E92B8D" w:rsidP="00F31182">
            <w:pPr>
              <w:pStyle w:val="ListeParagraf1"/>
              <w:numPr>
                <w:ilvl w:val="0"/>
                <w:numId w:val="26"/>
              </w:numPr>
              <w:spacing w:line="276" w:lineRule="auto"/>
              <w:jc w:val="both"/>
              <w:rPr>
                <w:rStyle w:val="st"/>
                <w:rFonts w:ascii="Times New Roman" w:hAnsi="Times New Roman"/>
                <w:i/>
              </w:rPr>
            </w:pPr>
            <w:r w:rsidRPr="00F31182">
              <w:rPr>
                <w:rFonts w:ascii="Times New Roman" w:hAnsi="Times New Roman"/>
              </w:rPr>
              <w:t>Sonrasında tüm öğrencilere Çalışma Yaprağı</w:t>
            </w:r>
            <w:r w:rsidR="005D7F8F" w:rsidRPr="00F31182">
              <w:rPr>
                <w:rFonts w:ascii="Times New Roman" w:hAnsi="Times New Roman"/>
              </w:rPr>
              <w:t>-</w:t>
            </w:r>
            <w:r w:rsidRPr="00F31182">
              <w:rPr>
                <w:rFonts w:ascii="Times New Roman" w:hAnsi="Times New Roman"/>
              </w:rPr>
              <w:t>2 dağıtılır ve ‘</w:t>
            </w:r>
            <w:r w:rsidRPr="00F31182">
              <w:rPr>
                <w:rFonts w:ascii="Times New Roman" w:hAnsi="Times New Roman"/>
                <w:i/>
              </w:rPr>
              <w:t xml:space="preserve">Sevgili gençler, önünüzde öğrenme ve verimli çalışma stratejilerinin </w:t>
            </w:r>
            <w:r w:rsidRPr="00F31182">
              <w:rPr>
                <w:rFonts w:ascii="Times New Roman" w:hAnsi="Times New Roman"/>
                <w:i/>
              </w:rPr>
              <w:lastRenderedPageBreak/>
              <w:t xml:space="preserve">bulunduğu bir kontrol listesi bulunuyor. Bu listede </w:t>
            </w:r>
            <w:r w:rsidR="00101286" w:rsidRPr="00F31182">
              <w:rPr>
                <w:rFonts w:ascii="Times New Roman" w:hAnsi="Times New Roman"/>
                <w:i/>
              </w:rPr>
              <w:t>kullandığını</w:t>
            </w:r>
            <w:r w:rsidRPr="00F31182">
              <w:rPr>
                <w:rFonts w:ascii="Times New Roman" w:hAnsi="Times New Roman"/>
                <w:i/>
              </w:rPr>
              <w:t>z</w:t>
            </w:r>
            <w:r w:rsidR="00101286" w:rsidRPr="00F31182">
              <w:rPr>
                <w:rFonts w:ascii="Times New Roman" w:hAnsi="Times New Roman"/>
                <w:i/>
              </w:rPr>
              <w:t xml:space="preserve"> stratejilerin karşısındaki boşluğa </w:t>
            </w:r>
            <w:r w:rsidR="00720F1A" w:rsidRPr="00F31182">
              <w:rPr>
                <w:rStyle w:val="st"/>
                <w:rFonts w:ascii="Segoe UI Symbol" w:eastAsia="MS Mincho" w:hAnsi="Segoe UI Symbol" w:cs="Segoe UI Symbol"/>
              </w:rPr>
              <w:t>✓</w:t>
            </w:r>
            <w:r w:rsidR="00720F1A" w:rsidRPr="00F31182">
              <w:rPr>
                <w:rStyle w:val="st"/>
                <w:rFonts w:ascii="Times New Roman" w:eastAsia="MS Mincho" w:hAnsi="Times New Roman"/>
              </w:rPr>
              <w:t xml:space="preserve"> </w:t>
            </w:r>
            <w:r w:rsidR="00720F1A" w:rsidRPr="00F31182">
              <w:rPr>
                <w:rStyle w:val="st"/>
                <w:rFonts w:ascii="Times New Roman" w:eastAsia="MS Mincho" w:hAnsi="Times New Roman"/>
                <w:i/>
              </w:rPr>
              <w:t xml:space="preserve">ya da </w:t>
            </w:r>
            <w:r w:rsidR="00720F1A" w:rsidRPr="00F31182">
              <w:rPr>
                <w:rStyle w:val="st"/>
                <w:rFonts w:ascii="Times New Roman" w:eastAsia="MS Mincho" w:hAnsi="Times New Roman"/>
                <w:b/>
                <w:i/>
              </w:rPr>
              <w:t>X</w:t>
            </w:r>
            <w:r w:rsidR="00720F1A" w:rsidRPr="00F31182">
              <w:rPr>
                <w:rStyle w:val="st"/>
                <w:rFonts w:ascii="Times New Roman" w:eastAsia="MS Mincho" w:hAnsi="Times New Roman"/>
                <w:i/>
              </w:rPr>
              <w:t xml:space="preserve"> işareti koyarak devamında bu stratejiyi neden kullandığınızı açıklamanızı istiyorum.</w:t>
            </w:r>
            <w:r w:rsidR="00F85A5D" w:rsidRPr="00F31182">
              <w:rPr>
                <w:rStyle w:val="st"/>
                <w:rFonts w:ascii="Times New Roman" w:eastAsia="MS Mincho" w:hAnsi="Times New Roman"/>
                <w:i/>
              </w:rPr>
              <w:t xml:space="preserve"> Ardından sıra arkadaşınızla kullandığınız stratejileri inceleyebilirsiniz.</w:t>
            </w:r>
            <w:r w:rsidR="00720F1A" w:rsidRPr="00F31182">
              <w:rPr>
                <w:rStyle w:val="st"/>
                <w:rFonts w:ascii="Times New Roman" w:eastAsia="MS Mincho" w:hAnsi="Times New Roman"/>
                <w:i/>
              </w:rPr>
              <w:t>’</w:t>
            </w:r>
            <w:r w:rsidR="00F85A5D" w:rsidRPr="00F31182">
              <w:rPr>
                <w:rStyle w:val="st"/>
                <w:rFonts w:ascii="Times New Roman" w:eastAsia="MS Mincho" w:hAnsi="Times New Roman"/>
              </w:rPr>
              <w:t xml:space="preserve"> </w:t>
            </w:r>
            <w:r w:rsidR="00720F1A" w:rsidRPr="00F31182">
              <w:rPr>
                <w:rStyle w:val="st"/>
                <w:rFonts w:ascii="Times New Roman" w:eastAsia="MS Mincho" w:hAnsi="Times New Roman"/>
              </w:rPr>
              <w:t>yönergesi verildikten sonra öğrencilere on dakika süre verilir.</w:t>
            </w:r>
          </w:p>
          <w:p w:rsidR="00F85A5D" w:rsidRPr="00F31182" w:rsidRDefault="00720F1A" w:rsidP="00F31182">
            <w:pPr>
              <w:pStyle w:val="ListeParagraf3"/>
              <w:numPr>
                <w:ilvl w:val="0"/>
                <w:numId w:val="26"/>
              </w:numPr>
              <w:spacing w:line="276" w:lineRule="auto"/>
              <w:jc w:val="both"/>
              <w:rPr>
                <w:rFonts w:ascii="Times New Roman" w:hAnsi="Times New Roman"/>
              </w:rPr>
            </w:pPr>
            <w:r w:rsidRPr="00F31182">
              <w:rPr>
                <w:rFonts w:ascii="Times New Roman" w:hAnsi="Times New Roman"/>
              </w:rPr>
              <w:t>Etkinliğin tamamlanmasının ardından öğrencilerden düşüncelerinin alınması ve dönüt amacıyla şu sorular yöneltilebilir:</w:t>
            </w:r>
          </w:p>
          <w:p w:rsidR="00F85A5D" w:rsidRPr="00F31182" w:rsidRDefault="00F85A5D"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Hangi hikâye kahramanını kullandığı stratejiler açısından kendinize daha yakın hissettiniz?</w:t>
            </w:r>
          </w:p>
          <w:p w:rsidR="00F85A5D" w:rsidRPr="00F31182" w:rsidRDefault="00F85A5D"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Etkinliğin ardından</w:t>
            </w:r>
            <w:r w:rsidR="00F852AD" w:rsidRPr="00F31182">
              <w:rPr>
                <w:rFonts w:ascii="Times New Roman" w:hAnsi="Times New Roman"/>
              </w:rPr>
              <w:t xml:space="preserve"> hangi stratejileri kullandığınızı fark ettiniz?</w:t>
            </w:r>
          </w:p>
          <w:p w:rsidR="00F852AD" w:rsidRPr="00F31182" w:rsidRDefault="00F852AD"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Hangi stratejileri kullanmak</w:t>
            </w:r>
            <w:r w:rsidR="00F85A5D" w:rsidRPr="00F31182">
              <w:rPr>
                <w:rFonts w:ascii="Times New Roman" w:hAnsi="Times New Roman"/>
              </w:rPr>
              <w:t>tan daha çok verim/keyif alıyorsunuz?</w:t>
            </w:r>
          </w:p>
          <w:p w:rsidR="00F85A5D" w:rsidRPr="00F31182" w:rsidRDefault="00F85A5D"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Bu etkinlikten sonra hangi stratejileri kullanma</w:t>
            </w:r>
            <w:r w:rsidR="00AF1129" w:rsidRPr="00F31182">
              <w:rPr>
                <w:rFonts w:ascii="Times New Roman" w:hAnsi="Times New Roman"/>
              </w:rPr>
              <w:t>ya başlamak</w:t>
            </w:r>
            <w:r w:rsidRPr="00F31182">
              <w:rPr>
                <w:rFonts w:ascii="Times New Roman" w:hAnsi="Times New Roman"/>
              </w:rPr>
              <w:t xml:space="preserve">/bırakmak istersiniz? </w:t>
            </w:r>
          </w:p>
          <w:p w:rsidR="00F85A5D" w:rsidRPr="00F31182" w:rsidRDefault="00F85A5D"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Kullandığınız stratejilerden hangileri diğer arkadaşlarınızla benzer/farklı?</w:t>
            </w:r>
          </w:p>
          <w:p w:rsidR="00F85A5D" w:rsidRPr="00F31182" w:rsidRDefault="00F85A5D"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Arkadaşlarınızdan farklı stratejiler kullanmak size nasıl hissettirdi?</w:t>
            </w:r>
          </w:p>
          <w:p w:rsidR="00B23AEC" w:rsidRPr="00F31182" w:rsidRDefault="00782635" w:rsidP="00F31182">
            <w:pPr>
              <w:pStyle w:val="ListeParagraf3"/>
              <w:numPr>
                <w:ilvl w:val="0"/>
                <w:numId w:val="36"/>
              </w:numPr>
              <w:spacing w:line="276" w:lineRule="auto"/>
              <w:jc w:val="both"/>
              <w:rPr>
                <w:rFonts w:ascii="Times New Roman" w:hAnsi="Times New Roman"/>
              </w:rPr>
            </w:pPr>
            <w:r w:rsidRPr="00F31182">
              <w:rPr>
                <w:rFonts w:ascii="Times New Roman" w:hAnsi="Times New Roman"/>
              </w:rPr>
              <w:t>Arkadaşlarınızdan farklı stratejiler kullanıyor olmanızın sebepleri ne olabilir?</w:t>
            </w:r>
          </w:p>
          <w:p w:rsidR="00B23AEC" w:rsidRPr="00F31182" w:rsidRDefault="00B23AEC" w:rsidP="00F31182">
            <w:pPr>
              <w:pStyle w:val="ListeParagraf3"/>
              <w:numPr>
                <w:ilvl w:val="0"/>
                <w:numId w:val="26"/>
              </w:numPr>
              <w:spacing w:line="276" w:lineRule="auto"/>
              <w:jc w:val="both"/>
              <w:rPr>
                <w:rFonts w:ascii="Times New Roman" w:hAnsi="Times New Roman"/>
              </w:rPr>
            </w:pPr>
            <w:r w:rsidRPr="00F31182">
              <w:rPr>
                <w:rFonts w:ascii="Times New Roman" w:hAnsi="Times New Roman"/>
              </w:rPr>
              <w:t>Tartışma sürecinin tamamlanmasının ardından etkinliğe yönelik şu yönerge sınıfla paylaş</w:t>
            </w:r>
            <w:r w:rsidR="005D7F8F" w:rsidRPr="00F31182">
              <w:rPr>
                <w:rFonts w:ascii="Times New Roman" w:hAnsi="Times New Roman"/>
              </w:rPr>
              <w:t>ıl</w:t>
            </w:r>
            <w:r w:rsidRPr="00F31182">
              <w:rPr>
                <w:rFonts w:ascii="Times New Roman" w:hAnsi="Times New Roman"/>
              </w:rPr>
              <w:t xml:space="preserve">arak </w:t>
            </w:r>
            <w:proofErr w:type="spellStart"/>
            <w:r w:rsidRPr="00F31182">
              <w:rPr>
                <w:rFonts w:ascii="Times New Roman" w:hAnsi="Times New Roman"/>
              </w:rPr>
              <w:t>etkinli</w:t>
            </w:r>
            <w:r w:rsidR="005D7F8F" w:rsidRPr="00F31182">
              <w:rPr>
                <w:rFonts w:ascii="Times New Roman" w:hAnsi="Times New Roman"/>
              </w:rPr>
              <w:t>k</w:t>
            </w:r>
            <w:r w:rsidRPr="00F31182">
              <w:rPr>
                <w:rFonts w:ascii="Times New Roman" w:hAnsi="Times New Roman"/>
              </w:rPr>
              <w:t>i</w:t>
            </w:r>
            <w:proofErr w:type="spellEnd"/>
            <w:r w:rsidRPr="00F31182">
              <w:rPr>
                <w:rFonts w:ascii="Times New Roman" w:hAnsi="Times New Roman"/>
              </w:rPr>
              <w:t xml:space="preserve"> sonlandır</w:t>
            </w:r>
            <w:r w:rsidR="005D7F8F" w:rsidRPr="00F31182">
              <w:rPr>
                <w:rFonts w:ascii="Times New Roman" w:hAnsi="Times New Roman"/>
              </w:rPr>
              <w:t>ıl</w:t>
            </w:r>
            <w:r w:rsidRPr="00F31182">
              <w:rPr>
                <w:rFonts w:ascii="Times New Roman" w:hAnsi="Times New Roman"/>
              </w:rPr>
              <w:t>ır:</w:t>
            </w:r>
          </w:p>
          <w:p w:rsidR="00363F89" w:rsidRPr="00F31182" w:rsidRDefault="00363F89" w:rsidP="00F31182">
            <w:pPr>
              <w:pStyle w:val="ListeParagraf3"/>
              <w:spacing w:line="276" w:lineRule="auto"/>
              <w:ind w:left="360"/>
              <w:jc w:val="both"/>
              <w:rPr>
                <w:rFonts w:ascii="Times New Roman" w:hAnsi="Times New Roman"/>
                <w:i/>
              </w:rPr>
            </w:pPr>
            <w:r w:rsidRPr="00F31182">
              <w:rPr>
                <w:rFonts w:ascii="Times New Roman" w:hAnsi="Times New Roman"/>
              </w:rPr>
              <w:t>‘</w:t>
            </w:r>
            <w:r w:rsidRPr="00F31182">
              <w:rPr>
                <w:rFonts w:ascii="Times New Roman" w:hAnsi="Times New Roman"/>
                <w:i/>
              </w:rPr>
              <w:t>Tıpkı hayatın diğer alanlarında olduğu gibi öğrenme ve verimli çalışma stratejileri bakımından da birbirimizle benzer ve birbirim</w:t>
            </w:r>
            <w:r w:rsidR="00F21E66" w:rsidRPr="00F31182">
              <w:rPr>
                <w:rFonts w:ascii="Times New Roman" w:hAnsi="Times New Roman"/>
                <w:i/>
              </w:rPr>
              <w:t>izden farklı yönlerimiz var</w:t>
            </w:r>
            <w:r w:rsidRPr="00F31182">
              <w:rPr>
                <w:rFonts w:ascii="Times New Roman" w:hAnsi="Times New Roman"/>
                <w:i/>
              </w:rPr>
              <w:t>. Sahip olduğumuz yeteneklerimiz, öğrenme stillerimiz ve kişiliğimiz gibi birçok özelliğimiz strateji seçimlerimizde</w:t>
            </w:r>
            <w:r w:rsidR="001A0595" w:rsidRPr="00F31182">
              <w:rPr>
                <w:rFonts w:ascii="Times New Roman" w:hAnsi="Times New Roman"/>
                <w:i/>
              </w:rPr>
              <w:t xml:space="preserve"> bizim için belirleyici oluyor. Kendi kişisel özelliklerimize uygun ve verim alacağımız stratejiler seçtiğimiz zaman bu bizim akademik başarımızı artıracak ve kariyer hedeflerimize emin adımlarla yürümememizi sağlayacaktır.’</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lastRenderedPageBreak/>
              <w:t>Kazanımın Değerlendirilmesi:</w:t>
            </w:r>
          </w:p>
        </w:tc>
        <w:tc>
          <w:tcPr>
            <w:tcW w:w="7513" w:type="dxa"/>
          </w:tcPr>
          <w:p w:rsidR="00837935" w:rsidRPr="00F31182" w:rsidRDefault="003B6440" w:rsidP="00F31182">
            <w:pPr>
              <w:pStyle w:val="ListeParagraf"/>
              <w:numPr>
                <w:ilvl w:val="0"/>
                <w:numId w:val="40"/>
              </w:numPr>
              <w:autoSpaceDE w:val="0"/>
              <w:autoSpaceDN w:val="0"/>
              <w:adjustRightInd w:val="0"/>
              <w:spacing w:after="0"/>
              <w:jc w:val="both"/>
              <w:rPr>
                <w:rFonts w:ascii="Times New Roman" w:hAnsi="Times New Roman"/>
                <w:sz w:val="24"/>
                <w:szCs w:val="24"/>
              </w:rPr>
            </w:pPr>
            <w:r w:rsidRPr="00F31182">
              <w:rPr>
                <w:rFonts w:ascii="Times New Roman" w:hAnsi="Times New Roman"/>
                <w:sz w:val="24"/>
                <w:szCs w:val="24"/>
              </w:rPr>
              <w:t>Öğrencilere kullandıkları stratejileri kullanma sebepleri üzerine arkadaşlarıyla tartışmaları önerilebilir.</w:t>
            </w:r>
          </w:p>
          <w:p w:rsidR="001469CA" w:rsidRPr="00F31182" w:rsidRDefault="001469CA" w:rsidP="00F31182">
            <w:pPr>
              <w:pStyle w:val="ListeParagraf"/>
              <w:numPr>
                <w:ilvl w:val="0"/>
                <w:numId w:val="40"/>
              </w:numPr>
              <w:autoSpaceDE w:val="0"/>
              <w:autoSpaceDN w:val="0"/>
              <w:adjustRightInd w:val="0"/>
              <w:spacing w:after="0"/>
              <w:jc w:val="both"/>
              <w:rPr>
                <w:rFonts w:ascii="Times New Roman" w:hAnsi="Times New Roman"/>
                <w:sz w:val="24"/>
                <w:szCs w:val="24"/>
              </w:rPr>
            </w:pPr>
            <w:r w:rsidRPr="00F31182">
              <w:rPr>
                <w:rFonts w:ascii="Times New Roman" w:hAnsi="Times New Roman"/>
                <w:sz w:val="24"/>
                <w:szCs w:val="24"/>
              </w:rPr>
              <w:t xml:space="preserve">Öğrencilere hangi stratejileri hangi derslerde kullandıklarına yönelik bir tablo hazırlayıp odalarına asmaları önerilebilir. </w:t>
            </w:r>
          </w:p>
          <w:p w:rsidR="001469CA" w:rsidRPr="00F31182" w:rsidRDefault="001469CA" w:rsidP="00F31182">
            <w:pPr>
              <w:pStyle w:val="ListeParagraf"/>
              <w:numPr>
                <w:ilvl w:val="0"/>
                <w:numId w:val="40"/>
              </w:numPr>
              <w:autoSpaceDE w:val="0"/>
              <w:autoSpaceDN w:val="0"/>
              <w:adjustRightInd w:val="0"/>
              <w:spacing w:after="0"/>
              <w:jc w:val="both"/>
              <w:rPr>
                <w:rFonts w:ascii="Times New Roman" w:hAnsi="Times New Roman"/>
                <w:sz w:val="24"/>
                <w:szCs w:val="24"/>
              </w:rPr>
            </w:pPr>
            <w:r w:rsidRPr="00F31182">
              <w:rPr>
                <w:rFonts w:ascii="Times New Roman" w:hAnsi="Times New Roman"/>
                <w:sz w:val="24"/>
                <w:szCs w:val="24"/>
              </w:rPr>
              <w:t>Öğrenciler daha önce kullanmadıkları stratejileri kullanmak üzere cesaretlendirilebilir.</w:t>
            </w:r>
          </w:p>
          <w:p w:rsidR="003B6440" w:rsidRPr="00F31182" w:rsidRDefault="003B6440" w:rsidP="00F31182">
            <w:pPr>
              <w:pStyle w:val="ListeParagraf"/>
              <w:numPr>
                <w:ilvl w:val="0"/>
                <w:numId w:val="40"/>
              </w:numPr>
              <w:autoSpaceDE w:val="0"/>
              <w:autoSpaceDN w:val="0"/>
              <w:adjustRightInd w:val="0"/>
              <w:spacing w:after="0"/>
              <w:jc w:val="both"/>
              <w:rPr>
                <w:rFonts w:ascii="Times New Roman" w:hAnsi="Times New Roman"/>
                <w:sz w:val="24"/>
                <w:szCs w:val="24"/>
              </w:rPr>
            </w:pPr>
            <w:r w:rsidRPr="00F31182">
              <w:rPr>
                <w:rFonts w:ascii="Times New Roman" w:hAnsi="Times New Roman"/>
                <w:sz w:val="24"/>
                <w:szCs w:val="24"/>
              </w:rPr>
              <w:t>Öğrenciler aile bireylerinin öğrenme stratejileri üzerine gözlem yapmaları konusunda cesaretlendirilebilir.</w:t>
            </w:r>
          </w:p>
        </w:tc>
      </w:tr>
      <w:tr w:rsidR="00BF2FB1" w:rsidRPr="00F31182" w:rsidTr="00AD3A3D">
        <w:tc>
          <w:tcPr>
            <w:tcW w:w="2269" w:type="dxa"/>
          </w:tcPr>
          <w:p w:rsidR="00BF2FB1" w:rsidRPr="00F31182" w:rsidRDefault="00BF2FB1"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t>Uygulayıcıya Not:</w:t>
            </w:r>
          </w:p>
        </w:tc>
        <w:tc>
          <w:tcPr>
            <w:tcW w:w="7513" w:type="dxa"/>
          </w:tcPr>
          <w:p w:rsidR="00B20CFC" w:rsidRPr="00F31182" w:rsidRDefault="00B20CFC" w:rsidP="00F31182">
            <w:pPr>
              <w:pStyle w:val="ListeParagraf"/>
              <w:numPr>
                <w:ilvl w:val="0"/>
                <w:numId w:val="41"/>
              </w:numPr>
              <w:spacing w:after="0"/>
              <w:jc w:val="both"/>
              <w:rPr>
                <w:rFonts w:ascii="Times New Roman" w:hAnsi="Times New Roman"/>
                <w:sz w:val="24"/>
                <w:szCs w:val="24"/>
              </w:rPr>
            </w:pPr>
            <w:r w:rsidRPr="00F31182">
              <w:rPr>
                <w:rFonts w:ascii="Times New Roman" w:hAnsi="Times New Roman"/>
                <w:sz w:val="24"/>
                <w:szCs w:val="24"/>
              </w:rPr>
              <w:t>Çalışma Yaprağı – 1’deki örnek olaylar için cevap anahtarı;</w:t>
            </w:r>
          </w:p>
          <w:p w:rsidR="00B20CFC" w:rsidRPr="00F31182" w:rsidRDefault="00B20CFC" w:rsidP="00F31182">
            <w:pPr>
              <w:pStyle w:val="ListeParagraf"/>
              <w:numPr>
                <w:ilvl w:val="0"/>
                <w:numId w:val="48"/>
              </w:numPr>
              <w:spacing w:after="0"/>
              <w:jc w:val="both"/>
              <w:rPr>
                <w:rFonts w:ascii="Times New Roman" w:hAnsi="Times New Roman"/>
                <w:sz w:val="24"/>
                <w:szCs w:val="24"/>
              </w:rPr>
            </w:pPr>
            <w:r w:rsidRPr="00F31182">
              <w:rPr>
                <w:rFonts w:ascii="Times New Roman" w:hAnsi="Times New Roman"/>
                <w:sz w:val="24"/>
                <w:szCs w:val="24"/>
              </w:rPr>
              <w:t>Kontrol, anlama ve hatırlama, amaç belirleme, plan yapma, zorlanılan dersten vazgeçmeme.</w:t>
            </w:r>
          </w:p>
          <w:p w:rsidR="00B20CFC" w:rsidRPr="00F31182" w:rsidRDefault="00B20CFC" w:rsidP="00F31182">
            <w:pPr>
              <w:pStyle w:val="ListeParagraf"/>
              <w:numPr>
                <w:ilvl w:val="0"/>
                <w:numId w:val="48"/>
              </w:numPr>
              <w:spacing w:after="0"/>
              <w:jc w:val="both"/>
              <w:rPr>
                <w:rFonts w:ascii="Times New Roman" w:hAnsi="Times New Roman"/>
                <w:sz w:val="24"/>
                <w:szCs w:val="24"/>
              </w:rPr>
            </w:pPr>
            <w:r w:rsidRPr="00F31182">
              <w:rPr>
                <w:rFonts w:ascii="Times New Roman" w:hAnsi="Times New Roman"/>
                <w:sz w:val="24"/>
                <w:szCs w:val="24"/>
              </w:rPr>
              <w:t>Keşfetme, ezberleme, zamanı verimli kullanma, çalışma ortamını düzenleme, derse hazırlıklı gitme.</w:t>
            </w:r>
          </w:p>
          <w:p w:rsidR="00B20CFC" w:rsidRPr="00F31182" w:rsidRDefault="00B20CFC" w:rsidP="00F31182">
            <w:pPr>
              <w:pStyle w:val="ListeParagraf"/>
              <w:numPr>
                <w:ilvl w:val="0"/>
                <w:numId w:val="48"/>
              </w:numPr>
              <w:spacing w:after="0"/>
              <w:jc w:val="both"/>
              <w:rPr>
                <w:rFonts w:ascii="Times New Roman" w:hAnsi="Times New Roman"/>
                <w:sz w:val="24"/>
                <w:szCs w:val="24"/>
              </w:rPr>
            </w:pPr>
            <w:r w:rsidRPr="00F31182">
              <w:rPr>
                <w:rFonts w:ascii="Times New Roman" w:hAnsi="Times New Roman"/>
                <w:sz w:val="24"/>
                <w:szCs w:val="24"/>
              </w:rPr>
              <w:t>Bilgiyi özetleme, tekrar yapma, farklı kaynaklardan yararlanma, not tutma, mola vererek çalışma.</w:t>
            </w:r>
          </w:p>
          <w:p w:rsidR="001469CA" w:rsidRPr="00F31182" w:rsidRDefault="001469CA" w:rsidP="00F31182">
            <w:pPr>
              <w:pStyle w:val="ListeParagraf"/>
              <w:numPr>
                <w:ilvl w:val="0"/>
                <w:numId w:val="41"/>
              </w:numPr>
              <w:spacing w:after="0"/>
              <w:jc w:val="both"/>
              <w:rPr>
                <w:rFonts w:ascii="Times New Roman" w:hAnsi="Times New Roman"/>
                <w:sz w:val="24"/>
                <w:szCs w:val="24"/>
              </w:rPr>
            </w:pPr>
            <w:r w:rsidRPr="00F31182">
              <w:rPr>
                <w:rFonts w:ascii="Times New Roman" w:hAnsi="Times New Roman"/>
                <w:sz w:val="24"/>
                <w:szCs w:val="24"/>
              </w:rPr>
              <w:t>Sınıf mevcudunun fazla olduğu sınıflarda grup çalışmalarını kolaylaştırmak adına bir örnek olay</w:t>
            </w:r>
            <w:r w:rsidR="000C4B89" w:rsidRPr="00F31182">
              <w:rPr>
                <w:rFonts w:ascii="Times New Roman" w:hAnsi="Times New Roman"/>
                <w:sz w:val="24"/>
                <w:szCs w:val="24"/>
              </w:rPr>
              <w:t xml:space="preserve"> </w:t>
            </w:r>
            <w:r w:rsidRPr="00F31182">
              <w:rPr>
                <w:rFonts w:ascii="Times New Roman" w:hAnsi="Times New Roman"/>
                <w:sz w:val="24"/>
                <w:szCs w:val="24"/>
              </w:rPr>
              <w:t xml:space="preserve">iki gruba verilip toplamda üç yerine </w:t>
            </w:r>
            <w:r w:rsidRPr="00F31182">
              <w:rPr>
                <w:rFonts w:ascii="Times New Roman" w:hAnsi="Times New Roman"/>
                <w:sz w:val="24"/>
                <w:szCs w:val="24"/>
              </w:rPr>
              <w:lastRenderedPageBreak/>
              <w:t>altı grup oluşturulabilir.</w:t>
            </w:r>
          </w:p>
          <w:p w:rsidR="00A67C13" w:rsidRPr="00F31182" w:rsidRDefault="001469CA" w:rsidP="00F31182">
            <w:pPr>
              <w:pStyle w:val="ListeParagraf"/>
              <w:numPr>
                <w:ilvl w:val="0"/>
                <w:numId w:val="41"/>
              </w:numPr>
              <w:spacing w:after="0"/>
              <w:jc w:val="both"/>
              <w:rPr>
                <w:rFonts w:ascii="Times New Roman" w:hAnsi="Times New Roman"/>
                <w:sz w:val="24"/>
                <w:szCs w:val="24"/>
              </w:rPr>
            </w:pPr>
            <w:r w:rsidRPr="00F31182">
              <w:rPr>
                <w:rFonts w:ascii="Times New Roman" w:hAnsi="Times New Roman"/>
                <w:sz w:val="24"/>
                <w:szCs w:val="24"/>
              </w:rPr>
              <w:t>Öğrencilerin daha önceki haftalarda ele alınan stratejileri hatırlamaması durumunda Etkinlik Bilgi N</w:t>
            </w:r>
            <w:r w:rsidR="000C4B89" w:rsidRPr="00F31182">
              <w:rPr>
                <w:rFonts w:ascii="Times New Roman" w:hAnsi="Times New Roman"/>
                <w:sz w:val="24"/>
                <w:szCs w:val="24"/>
              </w:rPr>
              <w:t>otu öğre</w:t>
            </w:r>
            <w:r w:rsidRPr="00F31182">
              <w:rPr>
                <w:rFonts w:ascii="Times New Roman" w:hAnsi="Times New Roman"/>
                <w:sz w:val="24"/>
                <w:szCs w:val="24"/>
              </w:rPr>
              <w:t>nci sayısınca dağıtılabilir.</w:t>
            </w:r>
          </w:p>
          <w:p w:rsidR="004D2649" w:rsidRPr="00F31182" w:rsidRDefault="004D2649" w:rsidP="00F31182">
            <w:pPr>
              <w:pStyle w:val="ListeParagraf"/>
              <w:spacing w:after="0"/>
              <w:ind w:left="360"/>
              <w:jc w:val="both"/>
              <w:rPr>
                <w:rFonts w:ascii="Times New Roman" w:hAnsi="Times New Roman"/>
                <w:sz w:val="24"/>
                <w:szCs w:val="24"/>
              </w:rPr>
            </w:pPr>
          </w:p>
          <w:p w:rsidR="00F31182" w:rsidRPr="00F31182" w:rsidRDefault="004D2649" w:rsidP="00F31182">
            <w:pPr>
              <w:pStyle w:val="ListeParagraf"/>
              <w:spacing w:after="0"/>
              <w:ind w:left="360"/>
              <w:jc w:val="both"/>
              <w:rPr>
                <w:rFonts w:ascii="Times New Roman" w:hAnsi="Times New Roman"/>
                <w:sz w:val="24"/>
                <w:szCs w:val="24"/>
              </w:rPr>
            </w:pPr>
            <w:r w:rsidRPr="00F31182">
              <w:rPr>
                <w:rFonts w:ascii="Times New Roman" w:hAnsi="Times New Roman"/>
                <w:sz w:val="24"/>
                <w:szCs w:val="24"/>
              </w:rPr>
              <w:t xml:space="preserve">Özel </w:t>
            </w:r>
            <w:proofErr w:type="spellStart"/>
            <w:r w:rsidRPr="00F31182">
              <w:rPr>
                <w:rFonts w:ascii="Times New Roman" w:hAnsi="Times New Roman"/>
                <w:sz w:val="24"/>
                <w:szCs w:val="24"/>
              </w:rPr>
              <w:t>gereksinimli</w:t>
            </w:r>
            <w:proofErr w:type="spellEnd"/>
            <w:r w:rsidRPr="00F31182">
              <w:rPr>
                <w:rFonts w:ascii="Times New Roman" w:hAnsi="Times New Roman"/>
                <w:sz w:val="24"/>
                <w:szCs w:val="24"/>
              </w:rPr>
              <w:t xml:space="preserve"> öğrenciler için;</w:t>
            </w:r>
          </w:p>
          <w:p w:rsidR="004D2649" w:rsidRPr="00F31182" w:rsidRDefault="004D2649" w:rsidP="00F31182">
            <w:pPr>
              <w:pStyle w:val="ListeParagraf"/>
              <w:spacing w:after="0"/>
              <w:ind w:left="360"/>
              <w:jc w:val="both"/>
              <w:rPr>
                <w:rFonts w:ascii="Times New Roman" w:hAnsi="Times New Roman"/>
                <w:sz w:val="24"/>
                <w:szCs w:val="24"/>
              </w:rPr>
            </w:pPr>
            <w:r w:rsidRPr="00F31182">
              <w:rPr>
                <w:rFonts w:ascii="Times New Roman" w:hAnsi="Times New Roman"/>
                <w:sz w:val="24"/>
                <w:szCs w:val="24"/>
              </w:rPr>
              <w:t xml:space="preserve"> </w:t>
            </w:r>
          </w:p>
          <w:p w:rsidR="004D2649" w:rsidRPr="00F31182" w:rsidRDefault="004D2649" w:rsidP="00F31182">
            <w:pPr>
              <w:pStyle w:val="ListeParagraf"/>
              <w:numPr>
                <w:ilvl w:val="0"/>
                <w:numId w:val="49"/>
              </w:numPr>
              <w:spacing w:after="0"/>
              <w:ind w:left="317"/>
              <w:jc w:val="both"/>
              <w:rPr>
                <w:rFonts w:ascii="Times New Roman" w:hAnsi="Times New Roman"/>
                <w:sz w:val="24"/>
                <w:szCs w:val="24"/>
              </w:rPr>
            </w:pPr>
            <w:r w:rsidRPr="00F31182">
              <w:rPr>
                <w:rFonts w:ascii="Times New Roman" w:hAnsi="Times New Roman"/>
                <w:sz w:val="24"/>
                <w:szCs w:val="24"/>
              </w:rPr>
              <w:t>Gruplar oluşturulurken uygun akran eşleştirmesi yapılarak sosyal çevre düzenlenebilir.</w:t>
            </w:r>
          </w:p>
          <w:p w:rsidR="004D2649" w:rsidRPr="00F31182" w:rsidRDefault="004D2649" w:rsidP="00F31182">
            <w:pPr>
              <w:pStyle w:val="ListeParagraf"/>
              <w:numPr>
                <w:ilvl w:val="0"/>
                <w:numId w:val="49"/>
              </w:numPr>
              <w:spacing w:after="0"/>
              <w:ind w:left="317"/>
              <w:jc w:val="both"/>
              <w:rPr>
                <w:rFonts w:ascii="Times New Roman" w:hAnsi="Times New Roman"/>
                <w:sz w:val="24"/>
                <w:szCs w:val="24"/>
              </w:rPr>
            </w:pPr>
            <w:r w:rsidRPr="00F31182">
              <w:rPr>
                <w:rFonts w:ascii="Times New Roman" w:hAnsi="Times New Roman"/>
                <w:sz w:val="24"/>
                <w:szCs w:val="24"/>
              </w:rPr>
              <w:t xml:space="preserve">Çalışma yaprağı-2 ile çalışılırken gerekirse ek süre verilerek ve öğretmen geribildirim sunarak öğrenme süreci farklılaştırılabilir. </w:t>
            </w:r>
          </w:p>
          <w:p w:rsidR="004D2649" w:rsidRPr="00F31182" w:rsidRDefault="004D2649" w:rsidP="00F31182">
            <w:pPr>
              <w:pStyle w:val="ListeParagraf"/>
              <w:numPr>
                <w:ilvl w:val="0"/>
                <w:numId w:val="49"/>
              </w:numPr>
              <w:spacing w:after="0"/>
              <w:ind w:left="317"/>
              <w:jc w:val="both"/>
              <w:rPr>
                <w:rFonts w:ascii="Times New Roman" w:hAnsi="Times New Roman"/>
                <w:sz w:val="24"/>
                <w:szCs w:val="24"/>
              </w:rPr>
            </w:pPr>
            <w:r w:rsidRPr="00F31182">
              <w:rPr>
                <w:rFonts w:ascii="Times New Roman" w:hAnsi="Times New Roman"/>
                <w:sz w:val="24"/>
                <w:szCs w:val="24"/>
              </w:rPr>
              <w:t>Çalışma yaprağı-2 büyük puntoda basılmasına dikkat edilerek ya da Braille yazı eklenerek materyalde uyarlama yapılabilir.</w:t>
            </w:r>
          </w:p>
        </w:tc>
      </w:tr>
      <w:tr w:rsidR="005D7F8F" w:rsidRPr="00F31182" w:rsidTr="00AD3A3D">
        <w:tc>
          <w:tcPr>
            <w:tcW w:w="2269" w:type="dxa"/>
          </w:tcPr>
          <w:p w:rsidR="005D7F8F" w:rsidRPr="00F31182" w:rsidRDefault="005D7F8F" w:rsidP="00F31182">
            <w:pPr>
              <w:spacing w:after="0" w:line="276" w:lineRule="auto"/>
              <w:rPr>
                <w:rFonts w:ascii="Times New Roman" w:hAnsi="Times New Roman" w:cs="Times New Roman"/>
                <w:b/>
                <w:sz w:val="24"/>
                <w:szCs w:val="24"/>
              </w:rPr>
            </w:pPr>
            <w:r w:rsidRPr="00F31182">
              <w:rPr>
                <w:rFonts w:ascii="Times New Roman" w:hAnsi="Times New Roman" w:cs="Times New Roman"/>
                <w:b/>
                <w:sz w:val="24"/>
                <w:szCs w:val="24"/>
              </w:rPr>
              <w:lastRenderedPageBreak/>
              <w:t>Etkinliği Geliştiren:</w:t>
            </w:r>
          </w:p>
        </w:tc>
        <w:tc>
          <w:tcPr>
            <w:tcW w:w="7513" w:type="dxa"/>
          </w:tcPr>
          <w:p w:rsidR="005D7F8F" w:rsidRPr="00F31182" w:rsidRDefault="005D7F8F" w:rsidP="00F31182">
            <w:pPr>
              <w:spacing w:after="0" w:line="276" w:lineRule="auto"/>
              <w:jc w:val="both"/>
              <w:rPr>
                <w:rFonts w:ascii="Times New Roman" w:hAnsi="Times New Roman" w:cs="Times New Roman"/>
                <w:sz w:val="24"/>
                <w:szCs w:val="24"/>
              </w:rPr>
            </w:pPr>
            <w:r w:rsidRPr="00F31182">
              <w:rPr>
                <w:rFonts w:ascii="Times New Roman" w:hAnsi="Times New Roman" w:cs="Times New Roman"/>
                <w:sz w:val="24"/>
                <w:szCs w:val="24"/>
              </w:rPr>
              <w:t>Burak Taşpınar</w:t>
            </w:r>
          </w:p>
        </w:tc>
      </w:tr>
    </w:tbl>
    <w:p w:rsidR="00486B9A" w:rsidRDefault="00486B9A" w:rsidP="008D3CED">
      <w:pPr>
        <w:spacing w:line="276" w:lineRule="auto"/>
        <w:rPr>
          <w:rFonts w:ascii="Times New Roman" w:hAnsi="Times New Roman" w:cs="Times New Roman"/>
          <w:sz w:val="24"/>
          <w:szCs w:val="24"/>
        </w:rPr>
      </w:pPr>
      <w:bookmarkStart w:id="1" w:name="_Toc45900416"/>
      <w:r w:rsidRPr="008D3CED">
        <w:rPr>
          <w:rFonts w:ascii="Times New Roman" w:hAnsi="Times New Roman" w:cs="Times New Roman"/>
          <w:sz w:val="24"/>
          <w:szCs w:val="24"/>
        </w:rPr>
        <w:br w:type="page"/>
      </w:r>
    </w:p>
    <w:p w:rsidR="008A01E1" w:rsidRDefault="00F31182" w:rsidP="008A01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w:t>
      </w:r>
    </w:p>
    <w:p w:rsidR="00C67D08" w:rsidRDefault="00C67D08" w:rsidP="008A01E1">
      <w:pPr>
        <w:spacing w:line="276" w:lineRule="auto"/>
        <w:jc w:val="center"/>
        <w:rPr>
          <w:rFonts w:ascii="Times New Roman" w:hAnsi="Times New Roman" w:cs="Times New Roman"/>
          <w:b/>
          <w:sz w:val="24"/>
          <w:szCs w:val="24"/>
        </w:rPr>
      </w:pPr>
    </w:p>
    <w:p w:rsidR="008A01E1" w:rsidRPr="008A01E1" w:rsidRDefault="008A01E1" w:rsidP="008A01E1">
      <w:pPr>
        <w:spacing w:line="276" w:lineRule="auto"/>
        <w:jc w:val="center"/>
        <w:rPr>
          <w:rFonts w:ascii="Times New Roman" w:hAnsi="Times New Roman" w:cs="Times New Roman"/>
          <w:b/>
          <w:sz w:val="24"/>
          <w:szCs w:val="24"/>
        </w:rPr>
      </w:pPr>
      <w:r w:rsidRPr="008A01E1">
        <w:rPr>
          <w:rFonts w:ascii="Times New Roman" w:hAnsi="Times New Roman" w:cs="Times New Roman"/>
          <w:b/>
          <w:sz w:val="24"/>
          <w:szCs w:val="24"/>
        </w:rPr>
        <w:t>ÖĞRENME STRATEJİLERİ</w:t>
      </w:r>
    </w:p>
    <w:p w:rsidR="008A01E1" w:rsidRPr="008A01E1" w:rsidRDefault="008A01E1" w:rsidP="00AE386C">
      <w:pPr>
        <w:pBdr>
          <w:bottom w:val="single" w:sz="4" w:space="1" w:color="auto"/>
        </w:pBdr>
        <w:autoSpaceDE w:val="0"/>
        <w:autoSpaceDN w:val="0"/>
        <w:adjustRightInd w:val="0"/>
        <w:spacing w:after="0" w:line="276" w:lineRule="auto"/>
        <w:jc w:val="both"/>
        <w:rPr>
          <w:rFonts w:ascii="Times New Roman" w:hAnsi="Times New Roman" w:cs="Times New Roman"/>
          <w:b/>
          <w:iCs/>
          <w:sz w:val="24"/>
          <w:szCs w:val="24"/>
        </w:rPr>
      </w:pPr>
      <w:r w:rsidRPr="008A01E1">
        <w:rPr>
          <w:rFonts w:ascii="Times New Roman" w:hAnsi="Times New Roman" w:cs="Times New Roman"/>
          <w:b/>
          <w:iCs/>
          <w:sz w:val="24"/>
          <w:szCs w:val="24"/>
        </w:rPr>
        <w:t>Ezberleme</w:t>
      </w:r>
      <w:r w:rsidR="00C936FF">
        <w:rPr>
          <w:rFonts w:ascii="Times New Roman" w:hAnsi="Times New Roman" w:cs="Times New Roman"/>
          <w:b/>
          <w:iCs/>
          <w:sz w:val="24"/>
          <w:szCs w:val="24"/>
        </w:rPr>
        <w:t>:</w:t>
      </w:r>
    </w:p>
    <w:p w:rsidR="008A01E1" w:rsidRPr="008A01E1" w:rsidRDefault="008A01E1" w:rsidP="008A01E1">
      <w:pPr>
        <w:pStyle w:val="ListeParagraf"/>
        <w:numPr>
          <w:ilvl w:val="0"/>
          <w:numId w:val="42"/>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Pr="008A01E1">
        <w:rPr>
          <w:rFonts w:ascii="Times New Roman" w:hAnsi="Times New Roman"/>
          <w:sz w:val="24"/>
          <w:szCs w:val="24"/>
        </w:rPr>
        <w:t xml:space="preserve">ırken metinde yer alan her </w:t>
      </w:r>
      <w:r w:rsidRPr="008A01E1">
        <w:rPr>
          <w:rFonts w:ascii="Times New Roman" w:eastAsia="TimesNewRoman" w:hAnsi="Times New Roman"/>
          <w:sz w:val="24"/>
          <w:szCs w:val="24"/>
        </w:rPr>
        <w:t>ş</w:t>
      </w:r>
      <w:r w:rsidR="001469CA">
        <w:rPr>
          <w:rFonts w:ascii="Times New Roman" w:hAnsi="Times New Roman"/>
          <w:sz w:val="24"/>
          <w:szCs w:val="24"/>
        </w:rPr>
        <w:t>eyi ezberlemeyi denemek</w:t>
      </w:r>
      <w:r w:rsidRPr="008A01E1">
        <w:rPr>
          <w:rFonts w:ascii="Times New Roman" w:hAnsi="Times New Roman"/>
          <w:sz w:val="24"/>
          <w:szCs w:val="24"/>
        </w:rPr>
        <w:t>.</w:t>
      </w:r>
    </w:p>
    <w:p w:rsidR="008A01E1" w:rsidRPr="008A01E1" w:rsidRDefault="008A01E1" w:rsidP="008A01E1">
      <w:pPr>
        <w:pStyle w:val="ListeParagraf"/>
        <w:numPr>
          <w:ilvl w:val="0"/>
          <w:numId w:val="42"/>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Pr="008A01E1">
        <w:rPr>
          <w:rFonts w:ascii="Times New Roman" w:hAnsi="Times New Roman"/>
          <w:sz w:val="24"/>
          <w:szCs w:val="24"/>
        </w:rPr>
        <w:t>ırken mümkün oldu</w:t>
      </w:r>
      <w:r w:rsidRPr="008A01E1">
        <w:rPr>
          <w:rFonts w:ascii="Times New Roman" w:eastAsia="TimesNewRoman" w:hAnsi="Times New Roman"/>
          <w:sz w:val="24"/>
          <w:szCs w:val="24"/>
        </w:rPr>
        <w:t>ğ</w:t>
      </w:r>
      <w:r w:rsidRPr="008A01E1">
        <w:rPr>
          <w:rFonts w:ascii="Times New Roman" w:hAnsi="Times New Roman"/>
          <w:sz w:val="24"/>
          <w:szCs w:val="24"/>
        </w:rPr>
        <w:t>u kadar fazla</w:t>
      </w:r>
      <w:r w:rsidR="001469CA">
        <w:rPr>
          <w:rFonts w:ascii="Times New Roman" w:hAnsi="Times New Roman"/>
          <w:sz w:val="24"/>
          <w:szCs w:val="24"/>
        </w:rPr>
        <w:t xml:space="preserve"> ayrıntıyı ezberlemeyi denemek</w:t>
      </w:r>
      <w:r w:rsidRPr="008A01E1">
        <w:rPr>
          <w:rFonts w:ascii="Times New Roman" w:hAnsi="Times New Roman"/>
          <w:sz w:val="24"/>
          <w:szCs w:val="24"/>
        </w:rPr>
        <w:t>.</w:t>
      </w:r>
    </w:p>
    <w:p w:rsidR="008A01E1" w:rsidRPr="008A01E1" w:rsidRDefault="008A01E1" w:rsidP="008A01E1">
      <w:pPr>
        <w:pStyle w:val="ListeParagraf"/>
        <w:numPr>
          <w:ilvl w:val="0"/>
          <w:numId w:val="42"/>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Pr="008A01E1">
        <w:rPr>
          <w:rFonts w:ascii="Times New Roman" w:hAnsi="Times New Roman"/>
          <w:sz w:val="24"/>
          <w:szCs w:val="24"/>
        </w:rPr>
        <w:t>ırken konuyu ezbere anl</w:t>
      </w:r>
      <w:r w:rsidR="001469CA">
        <w:rPr>
          <w:rFonts w:ascii="Times New Roman" w:hAnsi="Times New Roman"/>
          <w:sz w:val="24"/>
          <w:szCs w:val="24"/>
        </w:rPr>
        <w:t>atabilecek kadar çok defa okumak</w:t>
      </w:r>
      <w:r w:rsidRPr="008A01E1">
        <w:rPr>
          <w:rFonts w:ascii="Times New Roman" w:hAnsi="Times New Roman"/>
          <w:sz w:val="24"/>
          <w:szCs w:val="24"/>
        </w:rPr>
        <w:t>.</w:t>
      </w:r>
    </w:p>
    <w:p w:rsidR="008A01E1" w:rsidRPr="008A01E1" w:rsidRDefault="008A01E1" w:rsidP="008A01E1">
      <w:pPr>
        <w:autoSpaceDE w:val="0"/>
        <w:autoSpaceDN w:val="0"/>
        <w:adjustRightInd w:val="0"/>
        <w:spacing w:after="0" w:line="276" w:lineRule="auto"/>
        <w:jc w:val="both"/>
        <w:rPr>
          <w:rFonts w:ascii="Times New Roman" w:hAnsi="Times New Roman" w:cs="Times New Roman"/>
          <w:sz w:val="24"/>
          <w:szCs w:val="24"/>
        </w:rPr>
      </w:pPr>
    </w:p>
    <w:p w:rsidR="008A01E1" w:rsidRPr="008A01E1" w:rsidRDefault="008A01E1" w:rsidP="00AE386C">
      <w:pPr>
        <w:pBdr>
          <w:bottom w:val="single" w:sz="4" w:space="1" w:color="auto"/>
        </w:pBdr>
        <w:autoSpaceDE w:val="0"/>
        <w:autoSpaceDN w:val="0"/>
        <w:adjustRightInd w:val="0"/>
        <w:spacing w:after="0" w:line="276" w:lineRule="auto"/>
        <w:jc w:val="both"/>
        <w:rPr>
          <w:rFonts w:ascii="Times New Roman" w:hAnsi="Times New Roman" w:cs="Times New Roman"/>
          <w:b/>
          <w:iCs/>
          <w:sz w:val="24"/>
          <w:szCs w:val="24"/>
        </w:rPr>
      </w:pPr>
      <w:r w:rsidRPr="008A01E1">
        <w:rPr>
          <w:rFonts w:ascii="Times New Roman" w:hAnsi="Times New Roman" w:cs="Times New Roman"/>
          <w:b/>
          <w:iCs/>
          <w:sz w:val="24"/>
          <w:szCs w:val="24"/>
        </w:rPr>
        <w:t>Keşfetme</w:t>
      </w:r>
      <w:r w:rsidR="00C936FF">
        <w:rPr>
          <w:rFonts w:ascii="Times New Roman" w:hAnsi="Times New Roman" w:cs="Times New Roman"/>
          <w:b/>
          <w:iCs/>
          <w:sz w:val="24"/>
          <w:szCs w:val="24"/>
        </w:rPr>
        <w:t>:</w:t>
      </w:r>
    </w:p>
    <w:p w:rsidR="008A01E1" w:rsidRPr="008A01E1" w:rsidRDefault="008A01E1" w:rsidP="008A01E1">
      <w:pPr>
        <w:pStyle w:val="ListeParagraf"/>
        <w:numPr>
          <w:ilvl w:val="0"/>
          <w:numId w:val="43"/>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Pr="008A01E1">
        <w:rPr>
          <w:rFonts w:ascii="Times New Roman" w:hAnsi="Times New Roman"/>
          <w:sz w:val="24"/>
          <w:szCs w:val="24"/>
        </w:rPr>
        <w:t>ırken bu bilginin okul dı</w:t>
      </w:r>
      <w:r w:rsidRPr="008A01E1">
        <w:rPr>
          <w:rFonts w:ascii="Times New Roman" w:eastAsia="TimesNewRoman" w:hAnsi="Times New Roman"/>
          <w:sz w:val="24"/>
          <w:szCs w:val="24"/>
        </w:rPr>
        <w:t>ş</w:t>
      </w:r>
      <w:r w:rsidRPr="008A01E1">
        <w:rPr>
          <w:rFonts w:ascii="Times New Roman" w:hAnsi="Times New Roman"/>
          <w:sz w:val="24"/>
          <w:szCs w:val="24"/>
        </w:rPr>
        <w:t>ında ne kadar faydalı olabilece</w:t>
      </w:r>
      <w:r w:rsidRPr="008A01E1">
        <w:rPr>
          <w:rFonts w:ascii="Times New Roman" w:eastAsia="TimesNewRoman" w:hAnsi="Times New Roman"/>
          <w:sz w:val="24"/>
          <w:szCs w:val="24"/>
        </w:rPr>
        <w:t>ğ</w:t>
      </w:r>
      <w:r w:rsidRPr="008A01E1">
        <w:rPr>
          <w:rFonts w:ascii="Times New Roman" w:hAnsi="Times New Roman"/>
          <w:sz w:val="24"/>
          <w:szCs w:val="24"/>
        </w:rPr>
        <w:t>ini dü</w:t>
      </w:r>
      <w:r w:rsidRPr="008A01E1">
        <w:rPr>
          <w:rFonts w:ascii="Times New Roman" w:eastAsia="TimesNewRoman" w:hAnsi="Times New Roman"/>
          <w:sz w:val="24"/>
          <w:szCs w:val="24"/>
        </w:rPr>
        <w:t>ş</w:t>
      </w:r>
      <w:r w:rsidR="001469CA">
        <w:rPr>
          <w:rFonts w:ascii="Times New Roman" w:hAnsi="Times New Roman"/>
          <w:sz w:val="24"/>
          <w:szCs w:val="24"/>
        </w:rPr>
        <w:t>ünmek</w:t>
      </w:r>
      <w:r w:rsidRPr="008A01E1">
        <w:rPr>
          <w:rFonts w:ascii="Times New Roman" w:hAnsi="Times New Roman"/>
          <w:sz w:val="24"/>
          <w:szCs w:val="24"/>
        </w:rPr>
        <w:t>.</w:t>
      </w:r>
    </w:p>
    <w:p w:rsidR="008A01E1" w:rsidRPr="008A01E1" w:rsidRDefault="008A01E1" w:rsidP="008A01E1">
      <w:pPr>
        <w:pStyle w:val="ListeParagraf"/>
        <w:numPr>
          <w:ilvl w:val="0"/>
          <w:numId w:val="43"/>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00F10323">
        <w:rPr>
          <w:rFonts w:ascii="Times New Roman" w:hAnsi="Times New Roman"/>
          <w:sz w:val="24"/>
          <w:szCs w:val="24"/>
        </w:rPr>
        <w:t>ırken</w:t>
      </w:r>
      <w:r w:rsidRPr="008A01E1">
        <w:rPr>
          <w:rFonts w:ascii="Times New Roman" w:hAnsi="Times New Roman"/>
          <w:sz w:val="24"/>
          <w:szCs w:val="24"/>
        </w:rPr>
        <w:t xml:space="preserve"> bu dokümanla kendi ya</w:t>
      </w:r>
      <w:r w:rsidRPr="008A01E1">
        <w:rPr>
          <w:rFonts w:ascii="Times New Roman" w:eastAsia="TimesNewRoman" w:hAnsi="Times New Roman"/>
          <w:sz w:val="24"/>
          <w:szCs w:val="24"/>
        </w:rPr>
        <w:t>ş</w:t>
      </w:r>
      <w:r w:rsidR="001469CA">
        <w:rPr>
          <w:rFonts w:ascii="Times New Roman" w:hAnsi="Times New Roman"/>
          <w:sz w:val="24"/>
          <w:szCs w:val="24"/>
        </w:rPr>
        <w:t>antısı</w:t>
      </w:r>
      <w:r w:rsidRPr="008A01E1">
        <w:rPr>
          <w:rFonts w:ascii="Times New Roman" w:hAnsi="Times New Roman"/>
          <w:sz w:val="24"/>
          <w:szCs w:val="24"/>
        </w:rPr>
        <w:t xml:space="preserve"> arasında ba</w:t>
      </w:r>
      <w:r w:rsidRPr="008A01E1">
        <w:rPr>
          <w:rFonts w:ascii="Times New Roman" w:eastAsia="TimesNewRoman" w:hAnsi="Times New Roman"/>
          <w:sz w:val="24"/>
          <w:szCs w:val="24"/>
        </w:rPr>
        <w:t xml:space="preserve">ğ </w:t>
      </w:r>
      <w:r w:rsidRPr="008A01E1">
        <w:rPr>
          <w:rFonts w:ascii="Times New Roman" w:hAnsi="Times New Roman"/>
          <w:sz w:val="24"/>
          <w:szCs w:val="24"/>
        </w:rPr>
        <w:t>kurarak dokümanı</w:t>
      </w:r>
    </w:p>
    <w:p w:rsidR="008A01E1" w:rsidRPr="008A01E1" w:rsidRDefault="001469CA" w:rsidP="008A01E1">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daha iyi anlamayı denemek</w:t>
      </w:r>
      <w:r w:rsidR="008A01E1" w:rsidRPr="008A01E1">
        <w:rPr>
          <w:rFonts w:ascii="Times New Roman" w:hAnsi="Times New Roman" w:cs="Times New Roman"/>
          <w:sz w:val="24"/>
          <w:szCs w:val="24"/>
        </w:rPr>
        <w:t>.</w:t>
      </w:r>
    </w:p>
    <w:p w:rsidR="008A01E1" w:rsidRPr="008A01E1" w:rsidRDefault="008A01E1" w:rsidP="008A01E1">
      <w:pPr>
        <w:pStyle w:val="ListeParagraf"/>
        <w:numPr>
          <w:ilvl w:val="0"/>
          <w:numId w:val="44"/>
        </w:numPr>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00F10323">
        <w:rPr>
          <w:rFonts w:ascii="Times New Roman" w:hAnsi="Times New Roman"/>
          <w:sz w:val="24"/>
          <w:szCs w:val="24"/>
        </w:rPr>
        <w:t>ırken metindeki bilginin</w:t>
      </w:r>
      <w:r w:rsidRPr="008A01E1">
        <w:rPr>
          <w:rFonts w:ascii="Times New Roman" w:hAnsi="Times New Roman"/>
          <w:sz w:val="24"/>
          <w:szCs w:val="24"/>
        </w:rPr>
        <w:t xml:space="preserve"> gerçek ya</w:t>
      </w:r>
      <w:r w:rsidRPr="008A01E1">
        <w:rPr>
          <w:rFonts w:ascii="Times New Roman" w:eastAsia="TimesNewRoman" w:hAnsi="Times New Roman"/>
          <w:sz w:val="24"/>
          <w:szCs w:val="24"/>
        </w:rPr>
        <w:t>ş</w:t>
      </w:r>
      <w:r w:rsidRPr="008A01E1">
        <w:rPr>
          <w:rFonts w:ascii="Times New Roman" w:hAnsi="Times New Roman"/>
          <w:sz w:val="24"/>
          <w:szCs w:val="24"/>
        </w:rPr>
        <w:t>amla ne kadar uyu</w:t>
      </w:r>
      <w:r w:rsidRPr="008A01E1">
        <w:rPr>
          <w:rFonts w:ascii="Times New Roman" w:eastAsia="TimesNewRoman" w:hAnsi="Times New Roman"/>
          <w:sz w:val="24"/>
          <w:szCs w:val="24"/>
        </w:rPr>
        <w:t>ş</w:t>
      </w:r>
      <w:r w:rsidRPr="008A01E1">
        <w:rPr>
          <w:rFonts w:ascii="Times New Roman" w:hAnsi="Times New Roman"/>
          <w:sz w:val="24"/>
          <w:szCs w:val="24"/>
        </w:rPr>
        <w:t>tu</w:t>
      </w:r>
      <w:r w:rsidRPr="008A01E1">
        <w:rPr>
          <w:rFonts w:ascii="Times New Roman" w:eastAsia="TimesNewRoman" w:hAnsi="Times New Roman"/>
          <w:sz w:val="24"/>
          <w:szCs w:val="24"/>
        </w:rPr>
        <w:t>ğ</w:t>
      </w:r>
      <w:r w:rsidR="001469CA">
        <w:rPr>
          <w:rFonts w:ascii="Times New Roman" w:hAnsi="Times New Roman"/>
          <w:sz w:val="24"/>
          <w:szCs w:val="24"/>
        </w:rPr>
        <w:t>unu anlamak</w:t>
      </w:r>
      <w:r w:rsidRPr="008A01E1">
        <w:rPr>
          <w:rFonts w:ascii="Times New Roman" w:hAnsi="Times New Roman"/>
          <w:sz w:val="24"/>
          <w:szCs w:val="24"/>
        </w:rPr>
        <w:t>.</w:t>
      </w:r>
    </w:p>
    <w:p w:rsidR="008A01E1" w:rsidRPr="008A01E1" w:rsidRDefault="00C936FF" w:rsidP="00AE386C">
      <w:pPr>
        <w:pBdr>
          <w:bottom w:val="single" w:sz="4" w:space="1" w:color="auto"/>
        </w:pBdr>
        <w:autoSpaceDE w:val="0"/>
        <w:autoSpaceDN w:val="0"/>
        <w:adjustRightInd w:val="0"/>
        <w:spacing w:after="0" w:line="276" w:lineRule="auto"/>
        <w:jc w:val="both"/>
        <w:rPr>
          <w:rFonts w:ascii="Times New Roman" w:hAnsi="Times New Roman" w:cs="Times New Roman"/>
          <w:b/>
          <w:iCs/>
          <w:sz w:val="24"/>
          <w:szCs w:val="24"/>
        </w:rPr>
      </w:pPr>
      <w:r>
        <w:rPr>
          <w:rFonts w:ascii="Times New Roman" w:hAnsi="Times New Roman" w:cs="Times New Roman"/>
          <w:b/>
          <w:iCs/>
          <w:sz w:val="24"/>
          <w:szCs w:val="24"/>
        </w:rPr>
        <w:t>Kontrol:</w:t>
      </w:r>
    </w:p>
    <w:p w:rsidR="008A01E1" w:rsidRPr="008A01E1" w:rsidRDefault="008A01E1" w:rsidP="008A01E1">
      <w:pPr>
        <w:pStyle w:val="ListeParagraf"/>
        <w:numPr>
          <w:ilvl w:val="0"/>
          <w:numId w:val="44"/>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Pr="008A01E1">
        <w:rPr>
          <w:rFonts w:ascii="Times New Roman" w:hAnsi="Times New Roman"/>
          <w:sz w:val="24"/>
          <w:szCs w:val="24"/>
        </w:rPr>
        <w:t>maya tam olarak ne ö</w:t>
      </w:r>
      <w:r w:rsidRPr="008A01E1">
        <w:rPr>
          <w:rFonts w:ascii="Times New Roman" w:eastAsia="TimesNewRoman" w:hAnsi="Times New Roman"/>
          <w:sz w:val="24"/>
          <w:szCs w:val="24"/>
        </w:rPr>
        <w:t>ğ</w:t>
      </w:r>
      <w:r w:rsidR="001469CA">
        <w:rPr>
          <w:rFonts w:ascii="Times New Roman" w:hAnsi="Times New Roman"/>
          <w:sz w:val="24"/>
          <w:szCs w:val="24"/>
        </w:rPr>
        <w:t>renilmesi</w:t>
      </w:r>
      <w:r w:rsidRPr="008A01E1">
        <w:rPr>
          <w:rFonts w:ascii="Times New Roman" w:hAnsi="Times New Roman"/>
          <w:sz w:val="24"/>
          <w:szCs w:val="24"/>
        </w:rPr>
        <w:t xml:space="preserve"> gerekti</w:t>
      </w:r>
      <w:r w:rsidRPr="008A01E1">
        <w:rPr>
          <w:rFonts w:ascii="Times New Roman" w:eastAsia="TimesNewRoman" w:hAnsi="Times New Roman"/>
          <w:sz w:val="24"/>
          <w:szCs w:val="24"/>
        </w:rPr>
        <w:t>ğ</w:t>
      </w:r>
      <w:r w:rsidRPr="008A01E1">
        <w:rPr>
          <w:rFonts w:ascii="Times New Roman" w:hAnsi="Times New Roman"/>
          <w:sz w:val="24"/>
          <w:szCs w:val="24"/>
        </w:rPr>
        <w:t>ini dü</w:t>
      </w:r>
      <w:r w:rsidRPr="008A01E1">
        <w:rPr>
          <w:rFonts w:ascii="Times New Roman" w:eastAsia="TimesNewRoman" w:hAnsi="Times New Roman"/>
          <w:sz w:val="24"/>
          <w:szCs w:val="24"/>
        </w:rPr>
        <w:t>ş</w:t>
      </w:r>
      <w:r w:rsidRPr="008A01E1">
        <w:rPr>
          <w:rFonts w:ascii="Times New Roman" w:hAnsi="Times New Roman"/>
          <w:sz w:val="24"/>
          <w:szCs w:val="24"/>
        </w:rPr>
        <w:t>ünerek ba</w:t>
      </w:r>
      <w:r w:rsidRPr="008A01E1">
        <w:rPr>
          <w:rFonts w:ascii="Times New Roman" w:eastAsia="TimesNewRoman" w:hAnsi="Times New Roman"/>
          <w:sz w:val="24"/>
          <w:szCs w:val="24"/>
        </w:rPr>
        <w:t>ş</w:t>
      </w:r>
      <w:r w:rsidR="001469CA">
        <w:rPr>
          <w:rFonts w:ascii="Times New Roman" w:hAnsi="Times New Roman"/>
          <w:sz w:val="24"/>
          <w:szCs w:val="24"/>
        </w:rPr>
        <w:t>lamak</w:t>
      </w:r>
      <w:r w:rsidRPr="008A01E1">
        <w:rPr>
          <w:rFonts w:ascii="Times New Roman" w:hAnsi="Times New Roman"/>
          <w:sz w:val="24"/>
          <w:szCs w:val="24"/>
        </w:rPr>
        <w:t>.</w:t>
      </w:r>
    </w:p>
    <w:p w:rsidR="008A01E1" w:rsidRPr="008A01E1" w:rsidRDefault="008A01E1" w:rsidP="008A01E1">
      <w:pPr>
        <w:pStyle w:val="ListeParagraf"/>
        <w:numPr>
          <w:ilvl w:val="0"/>
          <w:numId w:val="44"/>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Pr="008A01E1">
        <w:rPr>
          <w:rFonts w:ascii="Times New Roman" w:hAnsi="Times New Roman"/>
          <w:sz w:val="24"/>
          <w:szCs w:val="24"/>
        </w:rPr>
        <w:t>ırken ba</w:t>
      </w:r>
      <w:r w:rsidRPr="008A01E1">
        <w:rPr>
          <w:rFonts w:ascii="Times New Roman" w:eastAsia="TimesNewRoman" w:hAnsi="Times New Roman"/>
          <w:sz w:val="24"/>
          <w:szCs w:val="24"/>
        </w:rPr>
        <w:t>ş</w:t>
      </w:r>
      <w:r w:rsidR="001469CA">
        <w:rPr>
          <w:rFonts w:ascii="Times New Roman" w:hAnsi="Times New Roman"/>
          <w:sz w:val="24"/>
          <w:szCs w:val="24"/>
        </w:rPr>
        <w:t>ka konulardan edinilen</w:t>
      </w:r>
      <w:r w:rsidRPr="008A01E1">
        <w:rPr>
          <w:rFonts w:ascii="Times New Roman" w:hAnsi="Times New Roman"/>
          <w:sz w:val="24"/>
          <w:szCs w:val="24"/>
        </w:rPr>
        <w:t xml:space="preserve"> önceki </w:t>
      </w:r>
      <w:r w:rsidR="001469CA">
        <w:rPr>
          <w:rFonts w:ascii="Times New Roman" w:hAnsi="Times New Roman"/>
          <w:sz w:val="24"/>
          <w:szCs w:val="24"/>
        </w:rPr>
        <w:t>bilgiler</w:t>
      </w:r>
      <w:r w:rsidRPr="008A01E1">
        <w:rPr>
          <w:rFonts w:ascii="Times New Roman" w:hAnsi="Times New Roman"/>
          <w:sz w:val="24"/>
          <w:szCs w:val="24"/>
        </w:rPr>
        <w:t>le, yeni bilgiler arasında ba</w:t>
      </w:r>
      <w:r w:rsidRPr="008A01E1">
        <w:rPr>
          <w:rFonts w:ascii="Times New Roman" w:eastAsia="TimesNewRoman" w:hAnsi="Times New Roman"/>
          <w:sz w:val="24"/>
          <w:szCs w:val="24"/>
        </w:rPr>
        <w:t>ğ</w:t>
      </w:r>
      <w:r w:rsidR="001469CA">
        <w:rPr>
          <w:rFonts w:ascii="Times New Roman" w:hAnsi="Times New Roman"/>
          <w:sz w:val="24"/>
          <w:szCs w:val="24"/>
        </w:rPr>
        <w:t>lantı kurmayı denemek</w:t>
      </w:r>
      <w:r w:rsidRPr="008A01E1">
        <w:rPr>
          <w:rFonts w:ascii="Times New Roman" w:hAnsi="Times New Roman"/>
          <w:sz w:val="24"/>
          <w:szCs w:val="24"/>
        </w:rPr>
        <w:t>.</w:t>
      </w:r>
    </w:p>
    <w:p w:rsidR="008A01E1" w:rsidRPr="008A01E1" w:rsidRDefault="008A01E1" w:rsidP="008A01E1">
      <w:pPr>
        <w:pStyle w:val="ListeParagraf"/>
        <w:numPr>
          <w:ilvl w:val="0"/>
          <w:numId w:val="44"/>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001469CA">
        <w:rPr>
          <w:rFonts w:ascii="Times New Roman" w:hAnsi="Times New Roman"/>
          <w:sz w:val="24"/>
          <w:szCs w:val="24"/>
        </w:rPr>
        <w:t>ırken okunan</w:t>
      </w:r>
      <w:r w:rsidRPr="008A01E1">
        <w:rPr>
          <w:rFonts w:ascii="Times New Roman" w:hAnsi="Times New Roman"/>
          <w:sz w:val="24"/>
          <w:szCs w:val="24"/>
        </w:rPr>
        <w:t xml:space="preserve"> metni</w:t>
      </w:r>
      <w:r w:rsidR="001469CA">
        <w:rPr>
          <w:rFonts w:ascii="Times New Roman" w:hAnsi="Times New Roman"/>
          <w:sz w:val="24"/>
          <w:szCs w:val="24"/>
        </w:rPr>
        <w:t>n anlaşılıp</w:t>
      </w:r>
      <w:r w:rsidRPr="008A01E1">
        <w:rPr>
          <w:rFonts w:ascii="Times New Roman" w:hAnsi="Times New Roman"/>
          <w:sz w:val="24"/>
          <w:szCs w:val="24"/>
        </w:rPr>
        <w:t xml:space="preserve"> anla</w:t>
      </w:r>
      <w:r w:rsidR="001469CA">
        <w:rPr>
          <w:rFonts w:ascii="Times New Roman" w:hAnsi="Times New Roman"/>
          <w:sz w:val="24"/>
          <w:szCs w:val="24"/>
        </w:rPr>
        <w:t>şıl</w:t>
      </w:r>
      <w:r w:rsidRPr="008A01E1">
        <w:rPr>
          <w:rFonts w:ascii="Times New Roman" w:hAnsi="Times New Roman"/>
          <w:sz w:val="24"/>
          <w:szCs w:val="24"/>
        </w:rPr>
        <w:t>madı</w:t>
      </w:r>
      <w:r w:rsidRPr="008A01E1">
        <w:rPr>
          <w:rFonts w:ascii="Times New Roman" w:eastAsia="TimesNewRoman" w:hAnsi="Times New Roman"/>
          <w:sz w:val="24"/>
          <w:szCs w:val="24"/>
        </w:rPr>
        <w:t>ğ</w:t>
      </w:r>
      <w:r w:rsidR="001469CA">
        <w:rPr>
          <w:rFonts w:ascii="Times New Roman" w:hAnsi="Times New Roman"/>
          <w:sz w:val="24"/>
          <w:szCs w:val="24"/>
        </w:rPr>
        <w:t>ını kontrol etmek</w:t>
      </w:r>
      <w:r w:rsidRPr="008A01E1">
        <w:rPr>
          <w:rFonts w:ascii="Times New Roman" w:hAnsi="Times New Roman"/>
          <w:sz w:val="24"/>
          <w:szCs w:val="24"/>
        </w:rPr>
        <w:t>.</w:t>
      </w:r>
    </w:p>
    <w:p w:rsidR="001469CA" w:rsidRDefault="008A01E1" w:rsidP="008A01E1">
      <w:pPr>
        <w:pStyle w:val="ListeParagraf"/>
        <w:numPr>
          <w:ilvl w:val="0"/>
          <w:numId w:val="44"/>
        </w:numPr>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00F10323">
        <w:rPr>
          <w:rFonts w:ascii="Times New Roman" w:hAnsi="Times New Roman"/>
          <w:sz w:val="24"/>
          <w:szCs w:val="24"/>
        </w:rPr>
        <w:t>ırken</w:t>
      </w:r>
      <w:r w:rsidR="001469CA">
        <w:rPr>
          <w:rFonts w:ascii="Times New Roman" w:hAnsi="Times New Roman"/>
          <w:sz w:val="24"/>
          <w:szCs w:val="24"/>
        </w:rPr>
        <w:t xml:space="preserve"> hala anlaşılmayan</w:t>
      </w:r>
      <w:r w:rsidRPr="008A01E1">
        <w:rPr>
          <w:rFonts w:ascii="Times New Roman" w:hAnsi="Times New Roman"/>
          <w:sz w:val="24"/>
          <w:szCs w:val="24"/>
        </w:rPr>
        <w:t xml:space="preserve"> kavramların ne oldu</w:t>
      </w:r>
      <w:r w:rsidRPr="008A01E1">
        <w:rPr>
          <w:rFonts w:ascii="Times New Roman" w:eastAsia="TimesNewRoman" w:hAnsi="Times New Roman"/>
          <w:sz w:val="24"/>
          <w:szCs w:val="24"/>
        </w:rPr>
        <w:t>ğ</w:t>
      </w:r>
      <w:r w:rsidRPr="008A01E1">
        <w:rPr>
          <w:rFonts w:ascii="Times New Roman" w:hAnsi="Times New Roman"/>
          <w:sz w:val="24"/>
          <w:szCs w:val="24"/>
        </w:rPr>
        <w:t>unu bulmaya çalı</w:t>
      </w:r>
      <w:r w:rsidRPr="008A01E1">
        <w:rPr>
          <w:rFonts w:ascii="Times New Roman" w:eastAsia="TimesNewRoman" w:hAnsi="Times New Roman"/>
          <w:sz w:val="24"/>
          <w:szCs w:val="24"/>
        </w:rPr>
        <w:t>ş</w:t>
      </w:r>
      <w:r w:rsidR="001469CA">
        <w:rPr>
          <w:rFonts w:ascii="Times New Roman" w:hAnsi="Times New Roman"/>
          <w:sz w:val="24"/>
          <w:szCs w:val="24"/>
        </w:rPr>
        <w:t>mak</w:t>
      </w:r>
      <w:r w:rsidRPr="008A01E1">
        <w:rPr>
          <w:rFonts w:ascii="Times New Roman" w:hAnsi="Times New Roman"/>
          <w:sz w:val="24"/>
          <w:szCs w:val="24"/>
        </w:rPr>
        <w:t>.</w:t>
      </w:r>
    </w:p>
    <w:p w:rsidR="008A01E1" w:rsidRPr="008A01E1" w:rsidRDefault="008A01E1" w:rsidP="008A01E1">
      <w:pPr>
        <w:pStyle w:val="ListeParagraf"/>
        <w:numPr>
          <w:ilvl w:val="0"/>
          <w:numId w:val="44"/>
        </w:numPr>
        <w:jc w:val="both"/>
        <w:rPr>
          <w:rFonts w:ascii="Times New Roman" w:hAnsi="Times New Roman"/>
          <w:sz w:val="24"/>
          <w:szCs w:val="24"/>
        </w:rPr>
      </w:pPr>
      <w:r w:rsidRPr="008A01E1">
        <w:rPr>
          <w:rFonts w:ascii="Times New Roman" w:hAnsi="Times New Roman"/>
          <w:sz w:val="24"/>
          <w:szCs w:val="24"/>
        </w:rPr>
        <w:t xml:space="preserve"> Ders çalı</w:t>
      </w:r>
      <w:r w:rsidRPr="008A01E1">
        <w:rPr>
          <w:rFonts w:ascii="Times New Roman" w:eastAsia="TimesNewRoman" w:hAnsi="Times New Roman"/>
          <w:sz w:val="24"/>
          <w:szCs w:val="24"/>
        </w:rPr>
        <w:t>ş</w:t>
      </w:r>
      <w:r w:rsidR="00F10323">
        <w:rPr>
          <w:rFonts w:ascii="Times New Roman" w:hAnsi="Times New Roman"/>
          <w:sz w:val="24"/>
          <w:szCs w:val="24"/>
        </w:rPr>
        <w:t>ırken</w:t>
      </w:r>
      <w:r w:rsidRPr="008A01E1">
        <w:rPr>
          <w:rFonts w:ascii="Times New Roman" w:hAnsi="Times New Roman"/>
          <w:sz w:val="24"/>
          <w:szCs w:val="24"/>
        </w:rPr>
        <w:t xml:space="preserve"> metinde yer alan önemli </w:t>
      </w:r>
      <w:r w:rsidR="001469CA">
        <w:rPr>
          <w:rFonts w:ascii="Times New Roman" w:hAnsi="Times New Roman"/>
          <w:sz w:val="24"/>
          <w:szCs w:val="24"/>
        </w:rPr>
        <w:t>noktaların hatırlandığından emin olmak</w:t>
      </w:r>
      <w:r w:rsidRPr="008A01E1">
        <w:rPr>
          <w:rFonts w:ascii="Times New Roman" w:hAnsi="Times New Roman"/>
          <w:sz w:val="24"/>
          <w:szCs w:val="24"/>
        </w:rPr>
        <w:t xml:space="preserve">.  </w:t>
      </w:r>
    </w:p>
    <w:p w:rsidR="008A01E1" w:rsidRPr="008A01E1" w:rsidRDefault="008A01E1" w:rsidP="008A01E1">
      <w:pPr>
        <w:pStyle w:val="ListeParagraf"/>
        <w:numPr>
          <w:ilvl w:val="0"/>
          <w:numId w:val="44"/>
        </w:numPr>
        <w:jc w:val="both"/>
        <w:rPr>
          <w:rFonts w:ascii="Times New Roman" w:hAnsi="Times New Roman"/>
          <w:sz w:val="24"/>
          <w:szCs w:val="24"/>
        </w:rPr>
      </w:pPr>
      <w:r w:rsidRPr="008A01E1">
        <w:rPr>
          <w:rFonts w:ascii="Times New Roman" w:hAnsi="Times New Roman"/>
          <w:sz w:val="24"/>
          <w:szCs w:val="24"/>
        </w:rPr>
        <w:t>Ders çalı</w:t>
      </w:r>
      <w:r w:rsidRPr="008A01E1">
        <w:rPr>
          <w:rFonts w:ascii="Times New Roman" w:eastAsia="TimesNewRoman" w:hAnsi="Times New Roman"/>
          <w:sz w:val="24"/>
          <w:szCs w:val="24"/>
        </w:rPr>
        <w:t>ş</w:t>
      </w:r>
      <w:r w:rsidR="00F10323">
        <w:rPr>
          <w:rFonts w:ascii="Times New Roman" w:hAnsi="Times New Roman"/>
          <w:sz w:val="24"/>
          <w:szCs w:val="24"/>
        </w:rPr>
        <w:t>ırken</w:t>
      </w:r>
      <w:r w:rsidR="001469CA">
        <w:rPr>
          <w:rFonts w:ascii="Times New Roman" w:hAnsi="Times New Roman"/>
          <w:sz w:val="24"/>
          <w:szCs w:val="24"/>
        </w:rPr>
        <w:t xml:space="preserve"> anlaşılmayan</w:t>
      </w:r>
      <w:r w:rsidRPr="008A01E1">
        <w:rPr>
          <w:rFonts w:ascii="Times New Roman" w:hAnsi="Times New Roman"/>
          <w:sz w:val="24"/>
          <w:szCs w:val="24"/>
        </w:rPr>
        <w:t xml:space="preserve"> bir </w:t>
      </w:r>
      <w:r w:rsidRPr="008A01E1">
        <w:rPr>
          <w:rFonts w:ascii="Times New Roman" w:eastAsia="TimesNewRoman" w:hAnsi="Times New Roman"/>
          <w:sz w:val="24"/>
          <w:szCs w:val="24"/>
        </w:rPr>
        <w:t>ş</w:t>
      </w:r>
      <w:r w:rsidRPr="008A01E1">
        <w:rPr>
          <w:rFonts w:ascii="Times New Roman" w:hAnsi="Times New Roman"/>
          <w:sz w:val="24"/>
          <w:szCs w:val="24"/>
        </w:rPr>
        <w:t>ey olursa, bunu açıklı</w:t>
      </w:r>
      <w:r w:rsidRPr="008A01E1">
        <w:rPr>
          <w:rFonts w:ascii="Times New Roman" w:eastAsia="TimesNewRoman" w:hAnsi="Times New Roman"/>
          <w:sz w:val="24"/>
          <w:szCs w:val="24"/>
        </w:rPr>
        <w:t>ğ</w:t>
      </w:r>
      <w:r w:rsidRPr="008A01E1">
        <w:rPr>
          <w:rFonts w:ascii="Times New Roman" w:hAnsi="Times New Roman"/>
          <w:sz w:val="24"/>
          <w:szCs w:val="24"/>
        </w:rPr>
        <w:t>a kavu</w:t>
      </w:r>
      <w:r w:rsidRPr="008A01E1">
        <w:rPr>
          <w:rFonts w:ascii="Times New Roman" w:eastAsia="TimesNewRoman" w:hAnsi="Times New Roman"/>
          <w:sz w:val="24"/>
          <w:szCs w:val="24"/>
        </w:rPr>
        <w:t>ş</w:t>
      </w:r>
      <w:r w:rsidR="001469CA">
        <w:rPr>
          <w:rFonts w:ascii="Times New Roman" w:hAnsi="Times New Roman"/>
          <w:sz w:val="24"/>
          <w:szCs w:val="24"/>
        </w:rPr>
        <w:t>turmak için ek bilgiler aramak</w:t>
      </w:r>
      <w:r w:rsidRPr="008A01E1">
        <w:rPr>
          <w:rFonts w:ascii="Times New Roman" w:hAnsi="Times New Roman"/>
          <w:sz w:val="24"/>
          <w:szCs w:val="24"/>
        </w:rPr>
        <w:t>.</w:t>
      </w:r>
    </w:p>
    <w:p w:rsidR="008A01E1" w:rsidRPr="008A01E1" w:rsidRDefault="008A01E1" w:rsidP="00AE386C">
      <w:pPr>
        <w:pBdr>
          <w:bottom w:val="single" w:sz="4" w:space="1" w:color="auto"/>
        </w:pBdr>
        <w:autoSpaceDE w:val="0"/>
        <w:autoSpaceDN w:val="0"/>
        <w:adjustRightInd w:val="0"/>
        <w:spacing w:after="0" w:line="276" w:lineRule="auto"/>
        <w:jc w:val="both"/>
        <w:rPr>
          <w:rFonts w:ascii="Times New Roman" w:hAnsi="Times New Roman" w:cs="Times New Roman"/>
          <w:b/>
          <w:iCs/>
          <w:sz w:val="24"/>
          <w:szCs w:val="24"/>
        </w:rPr>
      </w:pPr>
      <w:r w:rsidRPr="008A01E1">
        <w:rPr>
          <w:rFonts w:ascii="Times New Roman" w:hAnsi="Times New Roman" w:cs="Times New Roman"/>
          <w:b/>
          <w:iCs/>
          <w:sz w:val="24"/>
          <w:szCs w:val="24"/>
        </w:rPr>
        <w:t>Anlama ve Bilgiyi Hatırlama</w:t>
      </w:r>
      <w:r w:rsidR="00C936FF">
        <w:rPr>
          <w:rFonts w:ascii="Times New Roman" w:hAnsi="Times New Roman" w:cs="Times New Roman"/>
          <w:b/>
          <w:iCs/>
          <w:sz w:val="24"/>
          <w:szCs w:val="24"/>
        </w:rPr>
        <w:t>:</w:t>
      </w:r>
    </w:p>
    <w:p w:rsidR="008A01E1" w:rsidRPr="008A01E1" w:rsidRDefault="008A01E1" w:rsidP="008A01E1">
      <w:pPr>
        <w:pStyle w:val="ListeParagraf"/>
        <w:numPr>
          <w:ilvl w:val="0"/>
          <w:numId w:val="45"/>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Metni okuduktan sonra metnin içeri</w:t>
      </w:r>
      <w:r w:rsidRPr="008A01E1">
        <w:rPr>
          <w:rFonts w:ascii="Times New Roman" w:eastAsia="TimesNewRoman" w:hAnsi="Times New Roman"/>
          <w:sz w:val="24"/>
          <w:szCs w:val="24"/>
        </w:rPr>
        <w:t>ğ</w:t>
      </w:r>
      <w:r w:rsidRPr="008A01E1">
        <w:rPr>
          <w:rFonts w:ascii="Times New Roman" w:hAnsi="Times New Roman"/>
          <w:sz w:val="24"/>
          <w:szCs w:val="24"/>
        </w:rPr>
        <w:t>ini di</w:t>
      </w:r>
      <w:r w:rsidRPr="008A01E1">
        <w:rPr>
          <w:rFonts w:ascii="Times New Roman" w:eastAsia="TimesNewRoman" w:hAnsi="Times New Roman"/>
          <w:sz w:val="24"/>
          <w:szCs w:val="24"/>
        </w:rPr>
        <w:t>ğ</w:t>
      </w:r>
      <w:r w:rsidRPr="008A01E1">
        <w:rPr>
          <w:rFonts w:ascii="Times New Roman" w:hAnsi="Times New Roman"/>
          <w:sz w:val="24"/>
          <w:szCs w:val="24"/>
        </w:rPr>
        <w:t>er insanlarla tartı</w:t>
      </w:r>
      <w:r w:rsidRPr="008A01E1">
        <w:rPr>
          <w:rFonts w:ascii="Times New Roman" w:eastAsia="TimesNewRoman" w:hAnsi="Times New Roman"/>
          <w:sz w:val="24"/>
          <w:szCs w:val="24"/>
        </w:rPr>
        <w:t>ş</w:t>
      </w:r>
      <w:r w:rsidR="001469CA">
        <w:rPr>
          <w:rFonts w:ascii="Times New Roman" w:hAnsi="Times New Roman"/>
          <w:sz w:val="24"/>
          <w:szCs w:val="24"/>
        </w:rPr>
        <w:t>mak</w:t>
      </w:r>
      <w:r w:rsidRPr="008A01E1">
        <w:rPr>
          <w:rFonts w:ascii="Times New Roman" w:hAnsi="Times New Roman"/>
          <w:sz w:val="24"/>
          <w:szCs w:val="24"/>
        </w:rPr>
        <w:t>.</w:t>
      </w:r>
    </w:p>
    <w:p w:rsidR="008A01E1" w:rsidRPr="008A01E1" w:rsidRDefault="008A01E1" w:rsidP="008A01E1">
      <w:pPr>
        <w:pStyle w:val="ListeParagraf"/>
        <w:numPr>
          <w:ilvl w:val="0"/>
          <w:numId w:val="45"/>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Metnin önemli kısımlar</w:t>
      </w:r>
      <w:r w:rsidR="001469CA">
        <w:rPr>
          <w:rFonts w:ascii="Times New Roman" w:hAnsi="Times New Roman"/>
          <w:sz w:val="24"/>
          <w:szCs w:val="24"/>
        </w:rPr>
        <w:t>ının altını çizmek.</w:t>
      </w:r>
    </w:p>
    <w:p w:rsidR="008A01E1" w:rsidRPr="008A01E1" w:rsidRDefault="008A01E1" w:rsidP="008A01E1">
      <w:pPr>
        <w:pStyle w:val="ListeParagraf"/>
        <w:numPr>
          <w:ilvl w:val="0"/>
          <w:numId w:val="45"/>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Metni kendi k</w:t>
      </w:r>
      <w:r w:rsidR="001469CA">
        <w:rPr>
          <w:rFonts w:ascii="Times New Roman" w:hAnsi="Times New Roman"/>
          <w:sz w:val="24"/>
          <w:szCs w:val="24"/>
        </w:rPr>
        <w:t>elimelerimi kullanarak özetlemek</w:t>
      </w:r>
      <w:r w:rsidRPr="008A01E1">
        <w:rPr>
          <w:rFonts w:ascii="Times New Roman" w:hAnsi="Times New Roman"/>
          <w:sz w:val="24"/>
          <w:szCs w:val="24"/>
        </w:rPr>
        <w:t>.</w:t>
      </w:r>
    </w:p>
    <w:p w:rsidR="008A01E1" w:rsidRPr="008A01E1" w:rsidRDefault="008A01E1" w:rsidP="008A01E1">
      <w:pPr>
        <w:pStyle w:val="ListeParagraf"/>
        <w:numPr>
          <w:ilvl w:val="0"/>
          <w:numId w:val="45"/>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 xml:space="preserve">Metni sesli bir </w:t>
      </w:r>
      <w:r w:rsidRPr="008A01E1">
        <w:rPr>
          <w:rFonts w:ascii="Times New Roman" w:eastAsia="TimesNewRoman" w:hAnsi="Times New Roman"/>
          <w:sz w:val="24"/>
          <w:szCs w:val="24"/>
        </w:rPr>
        <w:t>ş</w:t>
      </w:r>
      <w:r w:rsidR="00F10323">
        <w:rPr>
          <w:rFonts w:ascii="Times New Roman" w:hAnsi="Times New Roman"/>
          <w:sz w:val="24"/>
          <w:szCs w:val="24"/>
        </w:rPr>
        <w:t>ekilde</w:t>
      </w:r>
      <w:r w:rsidRPr="008A01E1">
        <w:rPr>
          <w:rFonts w:ascii="Times New Roman" w:hAnsi="Times New Roman"/>
          <w:sz w:val="24"/>
          <w:szCs w:val="24"/>
        </w:rPr>
        <w:t xml:space="preserve"> bir ba</w:t>
      </w:r>
      <w:r w:rsidRPr="008A01E1">
        <w:rPr>
          <w:rFonts w:ascii="Times New Roman" w:eastAsia="TimesNewRoman" w:hAnsi="Times New Roman"/>
          <w:sz w:val="24"/>
          <w:szCs w:val="24"/>
        </w:rPr>
        <w:t>ş</w:t>
      </w:r>
      <w:r w:rsidR="001469CA">
        <w:rPr>
          <w:rFonts w:ascii="Times New Roman" w:hAnsi="Times New Roman"/>
          <w:sz w:val="24"/>
          <w:szCs w:val="24"/>
        </w:rPr>
        <w:t>kasına okumak</w:t>
      </w:r>
      <w:r w:rsidRPr="008A01E1">
        <w:rPr>
          <w:rFonts w:ascii="Times New Roman" w:hAnsi="Times New Roman"/>
          <w:sz w:val="24"/>
          <w:szCs w:val="24"/>
        </w:rPr>
        <w:t>.</w:t>
      </w:r>
    </w:p>
    <w:p w:rsidR="008A01E1" w:rsidRPr="008A01E1" w:rsidRDefault="008A01E1" w:rsidP="008A01E1">
      <w:pPr>
        <w:autoSpaceDE w:val="0"/>
        <w:autoSpaceDN w:val="0"/>
        <w:adjustRightInd w:val="0"/>
        <w:spacing w:after="0" w:line="276" w:lineRule="auto"/>
        <w:jc w:val="both"/>
        <w:rPr>
          <w:rFonts w:ascii="Times New Roman" w:hAnsi="Times New Roman" w:cs="Times New Roman"/>
          <w:sz w:val="24"/>
          <w:szCs w:val="24"/>
        </w:rPr>
      </w:pPr>
    </w:p>
    <w:p w:rsidR="008A01E1" w:rsidRPr="008A01E1" w:rsidRDefault="008A01E1" w:rsidP="00AE386C">
      <w:pPr>
        <w:pBdr>
          <w:bottom w:val="single" w:sz="4" w:space="1" w:color="auto"/>
        </w:pBdr>
        <w:autoSpaceDE w:val="0"/>
        <w:autoSpaceDN w:val="0"/>
        <w:adjustRightInd w:val="0"/>
        <w:spacing w:after="0" w:line="276" w:lineRule="auto"/>
        <w:jc w:val="both"/>
        <w:rPr>
          <w:rFonts w:ascii="Times New Roman" w:hAnsi="Times New Roman" w:cs="Times New Roman"/>
          <w:b/>
          <w:iCs/>
          <w:sz w:val="24"/>
          <w:szCs w:val="24"/>
        </w:rPr>
      </w:pPr>
      <w:r w:rsidRPr="008A01E1">
        <w:rPr>
          <w:rFonts w:ascii="Times New Roman" w:hAnsi="Times New Roman" w:cs="Times New Roman"/>
          <w:b/>
          <w:iCs/>
          <w:sz w:val="24"/>
          <w:szCs w:val="24"/>
        </w:rPr>
        <w:t>Bilgiyi Özetleme</w:t>
      </w:r>
      <w:r w:rsidR="00C936FF">
        <w:rPr>
          <w:rFonts w:ascii="Times New Roman" w:hAnsi="Times New Roman" w:cs="Times New Roman"/>
          <w:b/>
          <w:iCs/>
          <w:sz w:val="24"/>
          <w:szCs w:val="24"/>
        </w:rPr>
        <w:t>:</w:t>
      </w:r>
    </w:p>
    <w:p w:rsidR="008A01E1" w:rsidRPr="008A01E1" w:rsidRDefault="00F10323" w:rsidP="008A01E1">
      <w:pPr>
        <w:pStyle w:val="ListeParagraf"/>
        <w:numPr>
          <w:ilvl w:val="0"/>
          <w:numId w:val="4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Özeti yazmadan önce</w:t>
      </w:r>
      <w:r w:rsidR="008A01E1" w:rsidRPr="008A01E1">
        <w:rPr>
          <w:rFonts w:ascii="Times New Roman" w:hAnsi="Times New Roman"/>
          <w:sz w:val="24"/>
          <w:szCs w:val="24"/>
        </w:rPr>
        <w:t xml:space="preserve"> metni mümkün oldu</w:t>
      </w:r>
      <w:r w:rsidR="008A01E1" w:rsidRPr="008A01E1">
        <w:rPr>
          <w:rFonts w:ascii="Times New Roman" w:eastAsia="TimesNewRoman" w:hAnsi="Times New Roman"/>
          <w:sz w:val="24"/>
          <w:szCs w:val="24"/>
        </w:rPr>
        <w:t>ğ</w:t>
      </w:r>
      <w:r w:rsidR="001469CA">
        <w:rPr>
          <w:rFonts w:ascii="Times New Roman" w:hAnsi="Times New Roman"/>
          <w:sz w:val="24"/>
          <w:szCs w:val="24"/>
        </w:rPr>
        <w:t>unca çok defa okumak</w:t>
      </w:r>
      <w:r w:rsidR="008A01E1" w:rsidRPr="008A01E1">
        <w:rPr>
          <w:rFonts w:ascii="Times New Roman" w:hAnsi="Times New Roman"/>
          <w:sz w:val="24"/>
          <w:szCs w:val="24"/>
        </w:rPr>
        <w:t>.</w:t>
      </w:r>
    </w:p>
    <w:p w:rsidR="008A01E1" w:rsidRPr="008A01E1" w:rsidRDefault="008A01E1" w:rsidP="008A01E1">
      <w:pPr>
        <w:pStyle w:val="ListeParagraf"/>
        <w:numPr>
          <w:ilvl w:val="0"/>
          <w:numId w:val="46"/>
        </w:numPr>
        <w:autoSpaceDE w:val="0"/>
        <w:autoSpaceDN w:val="0"/>
        <w:adjustRightInd w:val="0"/>
        <w:spacing w:after="0"/>
        <w:jc w:val="both"/>
        <w:rPr>
          <w:rFonts w:ascii="Times New Roman" w:hAnsi="Times New Roman"/>
          <w:sz w:val="24"/>
          <w:szCs w:val="24"/>
        </w:rPr>
      </w:pPr>
      <w:r w:rsidRPr="008A01E1">
        <w:rPr>
          <w:rFonts w:ascii="Times New Roman" w:hAnsi="Times New Roman"/>
          <w:sz w:val="24"/>
          <w:szCs w:val="24"/>
        </w:rPr>
        <w:t>Meti</w:t>
      </w:r>
      <w:r w:rsidR="00F10323">
        <w:rPr>
          <w:rFonts w:ascii="Times New Roman" w:hAnsi="Times New Roman"/>
          <w:sz w:val="24"/>
          <w:szCs w:val="24"/>
        </w:rPr>
        <w:t>nde yer alan önemli gerçeklerin</w:t>
      </w:r>
      <w:r w:rsidRPr="008A01E1">
        <w:rPr>
          <w:rFonts w:ascii="Times New Roman" w:hAnsi="Times New Roman"/>
          <w:sz w:val="24"/>
          <w:szCs w:val="24"/>
        </w:rPr>
        <w:t xml:space="preserve"> </w:t>
      </w:r>
      <w:r w:rsidR="001469CA">
        <w:rPr>
          <w:rFonts w:ascii="Times New Roman" w:hAnsi="Times New Roman"/>
          <w:sz w:val="24"/>
          <w:szCs w:val="24"/>
        </w:rPr>
        <w:t>kendi özetimde</w:t>
      </w:r>
      <w:r w:rsidRPr="008A01E1">
        <w:rPr>
          <w:rFonts w:ascii="Times New Roman" w:hAnsi="Times New Roman"/>
          <w:sz w:val="24"/>
          <w:szCs w:val="24"/>
        </w:rPr>
        <w:t xml:space="preserve"> yer alıp a</w:t>
      </w:r>
      <w:r w:rsidR="001469CA">
        <w:rPr>
          <w:rFonts w:ascii="Times New Roman" w:hAnsi="Times New Roman"/>
          <w:sz w:val="24"/>
          <w:szCs w:val="24"/>
        </w:rPr>
        <w:t>lmadıklarını kontrol etmek</w:t>
      </w:r>
      <w:r w:rsidRPr="008A01E1">
        <w:rPr>
          <w:rFonts w:ascii="Times New Roman" w:hAnsi="Times New Roman"/>
          <w:sz w:val="24"/>
          <w:szCs w:val="24"/>
        </w:rPr>
        <w:t>.</w:t>
      </w:r>
    </w:p>
    <w:p w:rsidR="008A01E1" w:rsidRDefault="00F10323" w:rsidP="008A01E1">
      <w:pPr>
        <w:pStyle w:val="ListeParagraf"/>
        <w:numPr>
          <w:ilvl w:val="0"/>
          <w:numId w:val="4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Metnin genelini okumak</w:t>
      </w:r>
      <w:r w:rsidR="008A01E1" w:rsidRPr="008A01E1">
        <w:rPr>
          <w:rFonts w:ascii="Times New Roman" w:hAnsi="Times New Roman"/>
          <w:sz w:val="24"/>
          <w:szCs w:val="24"/>
        </w:rPr>
        <w:t xml:space="preserve">, en </w:t>
      </w:r>
      <w:r>
        <w:rPr>
          <w:rFonts w:ascii="Times New Roman" w:hAnsi="Times New Roman"/>
          <w:sz w:val="24"/>
          <w:szCs w:val="24"/>
        </w:rPr>
        <w:t>önemli cümlelerin altını çizmek</w:t>
      </w:r>
      <w:r w:rsidR="008A01E1" w:rsidRPr="008A01E1">
        <w:rPr>
          <w:rFonts w:ascii="Times New Roman" w:hAnsi="Times New Roman"/>
          <w:sz w:val="24"/>
          <w:szCs w:val="24"/>
        </w:rPr>
        <w:t>. Bu cümleleri, kendi kelimelerim</w:t>
      </w:r>
      <w:r>
        <w:rPr>
          <w:rFonts w:ascii="Times New Roman" w:hAnsi="Times New Roman"/>
          <w:sz w:val="24"/>
          <w:szCs w:val="24"/>
        </w:rPr>
        <w:t>i kullanarak özet olarak yazmak</w:t>
      </w:r>
      <w:r w:rsidR="008A01E1" w:rsidRPr="008A01E1">
        <w:rPr>
          <w:rFonts w:ascii="Times New Roman" w:hAnsi="Times New Roman"/>
          <w:sz w:val="24"/>
          <w:szCs w:val="24"/>
        </w:rPr>
        <w:t>.</w:t>
      </w:r>
    </w:p>
    <w:p w:rsidR="00C26096" w:rsidRDefault="00C26096" w:rsidP="00C26096">
      <w:pPr>
        <w:pStyle w:val="ListeParagraf"/>
        <w:autoSpaceDE w:val="0"/>
        <w:autoSpaceDN w:val="0"/>
        <w:adjustRightInd w:val="0"/>
        <w:spacing w:after="0"/>
        <w:jc w:val="both"/>
        <w:rPr>
          <w:rFonts w:ascii="Times New Roman" w:hAnsi="Times New Roman"/>
          <w:sz w:val="24"/>
          <w:szCs w:val="24"/>
        </w:rPr>
      </w:pPr>
    </w:p>
    <w:p w:rsidR="00C26096" w:rsidRDefault="00C26096" w:rsidP="00C26096">
      <w:pPr>
        <w:pStyle w:val="ListeParagraf"/>
        <w:autoSpaceDE w:val="0"/>
        <w:autoSpaceDN w:val="0"/>
        <w:adjustRightInd w:val="0"/>
        <w:spacing w:after="0"/>
        <w:jc w:val="both"/>
        <w:rPr>
          <w:rFonts w:ascii="Times New Roman" w:hAnsi="Times New Roman"/>
          <w:sz w:val="24"/>
          <w:szCs w:val="24"/>
        </w:rPr>
      </w:pPr>
    </w:p>
    <w:p w:rsidR="00C26096" w:rsidRDefault="00C26096" w:rsidP="00C26096">
      <w:pPr>
        <w:pStyle w:val="ListeParagraf"/>
        <w:autoSpaceDE w:val="0"/>
        <w:autoSpaceDN w:val="0"/>
        <w:adjustRightInd w:val="0"/>
        <w:spacing w:after="0"/>
        <w:jc w:val="both"/>
        <w:rPr>
          <w:rFonts w:ascii="Times New Roman" w:hAnsi="Times New Roman"/>
          <w:sz w:val="24"/>
          <w:szCs w:val="24"/>
        </w:rPr>
      </w:pPr>
    </w:p>
    <w:p w:rsidR="00C26096" w:rsidRDefault="00C26096" w:rsidP="00C26096">
      <w:pPr>
        <w:pStyle w:val="ListeParagraf"/>
        <w:autoSpaceDE w:val="0"/>
        <w:autoSpaceDN w:val="0"/>
        <w:adjustRightInd w:val="0"/>
        <w:spacing w:after="0"/>
        <w:jc w:val="both"/>
        <w:rPr>
          <w:rFonts w:ascii="Times New Roman" w:hAnsi="Times New Roman"/>
          <w:sz w:val="24"/>
          <w:szCs w:val="24"/>
        </w:rPr>
      </w:pPr>
    </w:p>
    <w:p w:rsidR="00C26096" w:rsidRDefault="00C67D08" w:rsidP="0004055D">
      <w:pPr>
        <w:autoSpaceDE w:val="0"/>
        <w:autoSpaceDN w:val="0"/>
        <w:adjustRightInd w:val="0"/>
        <w:spacing w:after="0"/>
        <w:jc w:val="both"/>
        <w:rPr>
          <w:rFonts w:ascii="Times New Roman" w:hAnsi="Times New Roman"/>
          <w:sz w:val="24"/>
          <w:szCs w:val="24"/>
        </w:rPr>
      </w:pPr>
      <w:r w:rsidRPr="0004055D">
        <w:rPr>
          <w:rFonts w:ascii="Times New Roman" w:hAnsi="Times New Roman"/>
          <w:sz w:val="24"/>
          <w:szCs w:val="24"/>
        </w:rPr>
        <w:t>Kaynak:</w:t>
      </w:r>
    </w:p>
    <w:p w:rsidR="0004055D" w:rsidRPr="0004055D" w:rsidRDefault="0004055D" w:rsidP="0004055D">
      <w:pPr>
        <w:autoSpaceDE w:val="0"/>
        <w:autoSpaceDN w:val="0"/>
        <w:adjustRightInd w:val="0"/>
        <w:spacing w:after="0"/>
        <w:jc w:val="both"/>
        <w:rPr>
          <w:rFonts w:ascii="Times New Roman" w:hAnsi="Times New Roman"/>
          <w:sz w:val="24"/>
          <w:szCs w:val="24"/>
        </w:rPr>
      </w:pPr>
    </w:p>
    <w:p w:rsidR="00653C57" w:rsidRPr="00653C57" w:rsidRDefault="0004055D" w:rsidP="00653C57">
      <w:pPr>
        <w:autoSpaceDE w:val="0"/>
        <w:autoSpaceDN w:val="0"/>
        <w:adjustRightInd w:val="0"/>
        <w:spacing w:after="0"/>
        <w:jc w:val="both"/>
        <w:rPr>
          <w:rFonts w:ascii="Times New Roman" w:hAnsi="Times New Roman"/>
          <w:sz w:val="24"/>
          <w:szCs w:val="24"/>
        </w:rPr>
      </w:pPr>
      <w:r>
        <w:rPr>
          <w:rFonts w:ascii="Times New Roman" w:hAnsi="Times New Roman"/>
          <w:sz w:val="24"/>
          <w:szCs w:val="24"/>
        </w:rPr>
        <w:t>UYAR, Ş., DOĞAN, N. (2014). ‘’PISA 2009 Türkiye Örnekleminde Öğrenme Stratejileri Modelinin Farklı Gruplarda Ölçme Değişmezliğinin İncelenmesi’’. Uluslararası Türk Eğitim Bilimleri Dergisi, (10/2014), 30-43</w:t>
      </w:r>
    </w:p>
    <w:p w:rsidR="00C26096" w:rsidRPr="00C26096" w:rsidRDefault="00C26096" w:rsidP="00C26096">
      <w:pPr>
        <w:autoSpaceDE w:val="0"/>
        <w:autoSpaceDN w:val="0"/>
        <w:adjustRightInd w:val="0"/>
        <w:spacing w:after="0"/>
        <w:jc w:val="center"/>
        <w:rPr>
          <w:rFonts w:ascii="Times New Roman" w:hAnsi="Times New Roman"/>
          <w:b/>
          <w:sz w:val="24"/>
          <w:szCs w:val="24"/>
        </w:rPr>
      </w:pPr>
      <w:r w:rsidRPr="00C26096">
        <w:rPr>
          <w:rFonts w:ascii="Times New Roman" w:hAnsi="Times New Roman"/>
          <w:b/>
          <w:sz w:val="24"/>
          <w:szCs w:val="24"/>
        </w:rPr>
        <w:lastRenderedPageBreak/>
        <w:t>VERİMLİ ÇALIŞMA STRATEJİLERİ</w:t>
      </w:r>
    </w:p>
    <w:p w:rsidR="008A01E1" w:rsidRPr="00C26096" w:rsidRDefault="008A01E1" w:rsidP="008A01E1">
      <w:pPr>
        <w:spacing w:line="276" w:lineRule="auto"/>
        <w:jc w:val="center"/>
        <w:rPr>
          <w:rFonts w:ascii="Times New Roman" w:hAnsi="Times New Roman" w:cs="Times New Roman"/>
          <w:sz w:val="24"/>
          <w:szCs w:val="24"/>
        </w:rPr>
      </w:pP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1. Amaç belirleme</w:t>
      </w: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2. Plan yapma</w:t>
      </w: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3. Zamanı verimli kullanma</w:t>
      </w: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4. Çalışma ortamını düzenleme</w:t>
      </w: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5. Derse hazırlıklı gitme</w:t>
      </w:r>
    </w:p>
    <w:p w:rsidR="00C26096" w:rsidRPr="00C26096" w:rsidRDefault="00C26096" w:rsidP="00C26096">
      <w:pPr>
        <w:spacing w:line="276" w:lineRule="auto"/>
        <w:rPr>
          <w:rFonts w:ascii="Times New Roman" w:hAnsi="Times New Roman" w:cs="Times New Roman"/>
          <w:sz w:val="24"/>
          <w:szCs w:val="24"/>
        </w:rPr>
      </w:pPr>
      <w:r w:rsidRPr="00C26096">
        <w:rPr>
          <w:rFonts w:ascii="Times New Roman" w:hAnsi="Times New Roman" w:cs="Times New Roman"/>
          <w:sz w:val="24"/>
          <w:szCs w:val="24"/>
        </w:rPr>
        <w:t>6.</w:t>
      </w:r>
      <w:r w:rsidR="00987306">
        <w:rPr>
          <w:rFonts w:ascii="Times New Roman" w:hAnsi="Times New Roman" w:cs="Times New Roman"/>
          <w:sz w:val="24"/>
          <w:szCs w:val="24"/>
        </w:rPr>
        <w:t xml:space="preserve"> Tekrar yapma</w:t>
      </w:r>
    </w:p>
    <w:p w:rsidR="00C26096" w:rsidRPr="00C26096" w:rsidRDefault="00C26096" w:rsidP="00C26096">
      <w:pPr>
        <w:spacing w:line="276" w:lineRule="auto"/>
        <w:rPr>
          <w:rFonts w:ascii="Times New Roman" w:hAnsi="Times New Roman" w:cs="Times New Roman"/>
          <w:sz w:val="24"/>
          <w:szCs w:val="24"/>
        </w:rPr>
      </w:pPr>
      <w:r w:rsidRPr="00C26096">
        <w:rPr>
          <w:rFonts w:ascii="Times New Roman" w:hAnsi="Times New Roman" w:cs="Times New Roman"/>
          <w:sz w:val="24"/>
          <w:szCs w:val="24"/>
        </w:rPr>
        <w:t>7.</w:t>
      </w:r>
      <w:r w:rsidR="00987306">
        <w:rPr>
          <w:rFonts w:ascii="Times New Roman" w:hAnsi="Times New Roman" w:cs="Times New Roman"/>
          <w:sz w:val="24"/>
          <w:szCs w:val="24"/>
        </w:rPr>
        <w:t xml:space="preserve"> Farklı kaynaklardan yararlanma</w:t>
      </w: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8. Not tutma</w:t>
      </w:r>
    </w:p>
    <w:p w:rsidR="00C26096" w:rsidRPr="00C26096" w:rsidRDefault="00987306" w:rsidP="00C26096">
      <w:pPr>
        <w:spacing w:line="276" w:lineRule="auto"/>
        <w:rPr>
          <w:rFonts w:ascii="Times New Roman" w:hAnsi="Times New Roman" w:cs="Times New Roman"/>
          <w:sz w:val="24"/>
          <w:szCs w:val="24"/>
        </w:rPr>
      </w:pPr>
      <w:r>
        <w:rPr>
          <w:rFonts w:ascii="Times New Roman" w:hAnsi="Times New Roman" w:cs="Times New Roman"/>
          <w:sz w:val="24"/>
          <w:szCs w:val="24"/>
        </w:rPr>
        <w:t>9. Mola vererek çalışma</w:t>
      </w:r>
    </w:p>
    <w:p w:rsidR="00C26096" w:rsidRPr="00C26096" w:rsidRDefault="00C26096" w:rsidP="00C26096">
      <w:pPr>
        <w:spacing w:line="276" w:lineRule="auto"/>
        <w:rPr>
          <w:rFonts w:ascii="Times New Roman" w:hAnsi="Times New Roman" w:cs="Times New Roman"/>
          <w:sz w:val="24"/>
          <w:szCs w:val="24"/>
        </w:rPr>
      </w:pPr>
      <w:r w:rsidRPr="00C26096">
        <w:rPr>
          <w:rFonts w:ascii="Times New Roman" w:hAnsi="Times New Roman" w:cs="Times New Roman"/>
          <w:sz w:val="24"/>
          <w:szCs w:val="24"/>
        </w:rPr>
        <w:t>10.</w:t>
      </w:r>
      <w:r w:rsidR="00C936FF">
        <w:rPr>
          <w:rFonts w:ascii="Times New Roman" w:hAnsi="Times New Roman" w:cs="Times New Roman"/>
          <w:sz w:val="24"/>
          <w:szCs w:val="24"/>
        </w:rPr>
        <w:t xml:space="preserve"> </w:t>
      </w:r>
      <w:r w:rsidR="00987306">
        <w:rPr>
          <w:rFonts w:ascii="Times New Roman" w:hAnsi="Times New Roman" w:cs="Times New Roman"/>
          <w:sz w:val="24"/>
          <w:szCs w:val="24"/>
        </w:rPr>
        <w:t>Zorlanılan dersten vazgeçmeme</w:t>
      </w:r>
    </w:p>
    <w:p w:rsidR="00C26096" w:rsidRDefault="00C26096" w:rsidP="00C26096">
      <w:pPr>
        <w:spacing w:line="276" w:lineRule="auto"/>
        <w:jc w:val="both"/>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C26096" w:rsidRDefault="00C26096" w:rsidP="008A01E1">
      <w:pPr>
        <w:spacing w:line="276" w:lineRule="auto"/>
        <w:jc w:val="center"/>
        <w:rPr>
          <w:rFonts w:ascii="Times New Roman" w:hAnsi="Times New Roman" w:cs="Times New Roman"/>
          <w:b/>
          <w:sz w:val="24"/>
          <w:szCs w:val="24"/>
        </w:rPr>
      </w:pPr>
    </w:p>
    <w:p w:rsidR="008A01E1" w:rsidRDefault="00F31182" w:rsidP="008A01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00C26096">
        <w:rPr>
          <w:rFonts w:ascii="Times New Roman" w:hAnsi="Times New Roman" w:cs="Times New Roman"/>
          <w:b/>
          <w:sz w:val="24"/>
          <w:szCs w:val="24"/>
        </w:rPr>
        <w:t xml:space="preserve"> –</w:t>
      </w:r>
      <w:r w:rsidR="00F762FB">
        <w:rPr>
          <w:rFonts w:ascii="Times New Roman" w:hAnsi="Times New Roman" w:cs="Times New Roman"/>
          <w:b/>
          <w:sz w:val="24"/>
          <w:szCs w:val="24"/>
        </w:rPr>
        <w:t xml:space="preserve"> 1a</w:t>
      </w:r>
    </w:p>
    <w:p w:rsidR="00C26096" w:rsidRDefault="00C26096" w:rsidP="008A01E1">
      <w:pPr>
        <w:spacing w:line="276" w:lineRule="auto"/>
        <w:jc w:val="center"/>
        <w:rPr>
          <w:rFonts w:ascii="Times New Roman" w:hAnsi="Times New Roman" w:cs="Times New Roman"/>
          <w:b/>
          <w:sz w:val="24"/>
          <w:szCs w:val="24"/>
        </w:rPr>
      </w:pPr>
    </w:p>
    <w:p w:rsidR="00CE444D" w:rsidRDefault="00CE444D" w:rsidP="008A01E1">
      <w:pPr>
        <w:spacing w:line="276" w:lineRule="auto"/>
        <w:jc w:val="center"/>
        <w:rPr>
          <w:rFonts w:ascii="Times New Roman" w:hAnsi="Times New Roman" w:cs="Times New Roman"/>
          <w:b/>
          <w:sz w:val="24"/>
          <w:szCs w:val="24"/>
        </w:rPr>
      </w:pPr>
    </w:p>
    <w:p w:rsidR="00CE444D" w:rsidRDefault="00CE444D" w:rsidP="008A01E1">
      <w:pPr>
        <w:spacing w:line="276" w:lineRule="auto"/>
        <w:jc w:val="center"/>
        <w:rPr>
          <w:rFonts w:ascii="Times New Roman" w:hAnsi="Times New Roman" w:cs="Times New Roman"/>
          <w:b/>
          <w:sz w:val="24"/>
          <w:szCs w:val="24"/>
        </w:rPr>
      </w:pPr>
    </w:p>
    <w:tbl>
      <w:tblPr>
        <w:tblStyle w:val="TabloKlavuzu"/>
        <w:tblpPr w:leftFromText="141" w:rightFromText="141" w:vertAnchor="text" w:horzAnchor="margin" w:tblpY="33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212"/>
      </w:tblGrid>
      <w:tr w:rsidR="00F95EDC" w:rsidTr="00F95EDC">
        <w:trPr>
          <w:trHeight w:val="5262"/>
        </w:trPr>
        <w:tc>
          <w:tcPr>
            <w:tcW w:w="9212" w:type="dxa"/>
          </w:tcPr>
          <w:p w:rsidR="00F95EDC" w:rsidRDefault="00F95EDC" w:rsidP="00344243">
            <w:pPr>
              <w:spacing w:line="276" w:lineRule="auto"/>
              <w:jc w:val="center"/>
              <w:rPr>
                <w:b/>
                <w:sz w:val="24"/>
                <w:szCs w:val="24"/>
              </w:rPr>
            </w:pPr>
          </w:p>
          <w:p w:rsidR="008F3FAA" w:rsidRDefault="0015332A" w:rsidP="00274CB5">
            <w:pPr>
              <w:spacing w:line="276" w:lineRule="auto"/>
              <w:jc w:val="center"/>
              <w:rPr>
                <w:b/>
                <w:sz w:val="24"/>
                <w:szCs w:val="24"/>
              </w:rPr>
            </w:pPr>
            <w:r>
              <w:rPr>
                <w:b/>
                <w:sz w:val="24"/>
                <w:szCs w:val="24"/>
              </w:rPr>
              <w:t>Gülfidan</w:t>
            </w:r>
            <w:r w:rsidR="008F3FAA">
              <w:rPr>
                <w:b/>
                <w:sz w:val="24"/>
                <w:szCs w:val="24"/>
              </w:rPr>
              <w:t xml:space="preserve"> bu yıl üniversiteye giriş sınavlarına hazırlanmaya başlamış çok heyecanlı bir genç. Gelecek yıl üniversitede olmak istiyor. Bu yüzden çalışmalarına artık daha çok odaklanıyor.  </w:t>
            </w:r>
            <w:r w:rsidR="00992025">
              <w:rPr>
                <w:b/>
                <w:sz w:val="24"/>
                <w:szCs w:val="24"/>
              </w:rPr>
              <w:t xml:space="preserve">Yavaş yavaş önüne yollar seçenekler koymuş durumda, bu sayede gitmek istediği yönü netleştirmiş ve emin adımlarla devam edebiliyor. Bu yolu da parçalara bölmüş; kendisine günlük, haftalık ve aylık duraklar eklemiş. </w:t>
            </w:r>
            <w:r w:rsidR="00D037E9">
              <w:rPr>
                <w:b/>
                <w:sz w:val="24"/>
                <w:szCs w:val="24"/>
              </w:rPr>
              <w:t>Edebiyat dersinden pek fazla haz etmiyor</w:t>
            </w:r>
            <w:r w:rsidR="00992025">
              <w:rPr>
                <w:b/>
                <w:sz w:val="24"/>
                <w:szCs w:val="24"/>
              </w:rPr>
              <w:t xml:space="preserve"> olmasına rağmen artık ke</w:t>
            </w:r>
            <w:r w:rsidR="00274CB5">
              <w:rPr>
                <w:b/>
                <w:sz w:val="24"/>
                <w:szCs w:val="24"/>
              </w:rPr>
              <w:t>ndisi için önemini fark etmiş, edebiyat</w:t>
            </w:r>
            <w:r w:rsidR="00992025">
              <w:rPr>
                <w:b/>
                <w:sz w:val="24"/>
                <w:szCs w:val="24"/>
              </w:rPr>
              <w:t xml:space="preserve"> kitaplarından köşe bucak saklanmayı bırakmış; dinlenmiş ve keyifli olduğu zamanlarda bu dersle de yavaş yavaş ilgilenmeye başlamıştır. Çalışmaları sırasında da neleri öğrenmenin</w:t>
            </w:r>
            <w:r w:rsidR="00872EA7">
              <w:rPr>
                <w:b/>
                <w:sz w:val="24"/>
                <w:szCs w:val="24"/>
              </w:rPr>
              <w:t xml:space="preserve"> ona faydalı olacağını düşünmeye </w:t>
            </w:r>
            <w:r w:rsidR="00992025">
              <w:rPr>
                <w:b/>
                <w:sz w:val="24"/>
                <w:szCs w:val="24"/>
              </w:rPr>
              <w:t>ve yeni konulara geçmeden önce eski bilgilerini yoklamaya başlamıştır. Düzenli olarak da çalıştıklarını anlayıp anlamadığını gözden geçirmiş ve anlamadıklarını ek bilgilerle zenginleştirmiştir. Bu öğrenmeler</w:t>
            </w:r>
            <w:r w:rsidR="00F33F88">
              <w:rPr>
                <w:b/>
                <w:sz w:val="24"/>
                <w:szCs w:val="24"/>
              </w:rPr>
              <w:t>ini daha kalıcı hale getirmek</w:t>
            </w:r>
            <w:r w:rsidR="00992025">
              <w:rPr>
                <w:b/>
                <w:sz w:val="24"/>
                <w:szCs w:val="24"/>
              </w:rPr>
              <w:t xml:space="preserve"> için de bazen ders çalıştıktan sonra öğrendiklerini ailesine de okumuş, hatta bazen onlarla bu konuları tartışmıştır. Zaman zaman da önemli gördüğü</w:t>
            </w:r>
            <w:r w:rsidR="00A34334">
              <w:rPr>
                <w:b/>
                <w:sz w:val="24"/>
                <w:szCs w:val="24"/>
              </w:rPr>
              <w:t xml:space="preserve"> noktaların altını çizer</w:t>
            </w:r>
            <w:r w:rsidR="00992025">
              <w:rPr>
                <w:b/>
                <w:sz w:val="24"/>
                <w:szCs w:val="24"/>
              </w:rPr>
              <w:t xml:space="preserve"> ve</w:t>
            </w:r>
            <w:r w:rsidR="00597702">
              <w:rPr>
                <w:b/>
                <w:sz w:val="24"/>
                <w:szCs w:val="24"/>
              </w:rPr>
              <w:t xml:space="preserve"> kendi ağzından özetler çıkarm</w:t>
            </w:r>
            <w:r w:rsidR="00A34334">
              <w:rPr>
                <w:b/>
                <w:sz w:val="24"/>
                <w:szCs w:val="24"/>
              </w:rPr>
              <w:t>aktadır.</w:t>
            </w:r>
          </w:p>
        </w:tc>
      </w:tr>
    </w:tbl>
    <w:p w:rsidR="00CE444D" w:rsidRDefault="00CE444D" w:rsidP="008A01E1">
      <w:pPr>
        <w:spacing w:line="276" w:lineRule="auto"/>
        <w:jc w:val="center"/>
        <w:rPr>
          <w:rFonts w:ascii="Times New Roman" w:hAnsi="Times New Roman" w:cs="Times New Roman"/>
          <w:b/>
          <w:sz w:val="24"/>
          <w:szCs w:val="24"/>
        </w:rPr>
      </w:pPr>
    </w:p>
    <w:p w:rsidR="00F95EDC" w:rsidRDefault="00F95EDC" w:rsidP="008A01E1">
      <w:pPr>
        <w:spacing w:line="276" w:lineRule="auto"/>
        <w:jc w:val="center"/>
        <w:rPr>
          <w:rFonts w:ascii="Times New Roman" w:hAnsi="Times New Roman" w:cs="Times New Roman"/>
          <w:b/>
          <w:sz w:val="24"/>
          <w:szCs w:val="24"/>
        </w:rPr>
      </w:pPr>
    </w:p>
    <w:p w:rsidR="00CE444D" w:rsidRDefault="00CE444D" w:rsidP="008A01E1">
      <w:pPr>
        <w:spacing w:line="276" w:lineRule="auto"/>
        <w:jc w:val="center"/>
        <w:rPr>
          <w:rFonts w:ascii="Times New Roman" w:hAnsi="Times New Roman" w:cs="Times New Roman"/>
          <w:b/>
          <w:sz w:val="24"/>
          <w:szCs w:val="24"/>
        </w:rPr>
      </w:pPr>
    </w:p>
    <w:p w:rsidR="00CE444D" w:rsidRDefault="00CE444D" w:rsidP="008A01E1">
      <w:pPr>
        <w:spacing w:line="276" w:lineRule="auto"/>
        <w:jc w:val="center"/>
        <w:rPr>
          <w:rFonts w:ascii="Times New Roman" w:hAnsi="Times New Roman" w:cs="Times New Roman"/>
          <w:b/>
          <w:sz w:val="24"/>
          <w:szCs w:val="24"/>
        </w:rPr>
      </w:pPr>
    </w:p>
    <w:p w:rsidR="00CE444D" w:rsidRDefault="00CE444D" w:rsidP="008A01E1">
      <w:pPr>
        <w:spacing w:line="276" w:lineRule="auto"/>
        <w:jc w:val="center"/>
        <w:rPr>
          <w:rFonts w:ascii="Times New Roman" w:hAnsi="Times New Roman" w:cs="Times New Roman"/>
          <w:b/>
          <w:sz w:val="24"/>
          <w:szCs w:val="24"/>
        </w:rPr>
      </w:pPr>
    </w:p>
    <w:tbl>
      <w:tblPr>
        <w:tblStyle w:val="TabloKlavuzu"/>
        <w:tblpPr w:leftFromText="141" w:rightFromText="141" w:vertAnchor="page" w:horzAnchor="margin" w:tblpXSpec="center" w:tblpY="11356"/>
        <w:tblW w:w="104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85"/>
        <w:gridCol w:w="3486"/>
        <w:gridCol w:w="3486"/>
      </w:tblGrid>
      <w:tr w:rsidR="00653C57" w:rsidTr="001F4836">
        <w:trPr>
          <w:trHeight w:val="669"/>
        </w:trPr>
        <w:tc>
          <w:tcPr>
            <w:tcW w:w="3485" w:type="dxa"/>
            <w:vAlign w:val="center"/>
          </w:tcPr>
          <w:p w:rsidR="00653C57" w:rsidRDefault="00987306" w:rsidP="001F4836">
            <w:pPr>
              <w:spacing w:line="276" w:lineRule="auto"/>
              <w:jc w:val="center"/>
              <w:rPr>
                <w:b/>
                <w:sz w:val="24"/>
                <w:szCs w:val="24"/>
              </w:rPr>
            </w:pPr>
            <w:r>
              <w:rPr>
                <w:b/>
                <w:sz w:val="24"/>
                <w:szCs w:val="24"/>
              </w:rPr>
              <w:t>Ezberleme</w:t>
            </w:r>
          </w:p>
        </w:tc>
        <w:tc>
          <w:tcPr>
            <w:tcW w:w="3486" w:type="dxa"/>
            <w:vAlign w:val="center"/>
          </w:tcPr>
          <w:p w:rsidR="00653C57" w:rsidRDefault="00987306" w:rsidP="001F4836">
            <w:pPr>
              <w:spacing w:line="276" w:lineRule="auto"/>
              <w:jc w:val="center"/>
              <w:rPr>
                <w:b/>
                <w:sz w:val="24"/>
                <w:szCs w:val="24"/>
              </w:rPr>
            </w:pPr>
            <w:r>
              <w:rPr>
                <w:b/>
                <w:sz w:val="24"/>
                <w:szCs w:val="24"/>
              </w:rPr>
              <w:t>Amaç Belirleme</w:t>
            </w:r>
          </w:p>
        </w:tc>
        <w:tc>
          <w:tcPr>
            <w:tcW w:w="3486" w:type="dxa"/>
            <w:vAlign w:val="center"/>
          </w:tcPr>
          <w:p w:rsidR="00653C57" w:rsidRDefault="00987306" w:rsidP="001F4836">
            <w:pPr>
              <w:spacing w:line="276" w:lineRule="auto"/>
              <w:jc w:val="center"/>
              <w:rPr>
                <w:b/>
                <w:sz w:val="24"/>
                <w:szCs w:val="24"/>
              </w:rPr>
            </w:pPr>
            <w:r>
              <w:rPr>
                <w:b/>
                <w:sz w:val="24"/>
                <w:szCs w:val="24"/>
              </w:rPr>
              <w:t>Plan Yapma</w:t>
            </w:r>
          </w:p>
        </w:tc>
      </w:tr>
      <w:tr w:rsidR="00653C57" w:rsidTr="001F4836">
        <w:trPr>
          <w:trHeight w:val="669"/>
        </w:trPr>
        <w:tc>
          <w:tcPr>
            <w:tcW w:w="3485" w:type="dxa"/>
            <w:vAlign w:val="center"/>
          </w:tcPr>
          <w:p w:rsidR="00653C57" w:rsidRDefault="00987306" w:rsidP="001F4836">
            <w:pPr>
              <w:spacing w:line="276" w:lineRule="auto"/>
              <w:jc w:val="center"/>
              <w:rPr>
                <w:b/>
                <w:sz w:val="24"/>
                <w:szCs w:val="24"/>
              </w:rPr>
            </w:pPr>
            <w:r>
              <w:rPr>
                <w:b/>
                <w:sz w:val="24"/>
                <w:szCs w:val="24"/>
              </w:rPr>
              <w:t>Keşfetme</w:t>
            </w:r>
          </w:p>
        </w:tc>
        <w:tc>
          <w:tcPr>
            <w:tcW w:w="3486" w:type="dxa"/>
            <w:vAlign w:val="center"/>
          </w:tcPr>
          <w:p w:rsidR="00653C57" w:rsidRDefault="00987306" w:rsidP="001F4836">
            <w:pPr>
              <w:spacing w:line="276" w:lineRule="auto"/>
              <w:jc w:val="center"/>
              <w:rPr>
                <w:b/>
                <w:sz w:val="24"/>
                <w:szCs w:val="24"/>
              </w:rPr>
            </w:pPr>
            <w:r>
              <w:rPr>
                <w:b/>
                <w:sz w:val="24"/>
                <w:szCs w:val="24"/>
              </w:rPr>
              <w:t>Zamanı Verimli Kullanma</w:t>
            </w:r>
          </w:p>
        </w:tc>
        <w:tc>
          <w:tcPr>
            <w:tcW w:w="3486" w:type="dxa"/>
            <w:vAlign w:val="center"/>
          </w:tcPr>
          <w:p w:rsidR="00653C57" w:rsidRDefault="00987306" w:rsidP="001F4836">
            <w:pPr>
              <w:spacing w:line="276" w:lineRule="auto"/>
              <w:jc w:val="center"/>
              <w:rPr>
                <w:b/>
                <w:sz w:val="24"/>
                <w:szCs w:val="24"/>
              </w:rPr>
            </w:pPr>
            <w:r>
              <w:rPr>
                <w:b/>
                <w:sz w:val="24"/>
                <w:szCs w:val="24"/>
              </w:rPr>
              <w:t>Çalışma Ortamını Düzenleme</w:t>
            </w:r>
          </w:p>
        </w:tc>
      </w:tr>
      <w:tr w:rsidR="00653C57" w:rsidTr="001F4836">
        <w:trPr>
          <w:trHeight w:val="637"/>
        </w:trPr>
        <w:tc>
          <w:tcPr>
            <w:tcW w:w="3485" w:type="dxa"/>
            <w:vAlign w:val="center"/>
          </w:tcPr>
          <w:p w:rsidR="00653C57" w:rsidRDefault="00987306" w:rsidP="001F4836">
            <w:pPr>
              <w:spacing w:line="276" w:lineRule="auto"/>
              <w:jc w:val="center"/>
              <w:rPr>
                <w:b/>
                <w:sz w:val="24"/>
                <w:szCs w:val="24"/>
              </w:rPr>
            </w:pPr>
            <w:r>
              <w:rPr>
                <w:b/>
                <w:sz w:val="24"/>
                <w:szCs w:val="24"/>
              </w:rPr>
              <w:t>Kontrol</w:t>
            </w:r>
          </w:p>
        </w:tc>
        <w:tc>
          <w:tcPr>
            <w:tcW w:w="3486" w:type="dxa"/>
            <w:vAlign w:val="center"/>
          </w:tcPr>
          <w:p w:rsidR="00653C57" w:rsidRDefault="00987306" w:rsidP="001F4836">
            <w:pPr>
              <w:spacing w:line="276" w:lineRule="auto"/>
              <w:jc w:val="center"/>
              <w:rPr>
                <w:b/>
                <w:sz w:val="24"/>
                <w:szCs w:val="24"/>
              </w:rPr>
            </w:pPr>
            <w:r>
              <w:rPr>
                <w:b/>
                <w:sz w:val="24"/>
                <w:szCs w:val="24"/>
              </w:rPr>
              <w:t>Derse Hazırlıklı Gitme</w:t>
            </w:r>
          </w:p>
        </w:tc>
        <w:tc>
          <w:tcPr>
            <w:tcW w:w="3486" w:type="dxa"/>
            <w:vAlign w:val="center"/>
          </w:tcPr>
          <w:p w:rsidR="00653C57" w:rsidRDefault="00987306" w:rsidP="001F4836">
            <w:pPr>
              <w:spacing w:line="276" w:lineRule="auto"/>
              <w:jc w:val="center"/>
              <w:rPr>
                <w:b/>
                <w:sz w:val="24"/>
                <w:szCs w:val="24"/>
              </w:rPr>
            </w:pPr>
            <w:r>
              <w:rPr>
                <w:b/>
                <w:sz w:val="24"/>
                <w:szCs w:val="24"/>
              </w:rPr>
              <w:t>Tekrar Yapma</w:t>
            </w:r>
          </w:p>
        </w:tc>
      </w:tr>
      <w:tr w:rsidR="00653C57" w:rsidTr="001F4836">
        <w:trPr>
          <w:trHeight w:val="669"/>
        </w:trPr>
        <w:tc>
          <w:tcPr>
            <w:tcW w:w="3485" w:type="dxa"/>
            <w:vAlign w:val="center"/>
          </w:tcPr>
          <w:p w:rsidR="00653C57" w:rsidRDefault="00987306" w:rsidP="001F4836">
            <w:pPr>
              <w:spacing w:line="276" w:lineRule="auto"/>
              <w:jc w:val="center"/>
              <w:rPr>
                <w:b/>
                <w:sz w:val="24"/>
                <w:szCs w:val="24"/>
              </w:rPr>
            </w:pPr>
            <w:r>
              <w:rPr>
                <w:b/>
                <w:sz w:val="24"/>
                <w:szCs w:val="24"/>
              </w:rPr>
              <w:t>Anlama ve Bilgiyi Hatırlama</w:t>
            </w:r>
          </w:p>
        </w:tc>
        <w:tc>
          <w:tcPr>
            <w:tcW w:w="3486" w:type="dxa"/>
            <w:vAlign w:val="center"/>
          </w:tcPr>
          <w:p w:rsidR="00653C57" w:rsidRDefault="00987306" w:rsidP="001F4836">
            <w:pPr>
              <w:spacing w:line="276" w:lineRule="auto"/>
              <w:jc w:val="center"/>
              <w:rPr>
                <w:b/>
                <w:sz w:val="24"/>
                <w:szCs w:val="24"/>
              </w:rPr>
            </w:pPr>
            <w:r>
              <w:rPr>
                <w:b/>
                <w:sz w:val="24"/>
                <w:szCs w:val="24"/>
              </w:rPr>
              <w:t>Farklı Kaynaklardan Yararlanma</w:t>
            </w:r>
          </w:p>
        </w:tc>
        <w:tc>
          <w:tcPr>
            <w:tcW w:w="3486" w:type="dxa"/>
            <w:vAlign w:val="center"/>
          </w:tcPr>
          <w:p w:rsidR="00653C57" w:rsidRDefault="00987306" w:rsidP="001F4836">
            <w:pPr>
              <w:spacing w:line="276" w:lineRule="auto"/>
              <w:jc w:val="center"/>
              <w:rPr>
                <w:b/>
                <w:sz w:val="24"/>
                <w:szCs w:val="24"/>
              </w:rPr>
            </w:pPr>
            <w:r>
              <w:rPr>
                <w:b/>
                <w:sz w:val="24"/>
                <w:szCs w:val="24"/>
              </w:rPr>
              <w:t>Not Tutma</w:t>
            </w:r>
          </w:p>
        </w:tc>
      </w:tr>
      <w:tr w:rsidR="00653C57" w:rsidTr="001F4836">
        <w:trPr>
          <w:trHeight w:val="700"/>
        </w:trPr>
        <w:tc>
          <w:tcPr>
            <w:tcW w:w="3485" w:type="dxa"/>
            <w:vAlign w:val="center"/>
          </w:tcPr>
          <w:p w:rsidR="00653C57" w:rsidRDefault="00987306" w:rsidP="001F4836">
            <w:pPr>
              <w:spacing w:line="276" w:lineRule="auto"/>
              <w:jc w:val="center"/>
              <w:rPr>
                <w:b/>
                <w:sz w:val="24"/>
                <w:szCs w:val="24"/>
              </w:rPr>
            </w:pPr>
            <w:r>
              <w:rPr>
                <w:b/>
                <w:sz w:val="24"/>
                <w:szCs w:val="24"/>
              </w:rPr>
              <w:t>Bilgiyi Özetleme</w:t>
            </w:r>
          </w:p>
        </w:tc>
        <w:tc>
          <w:tcPr>
            <w:tcW w:w="3486" w:type="dxa"/>
            <w:vAlign w:val="center"/>
          </w:tcPr>
          <w:p w:rsidR="00653C57" w:rsidRDefault="00987306" w:rsidP="001F4836">
            <w:pPr>
              <w:spacing w:line="276" w:lineRule="auto"/>
              <w:jc w:val="center"/>
              <w:rPr>
                <w:b/>
                <w:sz w:val="24"/>
                <w:szCs w:val="24"/>
              </w:rPr>
            </w:pPr>
            <w:r>
              <w:rPr>
                <w:b/>
                <w:sz w:val="24"/>
                <w:szCs w:val="24"/>
              </w:rPr>
              <w:t>Mola Vererek Çalışma</w:t>
            </w:r>
          </w:p>
        </w:tc>
        <w:tc>
          <w:tcPr>
            <w:tcW w:w="3486" w:type="dxa"/>
            <w:vAlign w:val="center"/>
          </w:tcPr>
          <w:p w:rsidR="00653C57" w:rsidRDefault="00987306" w:rsidP="001F4836">
            <w:pPr>
              <w:spacing w:line="276" w:lineRule="auto"/>
              <w:jc w:val="center"/>
              <w:rPr>
                <w:b/>
                <w:sz w:val="24"/>
                <w:szCs w:val="24"/>
              </w:rPr>
            </w:pPr>
            <w:r>
              <w:rPr>
                <w:b/>
                <w:sz w:val="24"/>
                <w:szCs w:val="24"/>
              </w:rPr>
              <w:t>Zorlanılan Derslerden Vazgeçmeme</w:t>
            </w:r>
          </w:p>
        </w:tc>
      </w:tr>
    </w:tbl>
    <w:p w:rsidR="00CE444D" w:rsidRDefault="00CE444D" w:rsidP="00653C57">
      <w:pPr>
        <w:spacing w:line="276" w:lineRule="auto"/>
        <w:rPr>
          <w:rFonts w:ascii="Times New Roman" w:hAnsi="Times New Roman" w:cs="Times New Roman"/>
          <w:b/>
          <w:sz w:val="24"/>
          <w:szCs w:val="24"/>
        </w:rPr>
      </w:pPr>
    </w:p>
    <w:p w:rsidR="00653C57" w:rsidRDefault="00653C57" w:rsidP="00653C57">
      <w:pPr>
        <w:spacing w:line="276" w:lineRule="auto"/>
        <w:rPr>
          <w:rFonts w:ascii="Times New Roman" w:hAnsi="Times New Roman" w:cs="Times New Roman"/>
          <w:b/>
          <w:sz w:val="24"/>
          <w:szCs w:val="24"/>
        </w:rPr>
      </w:pPr>
    </w:p>
    <w:p w:rsidR="008A01E1" w:rsidRDefault="00F31182" w:rsidP="008A01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Çalışma Yaprağı </w:t>
      </w:r>
      <w:r w:rsidR="00987306">
        <w:rPr>
          <w:rFonts w:ascii="Times New Roman" w:hAnsi="Times New Roman" w:cs="Times New Roman"/>
          <w:b/>
          <w:sz w:val="24"/>
          <w:szCs w:val="24"/>
        </w:rPr>
        <w:t>–</w:t>
      </w:r>
      <w:r w:rsidR="00F762FB">
        <w:rPr>
          <w:rFonts w:ascii="Times New Roman" w:hAnsi="Times New Roman" w:cs="Times New Roman"/>
          <w:b/>
          <w:sz w:val="24"/>
          <w:szCs w:val="24"/>
        </w:rPr>
        <w:t xml:space="preserve"> 1b</w:t>
      </w: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tbl>
      <w:tblPr>
        <w:tblStyle w:val="TabloKlavuzu"/>
        <w:tblpPr w:leftFromText="141" w:rightFromText="141" w:vertAnchor="text" w:horzAnchor="margin" w:tblpY="358"/>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212"/>
      </w:tblGrid>
      <w:tr w:rsidR="00F95EDC" w:rsidTr="00F95EDC">
        <w:trPr>
          <w:trHeight w:val="5265"/>
        </w:trPr>
        <w:tc>
          <w:tcPr>
            <w:tcW w:w="9212" w:type="dxa"/>
          </w:tcPr>
          <w:p w:rsidR="00F95EDC" w:rsidRDefault="00F95EDC" w:rsidP="00F95EDC">
            <w:pPr>
              <w:spacing w:line="276" w:lineRule="auto"/>
              <w:jc w:val="center"/>
              <w:rPr>
                <w:b/>
                <w:sz w:val="24"/>
                <w:szCs w:val="24"/>
              </w:rPr>
            </w:pPr>
          </w:p>
          <w:p w:rsidR="00F40648" w:rsidRDefault="00F40648" w:rsidP="00A33A66">
            <w:pPr>
              <w:spacing w:line="276" w:lineRule="auto"/>
              <w:jc w:val="center"/>
              <w:rPr>
                <w:b/>
                <w:sz w:val="24"/>
                <w:szCs w:val="24"/>
              </w:rPr>
            </w:pPr>
            <w:r>
              <w:rPr>
                <w:b/>
                <w:sz w:val="24"/>
                <w:szCs w:val="24"/>
              </w:rPr>
              <w:t xml:space="preserve">Mert akademik yaşamında kendisine en uygun yaklaşımları seçmeye çalışan bir öğrenci. </w:t>
            </w:r>
            <w:r w:rsidR="00D037E9">
              <w:rPr>
                <w:b/>
                <w:sz w:val="24"/>
                <w:szCs w:val="24"/>
              </w:rPr>
              <w:t xml:space="preserve">Evde olduğu zamanlarda </w:t>
            </w:r>
            <w:r>
              <w:rPr>
                <w:b/>
                <w:sz w:val="24"/>
                <w:szCs w:val="24"/>
              </w:rPr>
              <w:t>çok uzun süreler ders çalışmamakta ancak ders çalışacağı süreyi ve o sürede</w:t>
            </w:r>
            <w:r w:rsidR="00EC15FA">
              <w:rPr>
                <w:b/>
                <w:sz w:val="24"/>
                <w:szCs w:val="24"/>
              </w:rPr>
              <w:t xml:space="preserve"> yapacaklarını iyi planlıyor, </w:t>
            </w:r>
            <w:r>
              <w:rPr>
                <w:b/>
                <w:sz w:val="24"/>
                <w:szCs w:val="24"/>
              </w:rPr>
              <w:t>zamanını israf etmiyor. Bu yüzden ders çalıştığı ortamda dikkatini dağıtacak telefon, bilgisayar</w:t>
            </w:r>
            <w:r w:rsidR="00D037E9">
              <w:rPr>
                <w:b/>
                <w:sz w:val="24"/>
                <w:szCs w:val="24"/>
              </w:rPr>
              <w:t>, dergiler</w:t>
            </w:r>
            <w:r>
              <w:rPr>
                <w:b/>
                <w:sz w:val="24"/>
                <w:szCs w:val="24"/>
              </w:rPr>
              <w:t xml:space="preserve"> gib</w:t>
            </w:r>
            <w:r w:rsidR="00D037E9">
              <w:rPr>
                <w:b/>
                <w:sz w:val="24"/>
                <w:szCs w:val="24"/>
              </w:rPr>
              <w:t>i araçları ortamdan kaldırıyor ve genellikle ders çalışma masasında ve sandalyesinde çalışıyor. Çalıştığı süre zarfında da çalışmalarını ertesi gün okulda işlenecek dersleri gözden geçirerek bitirmekte, böylelikle derse katılımını ve öğrenme düzeyini artırabilmektedir. Mert aynı zamanda öğretmenlerine sürekli sorular da soran bir öğrenci. Derste öğrendikleri için mutlaka ‘’öğretmenim bu gerçek hayatta ne işimize yarayacak?’’ sorusunu sormakta ve cevap aramaktadır. Dedesinin bahçesinde bitkilerle uğraşmayı çok seven M</w:t>
            </w:r>
            <w:r w:rsidR="00597702">
              <w:rPr>
                <w:b/>
                <w:sz w:val="24"/>
                <w:szCs w:val="24"/>
              </w:rPr>
              <w:t xml:space="preserve">ert; </w:t>
            </w:r>
            <w:r w:rsidR="00D037E9">
              <w:rPr>
                <w:b/>
                <w:sz w:val="24"/>
                <w:szCs w:val="24"/>
              </w:rPr>
              <w:t xml:space="preserve">coğrafya ve biyoloji dersinde </w:t>
            </w:r>
            <w:r w:rsidR="00597702">
              <w:rPr>
                <w:b/>
                <w:sz w:val="24"/>
                <w:szCs w:val="24"/>
              </w:rPr>
              <w:t xml:space="preserve">öğrendiklerini sürekli dedesiyle tartışmakta ve öğrendiklerinin karşılığını bahçe ile uğraşırken görmek onu çok mutlu etmektedir. </w:t>
            </w:r>
            <w:r w:rsidR="004A2777">
              <w:rPr>
                <w:b/>
                <w:sz w:val="24"/>
                <w:szCs w:val="24"/>
              </w:rPr>
              <w:t>Bu yüzden Mert bu derslerde öğrendiği her şeyi hafızasına atmaya ve unutmamaya çalışmaktadır. Öğrendiklerini dedesiyle de tüm detaylarıyla paylaşabilmek için zihnine yazmaktadır.</w:t>
            </w:r>
          </w:p>
        </w:tc>
      </w:tr>
    </w:tbl>
    <w:p w:rsidR="008A01E1" w:rsidRDefault="008A01E1" w:rsidP="008A01E1">
      <w:pPr>
        <w:spacing w:line="276" w:lineRule="auto"/>
        <w:jc w:val="center"/>
        <w:rPr>
          <w:rFonts w:ascii="Times New Roman" w:hAnsi="Times New Roman" w:cs="Times New Roman"/>
          <w:b/>
          <w:sz w:val="24"/>
          <w:szCs w:val="24"/>
        </w:rPr>
      </w:pPr>
    </w:p>
    <w:p w:rsidR="00AE386C" w:rsidRDefault="00AE386C" w:rsidP="008A01E1">
      <w:pPr>
        <w:spacing w:line="276" w:lineRule="auto"/>
        <w:jc w:val="center"/>
        <w:rPr>
          <w:rFonts w:ascii="Times New Roman" w:hAnsi="Times New Roman" w:cs="Times New Roman"/>
          <w:b/>
          <w:sz w:val="24"/>
          <w:szCs w:val="24"/>
        </w:rPr>
      </w:pPr>
    </w:p>
    <w:p w:rsidR="00F95EDC" w:rsidRDefault="00F95EDC" w:rsidP="008A01E1">
      <w:pPr>
        <w:spacing w:line="276" w:lineRule="auto"/>
        <w:jc w:val="center"/>
        <w:rPr>
          <w:rFonts w:ascii="Times New Roman" w:hAnsi="Times New Roman" w:cs="Times New Roman"/>
          <w:b/>
          <w:sz w:val="24"/>
          <w:szCs w:val="24"/>
        </w:rPr>
      </w:pPr>
    </w:p>
    <w:tbl>
      <w:tblPr>
        <w:tblStyle w:val="TabloKlavuzu"/>
        <w:tblpPr w:leftFromText="141" w:rightFromText="141" w:vertAnchor="page" w:horzAnchor="margin" w:tblpXSpec="center" w:tblpY="11356"/>
        <w:tblW w:w="104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85"/>
        <w:gridCol w:w="3486"/>
        <w:gridCol w:w="3486"/>
      </w:tblGrid>
      <w:tr w:rsidR="00F762FB" w:rsidTr="001F4836">
        <w:trPr>
          <w:trHeight w:val="669"/>
        </w:trPr>
        <w:tc>
          <w:tcPr>
            <w:tcW w:w="3485" w:type="dxa"/>
            <w:vAlign w:val="center"/>
          </w:tcPr>
          <w:p w:rsidR="00F762FB" w:rsidRDefault="00F762FB" w:rsidP="001F4836">
            <w:pPr>
              <w:spacing w:line="276" w:lineRule="auto"/>
              <w:jc w:val="center"/>
              <w:rPr>
                <w:b/>
                <w:sz w:val="24"/>
                <w:szCs w:val="24"/>
              </w:rPr>
            </w:pPr>
            <w:r>
              <w:rPr>
                <w:b/>
                <w:sz w:val="24"/>
                <w:szCs w:val="24"/>
              </w:rPr>
              <w:t>Ezberleme</w:t>
            </w:r>
          </w:p>
        </w:tc>
        <w:tc>
          <w:tcPr>
            <w:tcW w:w="3486" w:type="dxa"/>
            <w:vAlign w:val="center"/>
          </w:tcPr>
          <w:p w:rsidR="00F762FB" w:rsidRDefault="00F762FB" w:rsidP="001F4836">
            <w:pPr>
              <w:spacing w:line="276" w:lineRule="auto"/>
              <w:jc w:val="center"/>
              <w:rPr>
                <w:b/>
                <w:sz w:val="24"/>
                <w:szCs w:val="24"/>
              </w:rPr>
            </w:pPr>
            <w:r>
              <w:rPr>
                <w:b/>
                <w:sz w:val="24"/>
                <w:szCs w:val="24"/>
              </w:rPr>
              <w:t>Amaç Belirleme</w:t>
            </w:r>
          </w:p>
        </w:tc>
        <w:tc>
          <w:tcPr>
            <w:tcW w:w="3486" w:type="dxa"/>
            <w:vAlign w:val="center"/>
          </w:tcPr>
          <w:p w:rsidR="00F762FB" w:rsidRDefault="00F762FB" w:rsidP="001F4836">
            <w:pPr>
              <w:spacing w:line="276" w:lineRule="auto"/>
              <w:jc w:val="center"/>
              <w:rPr>
                <w:b/>
                <w:sz w:val="24"/>
                <w:szCs w:val="24"/>
              </w:rPr>
            </w:pPr>
            <w:r>
              <w:rPr>
                <w:b/>
                <w:sz w:val="24"/>
                <w:szCs w:val="24"/>
              </w:rPr>
              <w:t>Plan Yapma</w:t>
            </w:r>
          </w:p>
        </w:tc>
      </w:tr>
      <w:tr w:rsidR="00F762FB" w:rsidTr="001F4836">
        <w:trPr>
          <w:trHeight w:val="669"/>
        </w:trPr>
        <w:tc>
          <w:tcPr>
            <w:tcW w:w="3485" w:type="dxa"/>
            <w:vAlign w:val="center"/>
          </w:tcPr>
          <w:p w:rsidR="00F762FB" w:rsidRDefault="00F762FB" w:rsidP="001F4836">
            <w:pPr>
              <w:spacing w:line="276" w:lineRule="auto"/>
              <w:jc w:val="center"/>
              <w:rPr>
                <w:b/>
                <w:sz w:val="24"/>
                <w:szCs w:val="24"/>
              </w:rPr>
            </w:pPr>
            <w:r>
              <w:rPr>
                <w:b/>
                <w:sz w:val="24"/>
                <w:szCs w:val="24"/>
              </w:rPr>
              <w:t>Keşfetme</w:t>
            </w:r>
          </w:p>
        </w:tc>
        <w:tc>
          <w:tcPr>
            <w:tcW w:w="3486" w:type="dxa"/>
            <w:vAlign w:val="center"/>
          </w:tcPr>
          <w:p w:rsidR="00F762FB" w:rsidRDefault="00F762FB" w:rsidP="001F4836">
            <w:pPr>
              <w:spacing w:line="276" w:lineRule="auto"/>
              <w:jc w:val="center"/>
              <w:rPr>
                <w:b/>
                <w:sz w:val="24"/>
                <w:szCs w:val="24"/>
              </w:rPr>
            </w:pPr>
            <w:r>
              <w:rPr>
                <w:b/>
                <w:sz w:val="24"/>
                <w:szCs w:val="24"/>
              </w:rPr>
              <w:t>Zamanı Verimli Kullanma</w:t>
            </w:r>
          </w:p>
        </w:tc>
        <w:tc>
          <w:tcPr>
            <w:tcW w:w="3486" w:type="dxa"/>
            <w:vAlign w:val="center"/>
          </w:tcPr>
          <w:p w:rsidR="00F762FB" w:rsidRDefault="00F762FB" w:rsidP="001F4836">
            <w:pPr>
              <w:spacing w:line="276" w:lineRule="auto"/>
              <w:jc w:val="center"/>
              <w:rPr>
                <w:b/>
                <w:sz w:val="24"/>
                <w:szCs w:val="24"/>
              </w:rPr>
            </w:pPr>
            <w:r>
              <w:rPr>
                <w:b/>
                <w:sz w:val="24"/>
                <w:szCs w:val="24"/>
              </w:rPr>
              <w:t>Çalışma Ortamını Düzenleme</w:t>
            </w:r>
          </w:p>
        </w:tc>
      </w:tr>
      <w:tr w:rsidR="00F762FB" w:rsidTr="001F4836">
        <w:trPr>
          <w:trHeight w:val="637"/>
        </w:trPr>
        <w:tc>
          <w:tcPr>
            <w:tcW w:w="3485" w:type="dxa"/>
            <w:vAlign w:val="center"/>
          </w:tcPr>
          <w:p w:rsidR="00F762FB" w:rsidRDefault="00F762FB" w:rsidP="001F4836">
            <w:pPr>
              <w:spacing w:line="276" w:lineRule="auto"/>
              <w:jc w:val="center"/>
              <w:rPr>
                <w:b/>
                <w:sz w:val="24"/>
                <w:szCs w:val="24"/>
              </w:rPr>
            </w:pPr>
            <w:r>
              <w:rPr>
                <w:b/>
                <w:sz w:val="24"/>
                <w:szCs w:val="24"/>
              </w:rPr>
              <w:t>Kontrol</w:t>
            </w:r>
          </w:p>
        </w:tc>
        <w:tc>
          <w:tcPr>
            <w:tcW w:w="3486" w:type="dxa"/>
            <w:vAlign w:val="center"/>
          </w:tcPr>
          <w:p w:rsidR="00F762FB" w:rsidRDefault="00F762FB" w:rsidP="001F4836">
            <w:pPr>
              <w:spacing w:line="276" w:lineRule="auto"/>
              <w:jc w:val="center"/>
              <w:rPr>
                <w:b/>
                <w:sz w:val="24"/>
                <w:szCs w:val="24"/>
              </w:rPr>
            </w:pPr>
            <w:r>
              <w:rPr>
                <w:b/>
                <w:sz w:val="24"/>
                <w:szCs w:val="24"/>
              </w:rPr>
              <w:t>Derse Hazırlıklı Gitme</w:t>
            </w:r>
          </w:p>
        </w:tc>
        <w:tc>
          <w:tcPr>
            <w:tcW w:w="3486" w:type="dxa"/>
            <w:vAlign w:val="center"/>
          </w:tcPr>
          <w:p w:rsidR="00F762FB" w:rsidRDefault="00F762FB" w:rsidP="001F4836">
            <w:pPr>
              <w:spacing w:line="276" w:lineRule="auto"/>
              <w:jc w:val="center"/>
              <w:rPr>
                <w:b/>
                <w:sz w:val="24"/>
                <w:szCs w:val="24"/>
              </w:rPr>
            </w:pPr>
            <w:r>
              <w:rPr>
                <w:b/>
                <w:sz w:val="24"/>
                <w:szCs w:val="24"/>
              </w:rPr>
              <w:t>Tekrar Yapma</w:t>
            </w:r>
          </w:p>
        </w:tc>
      </w:tr>
      <w:tr w:rsidR="00F762FB" w:rsidTr="001F4836">
        <w:trPr>
          <w:trHeight w:val="669"/>
        </w:trPr>
        <w:tc>
          <w:tcPr>
            <w:tcW w:w="3485" w:type="dxa"/>
            <w:vAlign w:val="center"/>
          </w:tcPr>
          <w:p w:rsidR="00F762FB" w:rsidRDefault="00F762FB" w:rsidP="001F4836">
            <w:pPr>
              <w:spacing w:line="276" w:lineRule="auto"/>
              <w:jc w:val="center"/>
              <w:rPr>
                <w:b/>
                <w:sz w:val="24"/>
                <w:szCs w:val="24"/>
              </w:rPr>
            </w:pPr>
            <w:r>
              <w:rPr>
                <w:b/>
                <w:sz w:val="24"/>
                <w:szCs w:val="24"/>
              </w:rPr>
              <w:t>Anlama ve Bilgiyi Hatırlama</w:t>
            </w:r>
          </w:p>
        </w:tc>
        <w:tc>
          <w:tcPr>
            <w:tcW w:w="3486" w:type="dxa"/>
            <w:vAlign w:val="center"/>
          </w:tcPr>
          <w:p w:rsidR="00F762FB" w:rsidRDefault="00F762FB" w:rsidP="001F4836">
            <w:pPr>
              <w:spacing w:line="276" w:lineRule="auto"/>
              <w:jc w:val="center"/>
              <w:rPr>
                <w:b/>
                <w:sz w:val="24"/>
                <w:szCs w:val="24"/>
              </w:rPr>
            </w:pPr>
            <w:r>
              <w:rPr>
                <w:b/>
                <w:sz w:val="24"/>
                <w:szCs w:val="24"/>
              </w:rPr>
              <w:t>Farklı Kaynaklardan Yararlanma</w:t>
            </w:r>
          </w:p>
        </w:tc>
        <w:tc>
          <w:tcPr>
            <w:tcW w:w="3486" w:type="dxa"/>
            <w:vAlign w:val="center"/>
          </w:tcPr>
          <w:p w:rsidR="00F762FB" w:rsidRDefault="00F762FB" w:rsidP="001F4836">
            <w:pPr>
              <w:spacing w:line="276" w:lineRule="auto"/>
              <w:jc w:val="center"/>
              <w:rPr>
                <w:b/>
                <w:sz w:val="24"/>
                <w:szCs w:val="24"/>
              </w:rPr>
            </w:pPr>
            <w:r>
              <w:rPr>
                <w:b/>
                <w:sz w:val="24"/>
                <w:szCs w:val="24"/>
              </w:rPr>
              <w:t>Not Tutma</w:t>
            </w:r>
          </w:p>
        </w:tc>
      </w:tr>
      <w:tr w:rsidR="00F762FB" w:rsidTr="001F4836">
        <w:trPr>
          <w:trHeight w:val="700"/>
        </w:trPr>
        <w:tc>
          <w:tcPr>
            <w:tcW w:w="3485" w:type="dxa"/>
            <w:vAlign w:val="center"/>
          </w:tcPr>
          <w:p w:rsidR="00F762FB" w:rsidRDefault="00F762FB" w:rsidP="001F4836">
            <w:pPr>
              <w:spacing w:line="276" w:lineRule="auto"/>
              <w:jc w:val="center"/>
              <w:rPr>
                <w:b/>
                <w:sz w:val="24"/>
                <w:szCs w:val="24"/>
              </w:rPr>
            </w:pPr>
            <w:r>
              <w:rPr>
                <w:b/>
                <w:sz w:val="24"/>
                <w:szCs w:val="24"/>
              </w:rPr>
              <w:t>Bilgiyi Özetleme</w:t>
            </w:r>
          </w:p>
        </w:tc>
        <w:tc>
          <w:tcPr>
            <w:tcW w:w="3486" w:type="dxa"/>
            <w:vAlign w:val="center"/>
          </w:tcPr>
          <w:p w:rsidR="00F762FB" w:rsidRDefault="00F762FB" w:rsidP="001F4836">
            <w:pPr>
              <w:spacing w:line="276" w:lineRule="auto"/>
              <w:jc w:val="center"/>
              <w:rPr>
                <w:b/>
                <w:sz w:val="24"/>
                <w:szCs w:val="24"/>
              </w:rPr>
            </w:pPr>
            <w:r>
              <w:rPr>
                <w:b/>
                <w:sz w:val="24"/>
                <w:szCs w:val="24"/>
              </w:rPr>
              <w:t>Mola Vererek Çalışma</w:t>
            </w:r>
          </w:p>
        </w:tc>
        <w:tc>
          <w:tcPr>
            <w:tcW w:w="3486" w:type="dxa"/>
            <w:vAlign w:val="center"/>
          </w:tcPr>
          <w:p w:rsidR="00F762FB" w:rsidRDefault="00F762FB" w:rsidP="001F4836">
            <w:pPr>
              <w:spacing w:line="276" w:lineRule="auto"/>
              <w:jc w:val="center"/>
              <w:rPr>
                <w:b/>
                <w:sz w:val="24"/>
                <w:szCs w:val="24"/>
              </w:rPr>
            </w:pPr>
            <w:r>
              <w:rPr>
                <w:b/>
                <w:sz w:val="24"/>
                <w:szCs w:val="24"/>
              </w:rPr>
              <w:t>Zorlanılan Derslerden Vazgeçmeme</w:t>
            </w:r>
          </w:p>
        </w:tc>
      </w:tr>
    </w:tbl>
    <w:p w:rsidR="00AE386C" w:rsidRDefault="00AE386C" w:rsidP="008A01E1">
      <w:pPr>
        <w:spacing w:line="276" w:lineRule="auto"/>
        <w:jc w:val="center"/>
        <w:rPr>
          <w:rFonts w:ascii="Times New Roman" w:hAnsi="Times New Roman" w:cs="Times New Roman"/>
          <w:b/>
          <w:sz w:val="24"/>
          <w:szCs w:val="24"/>
        </w:rPr>
      </w:pPr>
    </w:p>
    <w:p w:rsidR="008A01E1" w:rsidRDefault="008A01E1" w:rsidP="00F95EDC">
      <w:pPr>
        <w:spacing w:line="276" w:lineRule="auto"/>
        <w:rPr>
          <w:rFonts w:ascii="Times New Roman" w:hAnsi="Times New Roman" w:cs="Times New Roman"/>
          <w:b/>
          <w:sz w:val="24"/>
          <w:szCs w:val="24"/>
        </w:rPr>
      </w:pPr>
    </w:p>
    <w:p w:rsidR="00F95EDC" w:rsidRDefault="00F95EDC" w:rsidP="00F95EDC">
      <w:pPr>
        <w:spacing w:line="276" w:lineRule="auto"/>
        <w:rPr>
          <w:rFonts w:ascii="Times New Roman" w:hAnsi="Times New Roman" w:cs="Times New Roman"/>
          <w:b/>
          <w:sz w:val="24"/>
          <w:szCs w:val="24"/>
        </w:rPr>
      </w:pPr>
    </w:p>
    <w:p w:rsidR="008A01E1" w:rsidRDefault="008A01E1" w:rsidP="008A01E1">
      <w:pPr>
        <w:spacing w:line="276" w:lineRule="auto"/>
        <w:jc w:val="center"/>
        <w:rPr>
          <w:rFonts w:ascii="Times New Roman" w:hAnsi="Times New Roman" w:cs="Times New Roman"/>
          <w:b/>
          <w:sz w:val="24"/>
          <w:szCs w:val="24"/>
        </w:rPr>
      </w:pPr>
    </w:p>
    <w:p w:rsidR="00987306" w:rsidRDefault="00F31182" w:rsidP="00987306">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Çalışma Yaprağı </w:t>
      </w:r>
      <w:r w:rsidR="00987306">
        <w:rPr>
          <w:rFonts w:ascii="Times New Roman" w:hAnsi="Times New Roman" w:cs="Times New Roman"/>
          <w:b/>
          <w:sz w:val="24"/>
          <w:szCs w:val="24"/>
        </w:rPr>
        <w:t>–</w:t>
      </w:r>
      <w:r w:rsidR="00F762FB">
        <w:rPr>
          <w:rFonts w:ascii="Times New Roman" w:hAnsi="Times New Roman" w:cs="Times New Roman"/>
          <w:b/>
          <w:sz w:val="24"/>
          <w:szCs w:val="24"/>
        </w:rPr>
        <w:t xml:space="preserve"> 1c</w:t>
      </w:r>
    </w:p>
    <w:p w:rsidR="008A01E1" w:rsidRDefault="008A01E1" w:rsidP="008A01E1">
      <w:pPr>
        <w:spacing w:line="276" w:lineRule="auto"/>
        <w:jc w:val="center"/>
        <w:rPr>
          <w:rFonts w:ascii="Times New Roman" w:hAnsi="Times New Roman" w:cs="Times New Roman"/>
          <w:b/>
          <w:sz w:val="24"/>
          <w:szCs w:val="24"/>
        </w:rPr>
      </w:pPr>
    </w:p>
    <w:p w:rsidR="00987306" w:rsidRDefault="00987306" w:rsidP="008A01E1">
      <w:pPr>
        <w:spacing w:line="276" w:lineRule="auto"/>
        <w:jc w:val="center"/>
        <w:rPr>
          <w:rFonts w:ascii="Times New Roman" w:hAnsi="Times New Roman" w:cs="Times New Roman"/>
          <w:b/>
          <w:sz w:val="24"/>
          <w:szCs w:val="24"/>
        </w:rPr>
      </w:pPr>
    </w:p>
    <w:p w:rsidR="00987306" w:rsidRDefault="00987306" w:rsidP="008A01E1">
      <w:pPr>
        <w:spacing w:line="276" w:lineRule="auto"/>
        <w:jc w:val="center"/>
        <w:rPr>
          <w:rFonts w:ascii="Times New Roman" w:hAnsi="Times New Roman" w:cs="Times New Roman"/>
          <w:b/>
          <w:sz w:val="24"/>
          <w:szCs w:val="24"/>
        </w:rPr>
      </w:pPr>
    </w:p>
    <w:tbl>
      <w:tblPr>
        <w:tblStyle w:val="TabloKlavuzu"/>
        <w:tblpPr w:leftFromText="141" w:rightFromText="141" w:vertAnchor="text" w:horzAnchor="margin" w:tblpY="33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212"/>
      </w:tblGrid>
      <w:tr w:rsidR="00F95EDC" w:rsidTr="00F95EDC">
        <w:trPr>
          <w:trHeight w:val="5404"/>
        </w:trPr>
        <w:tc>
          <w:tcPr>
            <w:tcW w:w="9212" w:type="dxa"/>
          </w:tcPr>
          <w:p w:rsidR="00A33A66" w:rsidRDefault="00A33A66" w:rsidP="00F95EDC">
            <w:pPr>
              <w:spacing w:line="276" w:lineRule="auto"/>
              <w:jc w:val="center"/>
              <w:rPr>
                <w:b/>
                <w:sz w:val="24"/>
                <w:szCs w:val="24"/>
              </w:rPr>
            </w:pPr>
          </w:p>
          <w:p w:rsidR="00B20CFC" w:rsidRDefault="00B20CFC" w:rsidP="00F95EDC">
            <w:pPr>
              <w:spacing w:line="276" w:lineRule="auto"/>
              <w:jc w:val="center"/>
              <w:rPr>
                <w:b/>
                <w:sz w:val="24"/>
                <w:szCs w:val="24"/>
              </w:rPr>
            </w:pPr>
          </w:p>
          <w:p w:rsidR="00F95EDC" w:rsidRDefault="00A33A66" w:rsidP="00F95EDC">
            <w:pPr>
              <w:spacing w:line="276" w:lineRule="auto"/>
              <w:jc w:val="center"/>
              <w:rPr>
                <w:b/>
                <w:sz w:val="24"/>
                <w:szCs w:val="24"/>
              </w:rPr>
            </w:pPr>
            <w:r>
              <w:rPr>
                <w:b/>
                <w:sz w:val="24"/>
                <w:szCs w:val="24"/>
              </w:rPr>
              <w:t xml:space="preserve">Narin yaklaşmakta olan </w:t>
            </w:r>
            <w:r w:rsidR="00395631">
              <w:rPr>
                <w:b/>
                <w:sz w:val="24"/>
                <w:szCs w:val="24"/>
              </w:rPr>
              <w:t>sınav</w:t>
            </w:r>
            <w:r>
              <w:rPr>
                <w:b/>
                <w:sz w:val="24"/>
                <w:szCs w:val="24"/>
              </w:rPr>
              <w:t xml:space="preserve"> dönemi için hazırlıklarını artık artırmış bir öğrenci. Okulda anlatılanları ‘söz uçar yazı kalır’ düşüncesiyle sadece dinlememekte, bu konuları ders esnasında defterine de aktarmaktadır. Çalışmalarına sınavda çıkacak konuları genel olarak okuyarak başlamış, ardından okuduğu metinlerde önemli gördüğü yerlerin altını çizmiş ve kendi cümleleriyle özetler çıkarmıştır. Sonrasında da özetlerini konuyu iyi ele alıp almaması açısından değerlendirmiştir. Buna ek olarak Narin hem özetlerini hem de o gün okulda işlenen konuları evde olduğu zaman düzenli olarak yeniden gözden geçirmektedir. Çalışırken he</w:t>
            </w:r>
            <w:r w:rsidR="00B20CFC">
              <w:rPr>
                <w:b/>
                <w:sz w:val="24"/>
                <w:szCs w:val="24"/>
              </w:rPr>
              <w:t>m defterini hem çeşitli kitapları ve ansiklopedileri kullanmakta;</w:t>
            </w:r>
            <w:r>
              <w:rPr>
                <w:b/>
                <w:sz w:val="24"/>
                <w:szCs w:val="24"/>
              </w:rPr>
              <w:t xml:space="preserve"> hatta yabancı dil derslerinde bilgisayar oyunları ve akıllı telefon uygulamalarından dahi yararlanmaktadır. A</w:t>
            </w:r>
            <w:r w:rsidR="00B20CFC">
              <w:rPr>
                <w:b/>
                <w:sz w:val="24"/>
                <w:szCs w:val="24"/>
              </w:rPr>
              <w:t>yrıca yaptığı çalışmaları uzun ve tek parça olarak</w:t>
            </w:r>
            <w:r>
              <w:rPr>
                <w:b/>
                <w:sz w:val="24"/>
                <w:szCs w:val="24"/>
              </w:rPr>
              <w:t xml:space="preserve"> tercih etmemekte, kırk dakika çalıştıktan sonra on dakika çalıştıklarını gözden geçirmekte ve on dakika da dinlenmektedir. Böylece yeniden ders çalışmaya başladığında daha dinlenmiş ve rahat hissetmektedir.</w:t>
            </w:r>
          </w:p>
          <w:p w:rsidR="00F10323" w:rsidRDefault="00F10323" w:rsidP="00F95EDC">
            <w:pPr>
              <w:spacing w:line="276" w:lineRule="auto"/>
              <w:jc w:val="center"/>
              <w:rPr>
                <w:b/>
                <w:sz w:val="24"/>
                <w:szCs w:val="24"/>
              </w:rPr>
            </w:pPr>
          </w:p>
          <w:p w:rsidR="00F10323" w:rsidRDefault="00F10323" w:rsidP="00F95EDC">
            <w:pPr>
              <w:spacing w:line="276" w:lineRule="auto"/>
              <w:jc w:val="center"/>
              <w:rPr>
                <w:b/>
                <w:sz w:val="24"/>
                <w:szCs w:val="24"/>
              </w:rPr>
            </w:pPr>
          </w:p>
          <w:p w:rsidR="00F10323" w:rsidRDefault="00F10323" w:rsidP="00F95EDC">
            <w:pPr>
              <w:spacing w:line="276" w:lineRule="auto"/>
              <w:jc w:val="center"/>
              <w:rPr>
                <w:b/>
                <w:sz w:val="24"/>
                <w:szCs w:val="24"/>
              </w:rPr>
            </w:pPr>
          </w:p>
        </w:tc>
      </w:tr>
    </w:tbl>
    <w:p w:rsidR="00987306" w:rsidRDefault="00987306" w:rsidP="008A01E1">
      <w:pPr>
        <w:spacing w:line="276" w:lineRule="auto"/>
        <w:jc w:val="center"/>
        <w:rPr>
          <w:rFonts w:ascii="Times New Roman" w:hAnsi="Times New Roman" w:cs="Times New Roman"/>
          <w:b/>
          <w:sz w:val="24"/>
          <w:szCs w:val="24"/>
        </w:rPr>
      </w:pPr>
    </w:p>
    <w:p w:rsidR="00987306" w:rsidRDefault="00987306" w:rsidP="008A01E1">
      <w:pPr>
        <w:spacing w:line="276" w:lineRule="auto"/>
        <w:jc w:val="center"/>
        <w:rPr>
          <w:rFonts w:ascii="Times New Roman" w:hAnsi="Times New Roman" w:cs="Times New Roman"/>
          <w:b/>
          <w:sz w:val="24"/>
          <w:szCs w:val="24"/>
        </w:rPr>
      </w:pPr>
    </w:p>
    <w:tbl>
      <w:tblPr>
        <w:tblStyle w:val="TabloKlavuzu"/>
        <w:tblpPr w:leftFromText="141" w:rightFromText="141" w:vertAnchor="page" w:horzAnchor="margin" w:tblpXSpec="center" w:tblpY="11356"/>
        <w:tblW w:w="104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85"/>
        <w:gridCol w:w="3486"/>
        <w:gridCol w:w="3486"/>
      </w:tblGrid>
      <w:tr w:rsidR="00F762FB" w:rsidTr="001F4836">
        <w:trPr>
          <w:trHeight w:val="669"/>
        </w:trPr>
        <w:tc>
          <w:tcPr>
            <w:tcW w:w="3485" w:type="dxa"/>
            <w:vAlign w:val="center"/>
          </w:tcPr>
          <w:p w:rsidR="00F762FB" w:rsidRDefault="00F762FB" w:rsidP="001F4836">
            <w:pPr>
              <w:spacing w:line="276" w:lineRule="auto"/>
              <w:jc w:val="center"/>
              <w:rPr>
                <w:b/>
                <w:sz w:val="24"/>
                <w:szCs w:val="24"/>
              </w:rPr>
            </w:pPr>
            <w:r>
              <w:rPr>
                <w:b/>
                <w:sz w:val="24"/>
                <w:szCs w:val="24"/>
              </w:rPr>
              <w:t>Ezberleme</w:t>
            </w:r>
          </w:p>
        </w:tc>
        <w:tc>
          <w:tcPr>
            <w:tcW w:w="3486" w:type="dxa"/>
            <w:vAlign w:val="center"/>
          </w:tcPr>
          <w:p w:rsidR="00F762FB" w:rsidRDefault="00F762FB" w:rsidP="001F4836">
            <w:pPr>
              <w:spacing w:line="276" w:lineRule="auto"/>
              <w:jc w:val="center"/>
              <w:rPr>
                <w:b/>
                <w:sz w:val="24"/>
                <w:szCs w:val="24"/>
              </w:rPr>
            </w:pPr>
            <w:r>
              <w:rPr>
                <w:b/>
                <w:sz w:val="24"/>
                <w:szCs w:val="24"/>
              </w:rPr>
              <w:t>Amaç Belirleme</w:t>
            </w:r>
          </w:p>
        </w:tc>
        <w:tc>
          <w:tcPr>
            <w:tcW w:w="3486" w:type="dxa"/>
            <w:vAlign w:val="center"/>
          </w:tcPr>
          <w:p w:rsidR="00F762FB" w:rsidRDefault="00F762FB" w:rsidP="001F4836">
            <w:pPr>
              <w:spacing w:line="276" w:lineRule="auto"/>
              <w:jc w:val="center"/>
              <w:rPr>
                <w:b/>
                <w:sz w:val="24"/>
                <w:szCs w:val="24"/>
              </w:rPr>
            </w:pPr>
            <w:r>
              <w:rPr>
                <w:b/>
                <w:sz w:val="24"/>
                <w:szCs w:val="24"/>
              </w:rPr>
              <w:t>Plan Yapma</w:t>
            </w:r>
          </w:p>
        </w:tc>
      </w:tr>
      <w:tr w:rsidR="00F762FB" w:rsidTr="001F4836">
        <w:trPr>
          <w:trHeight w:val="669"/>
        </w:trPr>
        <w:tc>
          <w:tcPr>
            <w:tcW w:w="3485" w:type="dxa"/>
            <w:vAlign w:val="center"/>
          </w:tcPr>
          <w:p w:rsidR="00F762FB" w:rsidRDefault="00F762FB" w:rsidP="001F4836">
            <w:pPr>
              <w:spacing w:line="276" w:lineRule="auto"/>
              <w:jc w:val="center"/>
              <w:rPr>
                <w:b/>
                <w:sz w:val="24"/>
                <w:szCs w:val="24"/>
              </w:rPr>
            </w:pPr>
            <w:r>
              <w:rPr>
                <w:b/>
                <w:sz w:val="24"/>
                <w:szCs w:val="24"/>
              </w:rPr>
              <w:t>Keşfetme</w:t>
            </w:r>
          </w:p>
        </w:tc>
        <w:tc>
          <w:tcPr>
            <w:tcW w:w="3486" w:type="dxa"/>
            <w:vAlign w:val="center"/>
          </w:tcPr>
          <w:p w:rsidR="00F762FB" w:rsidRDefault="00F762FB" w:rsidP="001F4836">
            <w:pPr>
              <w:spacing w:line="276" w:lineRule="auto"/>
              <w:jc w:val="center"/>
              <w:rPr>
                <w:b/>
                <w:sz w:val="24"/>
                <w:szCs w:val="24"/>
              </w:rPr>
            </w:pPr>
            <w:r>
              <w:rPr>
                <w:b/>
                <w:sz w:val="24"/>
                <w:szCs w:val="24"/>
              </w:rPr>
              <w:t>Zamanı Verimli Kullanma</w:t>
            </w:r>
          </w:p>
        </w:tc>
        <w:tc>
          <w:tcPr>
            <w:tcW w:w="3486" w:type="dxa"/>
            <w:vAlign w:val="center"/>
          </w:tcPr>
          <w:p w:rsidR="00F762FB" w:rsidRDefault="00F762FB" w:rsidP="001F4836">
            <w:pPr>
              <w:spacing w:line="276" w:lineRule="auto"/>
              <w:jc w:val="center"/>
              <w:rPr>
                <w:b/>
                <w:sz w:val="24"/>
                <w:szCs w:val="24"/>
              </w:rPr>
            </w:pPr>
            <w:r>
              <w:rPr>
                <w:b/>
                <w:sz w:val="24"/>
                <w:szCs w:val="24"/>
              </w:rPr>
              <w:t>Çalışma Ortamını Düzenleme</w:t>
            </w:r>
          </w:p>
        </w:tc>
      </w:tr>
      <w:tr w:rsidR="00F762FB" w:rsidTr="001F4836">
        <w:trPr>
          <w:trHeight w:val="637"/>
        </w:trPr>
        <w:tc>
          <w:tcPr>
            <w:tcW w:w="3485" w:type="dxa"/>
            <w:vAlign w:val="center"/>
          </w:tcPr>
          <w:p w:rsidR="00F762FB" w:rsidRDefault="00F762FB" w:rsidP="001F4836">
            <w:pPr>
              <w:spacing w:line="276" w:lineRule="auto"/>
              <w:jc w:val="center"/>
              <w:rPr>
                <w:b/>
                <w:sz w:val="24"/>
                <w:szCs w:val="24"/>
              </w:rPr>
            </w:pPr>
            <w:r>
              <w:rPr>
                <w:b/>
                <w:sz w:val="24"/>
                <w:szCs w:val="24"/>
              </w:rPr>
              <w:t>Kontrol</w:t>
            </w:r>
          </w:p>
        </w:tc>
        <w:tc>
          <w:tcPr>
            <w:tcW w:w="3486" w:type="dxa"/>
            <w:vAlign w:val="center"/>
          </w:tcPr>
          <w:p w:rsidR="00F762FB" w:rsidRDefault="00F762FB" w:rsidP="001F4836">
            <w:pPr>
              <w:spacing w:line="276" w:lineRule="auto"/>
              <w:jc w:val="center"/>
              <w:rPr>
                <w:b/>
                <w:sz w:val="24"/>
                <w:szCs w:val="24"/>
              </w:rPr>
            </w:pPr>
            <w:r>
              <w:rPr>
                <w:b/>
                <w:sz w:val="24"/>
                <w:szCs w:val="24"/>
              </w:rPr>
              <w:t>Derse Hazırlıklı Gitme</w:t>
            </w:r>
          </w:p>
        </w:tc>
        <w:tc>
          <w:tcPr>
            <w:tcW w:w="3486" w:type="dxa"/>
            <w:vAlign w:val="center"/>
          </w:tcPr>
          <w:p w:rsidR="00F762FB" w:rsidRDefault="00F762FB" w:rsidP="001F4836">
            <w:pPr>
              <w:spacing w:line="276" w:lineRule="auto"/>
              <w:jc w:val="center"/>
              <w:rPr>
                <w:b/>
                <w:sz w:val="24"/>
                <w:szCs w:val="24"/>
              </w:rPr>
            </w:pPr>
            <w:r>
              <w:rPr>
                <w:b/>
                <w:sz w:val="24"/>
                <w:szCs w:val="24"/>
              </w:rPr>
              <w:t>Tekrar Yapma</w:t>
            </w:r>
          </w:p>
        </w:tc>
      </w:tr>
      <w:tr w:rsidR="00F762FB" w:rsidTr="001F4836">
        <w:trPr>
          <w:trHeight w:val="669"/>
        </w:trPr>
        <w:tc>
          <w:tcPr>
            <w:tcW w:w="3485" w:type="dxa"/>
            <w:vAlign w:val="center"/>
          </w:tcPr>
          <w:p w:rsidR="00F762FB" w:rsidRDefault="00F762FB" w:rsidP="001F4836">
            <w:pPr>
              <w:spacing w:line="276" w:lineRule="auto"/>
              <w:jc w:val="center"/>
              <w:rPr>
                <w:b/>
                <w:sz w:val="24"/>
                <w:szCs w:val="24"/>
              </w:rPr>
            </w:pPr>
            <w:r>
              <w:rPr>
                <w:b/>
                <w:sz w:val="24"/>
                <w:szCs w:val="24"/>
              </w:rPr>
              <w:t>Anlama ve Bilgiyi Hatırlama</w:t>
            </w:r>
          </w:p>
        </w:tc>
        <w:tc>
          <w:tcPr>
            <w:tcW w:w="3486" w:type="dxa"/>
            <w:vAlign w:val="center"/>
          </w:tcPr>
          <w:p w:rsidR="00F762FB" w:rsidRDefault="00F762FB" w:rsidP="001F4836">
            <w:pPr>
              <w:spacing w:line="276" w:lineRule="auto"/>
              <w:jc w:val="center"/>
              <w:rPr>
                <w:b/>
                <w:sz w:val="24"/>
                <w:szCs w:val="24"/>
              </w:rPr>
            </w:pPr>
            <w:r>
              <w:rPr>
                <w:b/>
                <w:sz w:val="24"/>
                <w:szCs w:val="24"/>
              </w:rPr>
              <w:t>Farklı Kaynaklardan Yararlanma</w:t>
            </w:r>
          </w:p>
        </w:tc>
        <w:tc>
          <w:tcPr>
            <w:tcW w:w="3486" w:type="dxa"/>
            <w:vAlign w:val="center"/>
          </w:tcPr>
          <w:p w:rsidR="00F762FB" w:rsidRDefault="00F762FB" w:rsidP="001F4836">
            <w:pPr>
              <w:spacing w:line="276" w:lineRule="auto"/>
              <w:jc w:val="center"/>
              <w:rPr>
                <w:b/>
                <w:sz w:val="24"/>
                <w:szCs w:val="24"/>
              </w:rPr>
            </w:pPr>
            <w:r>
              <w:rPr>
                <w:b/>
                <w:sz w:val="24"/>
                <w:szCs w:val="24"/>
              </w:rPr>
              <w:t>Not Tutma</w:t>
            </w:r>
          </w:p>
        </w:tc>
      </w:tr>
      <w:tr w:rsidR="00F762FB" w:rsidTr="001F4836">
        <w:trPr>
          <w:trHeight w:val="700"/>
        </w:trPr>
        <w:tc>
          <w:tcPr>
            <w:tcW w:w="3485" w:type="dxa"/>
            <w:vAlign w:val="center"/>
          </w:tcPr>
          <w:p w:rsidR="00F762FB" w:rsidRDefault="00F762FB" w:rsidP="001F4836">
            <w:pPr>
              <w:spacing w:line="276" w:lineRule="auto"/>
              <w:jc w:val="center"/>
              <w:rPr>
                <w:b/>
                <w:sz w:val="24"/>
                <w:szCs w:val="24"/>
              </w:rPr>
            </w:pPr>
            <w:r>
              <w:rPr>
                <w:b/>
                <w:sz w:val="24"/>
                <w:szCs w:val="24"/>
              </w:rPr>
              <w:t>Bilgiyi Özetleme</w:t>
            </w:r>
          </w:p>
        </w:tc>
        <w:tc>
          <w:tcPr>
            <w:tcW w:w="3486" w:type="dxa"/>
            <w:vAlign w:val="center"/>
          </w:tcPr>
          <w:p w:rsidR="00F762FB" w:rsidRDefault="00F762FB" w:rsidP="001F4836">
            <w:pPr>
              <w:spacing w:line="276" w:lineRule="auto"/>
              <w:jc w:val="center"/>
              <w:rPr>
                <w:b/>
                <w:sz w:val="24"/>
                <w:szCs w:val="24"/>
              </w:rPr>
            </w:pPr>
            <w:r>
              <w:rPr>
                <w:b/>
                <w:sz w:val="24"/>
                <w:szCs w:val="24"/>
              </w:rPr>
              <w:t>Mola Vererek Çalışma</w:t>
            </w:r>
          </w:p>
        </w:tc>
        <w:tc>
          <w:tcPr>
            <w:tcW w:w="3486" w:type="dxa"/>
            <w:vAlign w:val="center"/>
          </w:tcPr>
          <w:p w:rsidR="00F762FB" w:rsidRDefault="00F762FB" w:rsidP="001F4836">
            <w:pPr>
              <w:spacing w:line="276" w:lineRule="auto"/>
              <w:jc w:val="center"/>
              <w:rPr>
                <w:b/>
                <w:sz w:val="24"/>
                <w:szCs w:val="24"/>
              </w:rPr>
            </w:pPr>
            <w:r>
              <w:rPr>
                <w:b/>
                <w:sz w:val="24"/>
                <w:szCs w:val="24"/>
              </w:rPr>
              <w:t>Zorlanılan Derslerden Vazgeçmeme</w:t>
            </w:r>
          </w:p>
        </w:tc>
      </w:tr>
    </w:tbl>
    <w:p w:rsidR="00987306" w:rsidRDefault="00987306" w:rsidP="00F95EDC">
      <w:pPr>
        <w:spacing w:line="276" w:lineRule="auto"/>
        <w:rPr>
          <w:rFonts w:ascii="Times New Roman" w:hAnsi="Times New Roman" w:cs="Times New Roman"/>
          <w:b/>
          <w:sz w:val="24"/>
          <w:szCs w:val="24"/>
        </w:rPr>
      </w:pPr>
    </w:p>
    <w:p w:rsidR="00987306" w:rsidRDefault="00987306" w:rsidP="008A01E1">
      <w:pPr>
        <w:spacing w:line="276" w:lineRule="auto"/>
        <w:jc w:val="center"/>
        <w:rPr>
          <w:rFonts w:ascii="Times New Roman" w:hAnsi="Times New Roman" w:cs="Times New Roman"/>
          <w:b/>
          <w:sz w:val="24"/>
          <w:szCs w:val="24"/>
        </w:rPr>
      </w:pPr>
    </w:p>
    <w:p w:rsidR="00987306" w:rsidRDefault="00987306" w:rsidP="008A01E1">
      <w:pPr>
        <w:spacing w:line="276" w:lineRule="auto"/>
        <w:jc w:val="center"/>
        <w:rPr>
          <w:rFonts w:ascii="Times New Roman" w:hAnsi="Times New Roman" w:cs="Times New Roman"/>
          <w:b/>
          <w:sz w:val="24"/>
          <w:szCs w:val="24"/>
        </w:rPr>
      </w:pPr>
    </w:p>
    <w:p w:rsidR="00F95EDC" w:rsidRDefault="00F95EDC" w:rsidP="00987306">
      <w:pPr>
        <w:spacing w:line="276" w:lineRule="auto"/>
        <w:jc w:val="center"/>
        <w:rPr>
          <w:rFonts w:ascii="Times New Roman" w:hAnsi="Times New Roman" w:cs="Times New Roman"/>
          <w:b/>
          <w:sz w:val="24"/>
          <w:szCs w:val="24"/>
        </w:rPr>
      </w:pPr>
    </w:p>
    <w:p w:rsidR="00987306" w:rsidRDefault="00F31182" w:rsidP="00987306">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 – 2</w:t>
      </w:r>
    </w:p>
    <w:p w:rsidR="00AD3A3D" w:rsidRPr="008D3CED" w:rsidRDefault="000D02E9" w:rsidP="008D3CED">
      <w:pPr>
        <w:spacing w:line="276" w:lineRule="auto"/>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915025" cy="8848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nme ve verimli çalışma stratejiler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5025" cy="8848725"/>
                    </a:xfrm>
                    <a:prstGeom prst="rect">
                      <a:avLst/>
                    </a:prstGeom>
                  </pic:spPr>
                </pic:pic>
              </a:graphicData>
            </a:graphic>
          </wp:inline>
        </w:drawing>
      </w:r>
      <w:bookmarkEnd w:id="1"/>
    </w:p>
    <w:sectPr w:rsidR="00AD3A3D" w:rsidRPr="008D3CED"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AA" w:rsidRDefault="00EA02AA" w:rsidP="00BF2FB1">
      <w:pPr>
        <w:spacing w:after="0" w:line="240" w:lineRule="auto"/>
      </w:pPr>
      <w:r>
        <w:separator/>
      </w:r>
    </w:p>
  </w:endnote>
  <w:endnote w:type="continuationSeparator" w:id="0">
    <w:p w:rsidR="00EA02AA" w:rsidRDefault="00EA02A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2501D1" w:rsidRDefault="007A7086">
        <w:pPr>
          <w:pStyle w:val="AltBilgi"/>
          <w:jc w:val="right"/>
        </w:pPr>
        <w:r>
          <w:fldChar w:fldCharType="begin"/>
        </w:r>
        <w:r w:rsidR="00C31083">
          <w:instrText xml:space="preserve"> PAGE   \* MERGEFORMAT </w:instrText>
        </w:r>
        <w:r>
          <w:fldChar w:fldCharType="separate"/>
        </w:r>
        <w:r w:rsidR="004D2649">
          <w:rPr>
            <w:noProof/>
          </w:rPr>
          <w:t>3</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AA" w:rsidRDefault="00EA02AA" w:rsidP="00BF2FB1">
      <w:pPr>
        <w:spacing w:after="0" w:line="240" w:lineRule="auto"/>
      </w:pPr>
      <w:r>
        <w:separator/>
      </w:r>
    </w:p>
  </w:footnote>
  <w:footnote w:type="continuationSeparator" w:id="0">
    <w:p w:rsidR="00EA02AA" w:rsidRDefault="00EA02A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C46A0"/>
    <w:multiLevelType w:val="hybridMultilevel"/>
    <w:tmpl w:val="D77AFA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9B5072"/>
    <w:multiLevelType w:val="hybridMultilevel"/>
    <w:tmpl w:val="F450319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7C2DBA"/>
    <w:multiLevelType w:val="hybridMultilevel"/>
    <w:tmpl w:val="7876D2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0B571AD"/>
    <w:multiLevelType w:val="hybridMultilevel"/>
    <w:tmpl w:val="72CA1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EB5B32"/>
    <w:multiLevelType w:val="hybridMultilevel"/>
    <w:tmpl w:val="B1EE95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E71EE5"/>
    <w:multiLevelType w:val="hybridMultilevel"/>
    <w:tmpl w:val="CCC2AD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46564EB"/>
    <w:multiLevelType w:val="multilevel"/>
    <w:tmpl w:val="4FEA217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C470C7"/>
    <w:multiLevelType w:val="hybridMultilevel"/>
    <w:tmpl w:val="C0749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0D7674"/>
    <w:multiLevelType w:val="hybridMultilevel"/>
    <w:tmpl w:val="0F1CF41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B21E90"/>
    <w:multiLevelType w:val="multilevel"/>
    <w:tmpl w:val="560686FA"/>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3734272"/>
    <w:multiLevelType w:val="multilevel"/>
    <w:tmpl w:val="AF2497B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483BC9"/>
    <w:multiLevelType w:val="hybridMultilevel"/>
    <w:tmpl w:val="803625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8B80FB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8D5445E"/>
    <w:multiLevelType w:val="hybridMultilevel"/>
    <w:tmpl w:val="0C5C91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C57124"/>
    <w:multiLevelType w:val="hybridMultilevel"/>
    <w:tmpl w:val="2BBC1E74"/>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E360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517BED"/>
    <w:multiLevelType w:val="hybridMultilevel"/>
    <w:tmpl w:val="98D814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200350"/>
    <w:multiLevelType w:val="hybridMultilevel"/>
    <w:tmpl w:val="96B895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438139E"/>
    <w:multiLevelType w:val="hybridMultilevel"/>
    <w:tmpl w:val="36DC09C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0517BD"/>
    <w:multiLevelType w:val="hybridMultilevel"/>
    <w:tmpl w:val="B456D27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68584DB6"/>
    <w:multiLevelType w:val="hybridMultilevel"/>
    <w:tmpl w:val="8640D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A3408C"/>
    <w:multiLevelType w:val="hybridMultilevel"/>
    <w:tmpl w:val="1B3C115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A9457B1"/>
    <w:multiLevelType w:val="hybridMultilevel"/>
    <w:tmpl w:val="BED80D9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7C3B45DA"/>
    <w:multiLevelType w:val="hybridMultilevel"/>
    <w:tmpl w:val="A6A6AFE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42"/>
  </w:num>
  <w:num w:numId="5">
    <w:abstractNumId w:val="24"/>
  </w:num>
  <w:num w:numId="6">
    <w:abstractNumId w:val="17"/>
  </w:num>
  <w:num w:numId="7">
    <w:abstractNumId w:val="7"/>
  </w:num>
  <w:num w:numId="8">
    <w:abstractNumId w:val="40"/>
  </w:num>
  <w:num w:numId="9">
    <w:abstractNumId w:val="48"/>
  </w:num>
  <w:num w:numId="10">
    <w:abstractNumId w:val="0"/>
  </w:num>
  <w:num w:numId="11">
    <w:abstractNumId w:val="44"/>
  </w:num>
  <w:num w:numId="12">
    <w:abstractNumId w:val="25"/>
  </w:num>
  <w:num w:numId="13">
    <w:abstractNumId w:val="3"/>
  </w:num>
  <w:num w:numId="14">
    <w:abstractNumId w:val="15"/>
  </w:num>
  <w:num w:numId="15">
    <w:abstractNumId w:val="27"/>
  </w:num>
  <w:num w:numId="16">
    <w:abstractNumId w:val="21"/>
  </w:num>
  <w:num w:numId="17">
    <w:abstractNumId w:val="19"/>
  </w:num>
  <w:num w:numId="18">
    <w:abstractNumId w:val="5"/>
  </w:num>
  <w:num w:numId="19">
    <w:abstractNumId w:val="33"/>
  </w:num>
  <w:num w:numId="20">
    <w:abstractNumId w:val="23"/>
  </w:num>
  <w:num w:numId="21">
    <w:abstractNumId w:val="41"/>
  </w:num>
  <w:num w:numId="22">
    <w:abstractNumId w:val="43"/>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8"/>
  </w:num>
  <w:num w:numId="27">
    <w:abstractNumId w:val="20"/>
  </w:num>
  <w:num w:numId="28">
    <w:abstractNumId w:val="38"/>
  </w:num>
  <w:num w:numId="29">
    <w:abstractNumId w:val="37"/>
  </w:num>
  <w:num w:numId="30">
    <w:abstractNumId w:val="2"/>
  </w:num>
  <w:num w:numId="31">
    <w:abstractNumId w:val="35"/>
  </w:num>
  <w:num w:numId="32">
    <w:abstractNumId w:val="4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 w:numId="36">
    <w:abstractNumId w:val="11"/>
  </w:num>
  <w:num w:numId="37">
    <w:abstractNumId w:val="34"/>
  </w:num>
  <w:num w:numId="38">
    <w:abstractNumId w:val="30"/>
  </w:num>
  <w:num w:numId="39">
    <w:abstractNumId w:val="22"/>
  </w:num>
  <w:num w:numId="40">
    <w:abstractNumId w:val="26"/>
  </w:num>
  <w:num w:numId="41">
    <w:abstractNumId w:val="14"/>
  </w:num>
  <w:num w:numId="42">
    <w:abstractNumId w:val="1"/>
  </w:num>
  <w:num w:numId="43">
    <w:abstractNumId w:val="29"/>
  </w:num>
  <w:num w:numId="44">
    <w:abstractNumId w:val="31"/>
  </w:num>
  <w:num w:numId="45">
    <w:abstractNumId w:val="36"/>
  </w:num>
  <w:num w:numId="46">
    <w:abstractNumId w:val="39"/>
  </w:num>
  <w:num w:numId="47">
    <w:abstractNumId w:val="46"/>
  </w:num>
  <w:num w:numId="48">
    <w:abstractNumId w:val="4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055D"/>
    <w:rsid w:val="00056A97"/>
    <w:rsid w:val="000630C1"/>
    <w:rsid w:val="00065F98"/>
    <w:rsid w:val="00067EE0"/>
    <w:rsid w:val="0009620C"/>
    <w:rsid w:val="000A38B7"/>
    <w:rsid w:val="000B0DF1"/>
    <w:rsid w:val="000B68CD"/>
    <w:rsid w:val="000C4B89"/>
    <w:rsid w:val="000D02E9"/>
    <w:rsid w:val="000D549E"/>
    <w:rsid w:val="00101286"/>
    <w:rsid w:val="00102683"/>
    <w:rsid w:val="00106033"/>
    <w:rsid w:val="00106EB5"/>
    <w:rsid w:val="00112866"/>
    <w:rsid w:val="0012599D"/>
    <w:rsid w:val="001469CA"/>
    <w:rsid w:val="0015332A"/>
    <w:rsid w:val="00164B52"/>
    <w:rsid w:val="00166597"/>
    <w:rsid w:val="001A0595"/>
    <w:rsid w:val="001B13DB"/>
    <w:rsid w:val="001C290B"/>
    <w:rsid w:val="001C2FB9"/>
    <w:rsid w:val="001D00F7"/>
    <w:rsid w:val="001D42AF"/>
    <w:rsid w:val="001D57CE"/>
    <w:rsid w:val="001D7CBA"/>
    <w:rsid w:val="001E2B21"/>
    <w:rsid w:val="001F35E1"/>
    <w:rsid w:val="001F4836"/>
    <w:rsid w:val="0022004F"/>
    <w:rsid w:val="002231C8"/>
    <w:rsid w:val="002269D6"/>
    <w:rsid w:val="00230BB2"/>
    <w:rsid w:val="00242902"/>
    <w:rsid w:val="00243DBC"/>
    <w:rsid w:val="002501D1"/>
    <w:rsid w:val="00274CB5"/>
    <w:rsid w:val="002C3820"/>
    <w:rsid w:val="002C77BE"/>
    <w:rsid w:val="002D29C4"/>
    <w:rsid w:val="002D4E95"/>
    <w:rsid w:val="002E1DF0"/>
    <w:rsid w:val="0030093A"/>
    <w:rsid w:val="00302B89"/>
    <w:rsid w:val="00304A19"/>
    <w:rsid w:val="00307E8A"/>
    <w:rsid w:val="00333EAE"/>
    <w:rsid w:val="00347B4A"/>
    <w:rsid w:val="003571E5"/>
    <w:rsid w:val="00363F89"/>
    <w:rsid w:val="003754FD"/>
    <w:rsid w:val="003831C2"/>
    <w:rsid w:val="003873B1"/>
    <w:rsid w:val="00395631"/>
    <w:rsid w:val="003A651C"/>
    <w:rsid w:val="003B45F3"/>
    <w:rsid w:val="003B6078"/>
    <w:rsid w:val="003B6440"/>
    <w:rsid w:val="003C3103"/>
    <w:rsid w:val="003C473C"/>
    <w:rsid w:val="003C51B2"/>
    <w:rsid w:val="003C5FA8"/>
    <w:rsid w:val="003D0B1B"/>
    <w:rsid w:val="004051F2"/>
    <w:rsid w:val="00407AAA"/>
    <w:rsid w:val="004212A5"/>
    <w:rsid w:val="00456D46"/>
    <w:rsid w:val="00460230"/>
    <w:rsid w:val="00471703"/>
    <w:rsid w:val="00486B9A"/>
    <w:rsid w:val="0049698A"/>
    <w:rsid w:val="004A035D"/>
    <w:rsid w:val="004A2777"/>
    <w:rsid w:val="004A4587"/>
    <w:rsid w:val="004A4DFC"/>
    <w:rsid w:val="004D0E97"/>
    <w:rsid w:val="004D2649"/>
    <w:rsid w:val="004E23BF"/>
    <w:rsid w:val="004F2CD6"/>
    <w:rsid w:val="00540F7A"/>
    <w:rsid w:val="00571844"/>
    <w:rsid w:val="00587499"/>
    <w:rsid w:val="00591E27"/>
    <w:rsid w:val="00597702"/>
    <w:rsid w:val="005B5F93"/>
    <w:rsid w:val="005D7F8F"/>
    <w:rsid w:val="005E1049"/>
    <w:rsid w:val="005F5274"/>
    <w:rsid w:val="0060018F"/>
    <w:rsid w:val="006177DE"/>
    <w:rsid w:val="006363A1"/>
    <w:rsid w:val="00653C57"/>
    <w:rsid w:val="006911E1"/>
    <w:rsid w:val="006A0CD7"/>
    <w:rsid w:val="006A7798"/>
    <w:rsid w:val="006C698E"/>
    <w:rsid w:val="006D7351"/>
    <w:rsid w:val="006E57CA"/>
    <w:rsid w:val="006F3351"/>
    <w:rsid w:val="00710BD5"/>
    <w:rsid w:val="00720F1A"/>
    <w:rsid w:val="007249A8"/>
    <w:rsid w:val="00726C3B"/>
    <w:rsid w:val="00740CE6"/>
    <w:rsid w:val="007467CD"/>
    <w:rsid w:val="00753358"/>
    <w:rsid w:val="007563E0"/>
    <w:rsid w:val="007725CC"/>
    <w:rsid w:val="007742B3"/>
    <w:rsid w:val="00782635"/>
    <w:rsid w:val="007A7086"/>
    <w:rsid w:val="007E119D"/>
    <w:rsid w:val="008053E7"/>
    <w:rsid w:val="0080592C"/>
    <w:rsid w:val="00820308"/>
    <w:rsid w:val="00821708"/>
    <w:rsid w:val="00837935"/>
    <w:rsid w:val="008514B2"/>
    <w:rsid w:val="00857FAD"/>
    <w:rsid w:val="00863681"/>
    <w:rsid w:val="00865033"/>
    <w:rsid w:val="00872EA7"/>
    <w:rsid w:val="008A01E1"/>
    <w:rsid w:val="008A3658"/>
    <w:rsid w:val="008A6BFB"/>
    <w:rsid w:val="008B3263"/>
    <w:rsid w:val="008C39CA"/>
    <w:rsid w:val="008D3CED"/>
    <w:rsid w:val="008D43B1"/>
    <w:rsid w:val="008E27CF"/>
    <w:rsid w:val="008F1508"/>
    <w:rsid w:val="008F3FAA"/>
    <w:rsid w:val="00921AB1"/>
    <w:rsid w:val="00927AC0"/>
    <w:rsid w:val="009433A2"/>
    <w:rsid w:val="00947B3C"/>
    <w:rsid w:val="00967F10"/>
    <w:rsid w:val="00987046"/>
    <w:rsid w:val="00987306"/>
    <w:rsid w:val="00992025"/>
    <w:rsid w:val="009A1946"/>
    <w:rsid w:val="009B0858"/>
    <w:rsid w:val="009B4823"/>
    <w:rsid w:val="009C2539"/>
    <w:rsid w:val="009D4CCE"/>
    <w:rsid w:val="009E16E8"/>
    <w:rsid w:val="009E31C2"/>
    <w:rsid w:val="009E5187"/>
    <w:rsid w:val="00A0707D"/>
    <w:rsid w:val="00A33A66"/>
    <w:rsid w:val="00A34334"/>
    <w:rsid w:val="00A343C4"/>
    <w:rsid w:val="00A43EAE"/>
    <w:rsid w:val="00A6226A"/>
    <w:rsid w:val="00A67C13"/>
    <w:rsid w:val="00A73811"/>
    <w:rsid w:val="00A763D6"/>
    <w:rsid w:val="00A77740"/>
    <w:rsid w:val="00A85E8A"/>
    <w:rsid w:val="00AA34AD"/>
    <w:rsid w:val="00AB690F"/>
    <w:rsid w:val="00AD336A"/>
    <w:rsid w:val="00AD3A3D"/>
    <w:rsid w:val="00AD58F7"/>
    <w:rsid w:val="00AE386C"/>
    <w:rsid w:val="00AF1129"/>
    <w:rsid w:val="00AF3450"/>
    <w:rsid w:val="00B20CFC"/>
    <w:rsid w:val="00B23AEC"/>
    <w:rsid w:val="00B3197E"/>
    <w:rsid w:val="00B32978"/>
    <w:rsid w:val="00B34A00"/>
    <w:rsid w:val="00B62CC6"/>
    <w:rsid w:val="00B67E48"/>
    <w:rsid w:val="00B956D2"/>
    <w:rsid w:val="00BC6FCB"/>
    <w:rsid w:val="00BD2974"/>
    <w:rsid w:val="00BF2FB1"/>
    <w:rsid w:val="00C036C4"/>
    <w:rsid w:val="00C059F1"/>
    <w:rsid w:val="00C16A92"/>
    <w:rsid w:val="00C26096"/>
    <w:rsid w:val="00C31083"/>
    <w:rsid w:val="00C3484E"/>
    <w:rsid w:val="00C67D08"/>
    <w:rsid w:val="00C70525"/>
    <w:rsid w:val="00C92851"/>
    <w:rsid w:val="00C936FF"/>
    <w:rsid w:val="00CA227F"/>
    <w:rsid w:val="00CC19DE"/>
    <w:rsid w:val="00CC23C7"/>
    <w:rsid w:val="00CC3CFC"/>
    <w:rsid w:val="00CE444D"/>
    <w:rsid w:val="00D037E9"/>
    <w:rsid w:val="00D345EB"/>
    <w:rsid w:val="00D35A38"/>
    <w:rsid w:val="00D377B8"/>
    <w:rsid w:val="00D403AD"/>
    <w:rsid w:val="00D46645"/>
    <w:rsid w:val="00D479EA"/>
    <w:rsid w:val="00D60FE4"/>
    <w:rsid w:val="00D778A0"/>
    <w:rsid w:val="00D82F6A"/>
    <w:rsid w:val="00D84321"/>
    <w:rsid w:val="00D942D1"/>
    <w:rsid w:val="00D96F3B"/>
    <w:rsid w:val="00DA54E2"/>
    <w:rsid w:val="00DB44A8"/>
    <w:rsid w:val="00DB7171"/>
    <w:rsid w:val="00DD1FB9"/>
    <w:rsid w:val="00DD5336"/>
    <w:rsid w:val="00DF25E7"/>
    <w:rsid w:val="00DF5825"/>
    <w:rsid w:val="00E405B0"/>
    <w:rsid w:val="00E42A0E"/>
    <w:rsid w:val="00E42F27"/>
    <w:rsid w:val="00E755FA"/>
    <w:rsid w:val="00E81C67"/>
    <w:rsid w:val="00E92B8D"/>
    <w:rsid w:val="00EA02AA"/>
    <w:rsid w:val="00EB03E8"/>
    <w:rsid w:val="00EB22FF"/>
    <w:rsid w:val="00EB3D5A"/>
    <w:rsid w:val="00EB51EE"/>
    <w:rsid w:val="00EB5729"/>
    <w:rsid w:val="00EC15FA"/>
    <w:rsid w:val="00EC1E21"/>
    <w:rsid w:val="00ED1F16"/>
    <w:rsid w:val="00EF1FA5"/>
    <w:rsid w:val="00F10323"/>
    <w:rsid w:val="00F11D8B"/>
    <w:rsid w:val="00F21E66"/>
    <w:rsid w:val="00F31182"/>
    <w:rsid w:val="00F33F88"/>
    <w:rsid w:val="00F35C5F"/>
    <w:rsid w:val="00F40648"/>
    <w:rsid w:val="00F410EF"/>
    <w:rsid w:val="00F41801"/>
    <w:rsid w:val="00F4185C"/>
    <w:rsid w:val="00F61381"/>
    <w:rsid w:val="00F762FB"/>
    <w:rsid w:val="00F81AC1"/>
    <w:rsid w:val="00F82A81"/>
    <w:rsid w:val="00F852AD"/>
    <w:rsid w:val="00F85A5D"/>
    <w:rsid w:val="00F9426F"/>
    <w:rsid w:val="00F95EDC"/>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6C28"/>
  <w15:docId w15:val="{65D27D72-48E2-422D-A5AD-316BC990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st">
    <w:name w:val="st"/>
    <w:rsid w:val="004E23BF"/>
  </w:style>
  <w:style w:type="paragraph" w:customStyle="1" w:styleId="ListeParagraf3">
    <w:name w:val="Liste Paragraf3"/>
    <w:basedOn w:val="Normal"/>
    <w:rsid w:val="00720F1A"/>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2615">
      <w:bodyDiv w:val="1"/>
      <w:marLeft w:val="0"/>
      <w:marRight w:val="0"/>
      <w:marTop w:val="0"/>
      <w:marBottom w:val="0"/>
      <w:divBdr>
        <w:top w:val="none" w:sz="0" w:space="0" w:color="auto"/>
        <w:left w:val="none" w:sz="0" w:space="0" w:color="auto"/>
        <w:bottom w:val="none" w:sz="0" w:space="0" w:color="auto"/>
        <w:right w:val="none" w:sz="0" w:space="0" w:color="auto"/>
      </w:divBdr>
    </w:div>
    <w:div w:id="589318837">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2135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BF14-A1BF-4F53-BDC2-8904A54F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1794</Words>
  <Characters>10230</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2021-01-02T20:05:00Z</dcterms:created>
  <dcterms:modified xsi:type="dcterms:W3CDTF">2021-01-09T23:21:00Z</dcterms:modified>
</cp:coreProperties>
</file>