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49E" w:rsidRPr="002501D1" w:rsidRDefault="001A1EDA" w:rsidP="001A1EDA">
      <w:pPr>
        <w:pStyle w:val="Balk1"/>
        <w:rPr>
          <w:rFonts w:cs="Times New Roman"/>
        </w:rPr>
      </w:pPr>
      <w:bookmarkStart w:id="0" w:name="_Toc45900415"/>
      <w:r>
        <w:rPr>
          <w:rFonts w:cs="Times New Roman"/>
          <w:szCs w:val="24"/>
        </w:rPr>
        <w:t>FİZİKSEL İYİLİK HALİ YOLCULUĞUNDA HER ŞEYİM TAMAM MI?</w:t>
      </w:r>
      <w:bookmarkEnd w:id="0"/>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513"/>
      </w:tblGrid>
      <w:tr w:rsidR="00BF2FB1" w:rsidRPr="00352C33" w:rsidTr="00AD3A3D">
        <w:tc>
          <w:tcPr>
            <w:tcW w:w="2269" w:type="dxa"/>
          </w:tcPr>
          <w:p w:rsidR="00BF2FB1" w:rsidRPr="00352C33" w:rsidRDefault="00BF2FB1" w:rsidP="00352C33">
            <w:pPr>
              <w:spacing w:after="0" w:line="276" w:lineRule="auto"/>
              <w:rPr>
                <w:rFonts w:ascii="Times New Roman" w:hAnsi="Times New Roman" w:cs="Times New Roman"/>
                <w:b/>
                <w:sz w:val="24"/>
                <w:szCs w:val="24"/>
              </w:rPr>
            </w:pPr>
            <w:r w:rsidRPr="00352C33">
              <w:rPr>
                <w:rFonts w:ascii="Times New Roman" w:hAnsi="Times New Roman" w:cs="Times New Roman"/>
                <w:b/>
                <w:sz w:val="24"/>
                <w:szCs w:val="24"/>
              </w:rPr>
              <w:t>Gelişim Alanı:</w:t>
            </w:r>
          </w:p>
        </w:tc>
        <w:tc>
          <w:tcPr>
            <w:tcW w:w="7513" w:type="dxa"/>
          </w:tcPr>
          <w:p w:rsidR="00BF2FB1" w:rsidRPr="00352C33" w:rsidRDefault="00EB4092" w:rsidP="00352C33">
            <w:pPr>
              <w:spacing w:after="0" w:line="276" w:lineRule="auto"/>
              <w:jc w:val="both"/>
              <w:rPr>
                <w:rFonts w:ascii="Times New Roman" w:hAnsi="Times New Roman" w:cs="Times New Roman"/>
                <w:sz w:val="24"/>
                <w:szCs w:val="24"/>
              </w:rPr>
            </w:pPr>
            <w:r w:rsidRPr="00352C33">
              <w:rPr>
                <w:rFonts w:ascii="Times New Roman" w:hAnsi="Times New Roman" w:cs="Times New Roman"/>
                <w:sz w:val="24"/>
                <w:szCs w:val="24"/>
              </w:rPr>
              <w:t>Sosyal Duygusal</w:t>
            </w:r>
          </w:p>
        </w:tc>
      </w:tr>
      <w:tr w:rsidR="00BF2FB1" w:rsidRPr="00352C33" w:rsidTr="00AD3A3D">
        <w:tc>
          <w:tcPr>
            <w:tcW w:w="2269" w:type="dxa"/>
          </w:tcPr>
          <w:p w:rsidR="00BF2FB1" w:rsidRPr="00352C33" w:rsidRDefault="00BF2FB1" w:rsidP="00352C33">
            <w:pPr>
              <w:spacing w:after="0" w:line="276" w:lineRule="auto"/>
              <w:rPr>
                <w:rFonts w:ascii="Times New Roman" w:hAnsi="Times New Roman" w:cs="Times New Roman"/>
                <w:b/>
                <w:sz w:val="24"/>
                <w:szCs w:val="24"/>
              </w:rPr>
            </w:pPr>
            <w:r w:rsidRPr="00352C33">
              <w:rPr>
                <w:rFonts w:ascii="Times New Roman" w:hAnsi="Times New Roman" w:cs="Times New Roman"/>
                <w:b/>
                <w:sz w:val="24"/>
                <w:szCs w:val="24"/>
              </w:rPr>
              <w:t>Yeterlik Alanı:</w:t>
            </w:r>
          </w:p>
        </w:tc>
        <w:tc>
          <w:tcPr>
            <w:tcW w:w="7513" w:type="dxa"/>
          </w:tcPr>
          <w:p w:rsidR="00BF2FB1" w:rsidRPr="00352C33" w:rsidRDefault="00EB4092" w:rsidP="00352C33">
            <w:pPr>
              <w:spacing w:after="0" w:line="276" w:lineRule="auto"/>
              <w:jc w:val="both"/>
              <w:rPr>
                <w:rFonts w:ascii="Times New Roman" w:hAnsi="Times New Roman" w:cs="Times New Roman"/>
                <w:sz w:val="24"/>
                <w:szCs w:val="24"/>
              </w:rPr>
            </w:pPr>
            <w:r w:rsidRPr="00352C33">
              <w:rPr>
                <w:rFonts w:ascii="Times New Roman" w:hAnsi="Times New Roman" w:cs="Times New Roman"/>
                <w:sz w:val="24"/>
                <w:szCs w:val="24"/>
              </w:rPr>
              <w:t>Kişisel Güvenliğini Sağlama</w:t>
            </w:r>
          </w:p>
        </w:tc>
      </w:tr>
      <w:tr w:rsidR="00BF2FB1" w:rsidRPr="00352C33" w:rsidTr="00AD3A3D">
        <w:tc>
          <w:tcPr>
            <w:tcW w:w="2269" w:type="dxa"/>
          </w:tcPr>
          <w:p w:rsidR="00BF2FB1" w:rsidRPr="00352C33" w:rsidRDefault="00BF2FB1" w:rsidP="00352C33">
            <w:pPr>
              <w:spacing w:after="0" w:line="276" w:lineRule="auto"/>
              <w:rPr>
                <w:rFonts w:ascii="Times New Roman" w:hAnsi="Times New Roman" w:cs="Times New Roman"/>
                <w:b/>
                <w:sz w:val="24"/>
                <w:szCs w:val="24"/>
              </w:rPr>
            </w:pPr>
            <w:r w:rsidRPr="00352C33">
              <w:rPr>
                <w:rFonts w:ascii="Times New Roman" w:hAnsi="Times New Roman" w:cs="Times New Roman"/>
                <w:b/>
                <w:sz w:val="24"/>
                <w:szCs w:val="24"/>
              </w:rPr>
              <w:t>Kazanım/Hafta:</w:t>
            </w:r>
          </w:p>
        </w:tc>
        <w:tc>
          <w:tcPr>
            <w:tcW w:w="7513" w:type="dxa"/>
          </w:tcPr>
          <w:p w:rsidR="00BF2FB1" w:rsidRPr="00352C33" w:rsidRDefault="00EB4092" w:rsidP="00352C33">
            <w:pPr>
              <w:spacing w:after="0" w:line="276" w:lineRule="auto"/>
              <w:jc w:val="both"/>
              <w:rPr>
                <w:rFonts w:ascii="Times New Roman" w:hAnsi="Times New Roman" w:cs="Times New Roman"/>
                <w:sz w:val="24"/>
                <w:szCs w:val="24"/>
              </w:rPr>
            </w:pPr>
            <w:r w:rsidRPr="00352C33">
              <w:rPr>
                <w:rFonts w:ascii="Times New Roman" w:hAnsi="Times New Roman" w:cs="Times New Roman"/>
                <w:sz w:val="24"/>
                <w:szCs w:val="24"/>
              </w:rPr>
              <w:t>İyilik haline ilişkin edindiği bilgileri yaşamında uygulamayı alışkanlık haline getirir. /27. Hafta</w:t>
            </w:r>
          </w:p>
        </w:tc>
      </w:tr>
      <w:tr w:rsidR="00BF2FB1" w:rsidRPr="00352C33" w:rsidTr="00AD3A3D">
        <w:tc>
          <w:tcPr>
            <w:tcW w:w="2269" w:type="dxa"/>
          </w:tcPr>
          <w:p w:rsidR="00BF2FB1" w:rsidRPr="00352C33" w:rsidRDefault="00BF2FB1" w:rsidP="00352C33">
            <w:pPr>
              <w:spacing w:after="0" w:line="276" w:lineRule="auto"/>
              <w:rPr>
                <w:rFonts w:ascii="Times New Roman" w:hAnsi="Times New Roman" w:cs="Times New Roman"/>
                <w:b/>
                <w:sz w:val="24"/>
                <w:szCs w:val="24"/>
              </w:rPr>
            </w:pPr>
            <w:r w:rsidRPr="00352C33">
              <w:rPr>
                <w:rFonts w:ascii="Times New Roman" w:hAnsi="Times New Roman" w:cs="Times New Roman"/>
                <w:b/>
                <w:sz w:val="24"/>
                <w:szCs w:val="24"/>
              </w:rPr>
              <w:t>Sınıf Düzeyi:</w:t>
            </w:r>
          </w:p>
        </w:tc>
        <w:tc>
          <w:tcPr>
            <w:tcW w:w="7513" w:type="dxa"/>
          </w:tcPr>
          <w:p w:rsidR="00BF2FB1" w:rsidRPr="00352C33" w:rsidRDefault="00EB4092" w:rsidP="00352C33">
            <w:pPr>
              <w:spacing w:after="0" w:line="276" w:lineRule="auto"/>
              <w:jc w:val="both"/>
              <w:rPr>
                <w:rFonts w:ascii="Times New Roman" w:hAnsi="Times New Roman" w:cs="Times New Roman"/>
                <w:sz w:val="24"/>
                <w:szCs w:val="24"/>
              </w:rPr>
            </w:pPr>
            <w:r w:rsidRPr="00352C33">
              <w:rPr>
                <w:rFonts w:ascii="Times New Roman" w:hAnsi="Times New Roman" w:cs="Times New Roman"/>
                <w:sz w:val="24"/>
                <w:szCs w:val="24"/>
              </w:rPr>
              <w:t>10. Sınıf</w:t>
            </w:r>
          </w:p>
        </w:tc>
      </w:tr>
      <w:tr w:rsidR="00BF2FB1" w:rsidRPr="00352C33" w:rsidTr="00AD3A3D">
        <w:tc>
          <w:tcPr>
            <w:tcW w:w="2269" w:type="dxa"/>
          </w:tcPr>
          <w:p w:rsidR="00BF2FB1" w:rsidRPr="00352C33" w:rsidRDefault="00BF2FB1" w:rsidP="00352C33">
            <w:pPr>
              <w:spacing w:after="0" w:line="276" w:lineRule="auto"/>
              <w:rPr>
                <w:rFonts w:ascii="Times New Roman" w:hAnsi="Times New Roman" w:cs="Times New Roman"/>
                <w:b/>
                <w:sz w:val="24"/>
                <w:szCs w:val="24"/>
              </w:rPr>
            </w:pPr>
            <w:r w:rsidRPr="00352C33">
              <w:rPr>
                <w:rFonts w:ascii="Times New Roman" w:hAnsi="Times New Roman" w:cs="Times New Roman"/>
                <w:b/>
                <w:sz w:val="24"/>
                <w:szCs w:val="24"/>
              </w:rPr>
              <w:t>Süre:</w:t>
            </w:r>
          </w:p>
        </w:tc>
        <w:tc>
          <w:tcPr>
            <w:tcW w:w="7513" w:type="dxa"/>
          </w:tcPr>
          <w:p w:rsidR="00BF2FB1" w:rsidRPr="00352C33" w:rsidRDefault="001A1EDA" w:rsidP="00352C33">
            <w:pPr>
              <w:spacing w:after="0" w:line="276" w:lineRule="auto"/>
              <w:jc w:val="both"/>
              <w:rPr>
                <w:rFonts w:ascii="Times New Roman" w:hAnsi="Times New Roman" w:cs="Times New Roman"/>
                <w:sz w:val="24"/>
                <w:szCs w:val="24"/>
              </w:rPr>
            </w:pPr>
            <w:r w:rsidRPr="00352C33">
              <w:rPr>
                <w:rFonts w:ascii="Times New Roman" w:hAnsi="Times New Roman" w:cs="Times New Roman"/>
                <w:sz w:val="24"/>
                <w:szCs w:val="24"/>
              </w:rPr>
              <w:t xml:space="preserve">40 </w:t>
            </w:r>
            <w:proofErr w:type="spellStart"/>
            <w:r w:rsidRPr="00352C33">
              <w:rPr>
                <w:rFonts w:ascii="Times New Roman" w:hAnsi="Times New Roman" w:cs="Times New Roman"/>
                <w:sz w:val="24"/>
                <w:szCs w:val="24"/>
              </w:rPr>
              <w:t>dk</w:t>
            </w:r>
            <w:proofErr w:type="spellEnd"/>
            <w:r w:rsidRPr="00352C33">
              <w:rPr>
                <w:rFonts w:ascii="Times New Roman" w:hAnsi="Times New Roman" w:cs="Times New Roman"/>
                <w:sz w:val="24"/>
                <w:szCs w:val="24"/>
              </w:rPr>
              <w:t xml:space="preserve"> (Bir ders saati) </w:t>
            </w:r>
          </w:p>
        </w:tc>
      </w:tr>
      <w:tr w:rsidR="00BF2FB1" w:rsidRPr="00352C33" w:rsidTr="00AD3A3D">
        <w:tc>
          <w:tcPr>
            <w:tcW w:w="2269" w:type="dxa"/>
          </w:tcPr>
          <w:p w:rsidR="00BF2FB1" w:rsidRPr="00352C33" w:rsidRDefault="00BF2FB1" w:rsidP="00352C33">
            <w:pPr>
              <w:spacing w:after="0" w:line="276" w:lineRule="auto"/>
              <w:rPr>
                <w:rFonts w:ascii="Times New Roman" w:hAnsi="Times New Roman" w:cs="Times New Roman"/>
                <w:b/>
                <w:sz w:val="24"/>
                <w:szCs w:val="24"/>
              </w:rPr>
            </w:pPr>
            <w:r w:rsidRPr="00352C33">
              <w:rPr>
                <w:rFonts w:ascii="Times New Roman" w:hAnsi="Times New Roman" w:cs="Times New Roman"/>
                <w:b/>
                <w:sz w:val="24"/>
                <w:szCs w:val="24"/>
              </w:rPr>
              <w:t>Araç-Gereçler:</w:t>
            </w:r>
          </w:p>
        </w:tc>
        <w:tc>
          <w:tcPr>
            <w:tcW w:w="7513" w:type="dxa"/>
          </w:tcPr>
          <w:p w:rsidR="00FA672E" w:rsidRPr="00352C33" w:rsidRDefault="005C741B" w:rsidP="00352C33">
            <w:pPr>
              <w:pStyle w:val="ListeParagraf"/>
              <w:numPr>
                <w:ilvl w:val="0"/>
                <w:numId w:val="36"/>
              </w:numPr>
              <w:spacing w:after="0"/>
              <w:jc w:val="both"/>
              <w:rPr>
                <w:rFonts w:ascii="Times New Roman" w:hAnsi="Times New Roman"/>
                <w:sz w:val="24"/>
                <w:szCs w:val="24"/>
              </w:rPr>
            </w:pPr>
            <w:r w:rsidRPr="00352C33">
              <w:rPr>
                <w:rFonts w:ascii="Times New Roman" w:hAnsi="Times New Roman"/>
                <w:sz w:val="24"/>
                <w:szCs w:val="24"/>
              </w:rPr>
              <w:t xml:space="preserve">Çalışma </w:t>
            </w:r>
            <w:r w:rsidR="001A1EDA" w:rsidRPr="00352C33">
              <w:rPr>
                <w:rFonts w:ascii="Times New Roman" w:hAnsi="Times New Roman"/>
                <w:sz w:val="24"/>
                <w:szCs w:val="24"/>
              </w:rPr>
              <w:t>Yaprağı-</w:t>
            </w:r>
            <w:r w:rsidR="00A517BE" w:rsidRPr="00352C33">
              <w:rPr>
                <w:rFonts w:ascii="Times New Roman" w:hAnsi="Times New Roman"/>
                <w:sz w:val="24"/>
                <w:szCs w:val="24"/>
              </w:rPr>
              <w:t>1</w:t>
            </w:r>
          </w:p>
          <w:p w:rsidR="00FA672E" w:rsidRPr="00352C33" w:rsidRDefault="00F37368" w:rsidP="00352C33">
            <w:pPr>
              <w:pStyle w:val="ListeParagraf"/>
              <w:numPr>
                <w:ilvl w:val="0"/>
                <w:numId w:val="36"/>
              </w:numPr>
              <w:spacing w:after="0"/>
              <w:jc w:val="both"/>
              <w:rPr>
                <w:rFonts w:ascii="Times New Roman" w:hAnsi="Times New Roman"/>
                <w:sz w:val="24"/>
                <w:szCs w:val="24"/>
              </w:rPr>
            </w:pPr>
            <w:r w:rsidRPr="00352C33">
              <w:rPr>
                <w:rFonts w:ascii="Times New Roman" w:hAnsi="Times New Roman"/>
                <w:sz w:val="24"/>
                <w:szCs w:val="24"/>
              </w:rPr>
              <w:t xml:space="preserve">Çalışma </w:t>
            </w:r>
            <w:r w:rsidR="001A1EDA" w:rsidRPr="00352C33">
              <w:rPr>
                <w:rFonts w:ascii="Times New Roman" w:hAnsi="Times New Roman"/>
                <w:sz w:val="24"/>
                <w:szCs w:val="24"/>
              </w:rPr>
              <w:t>Yaprağı-</w:t>
            </w:r>
            <w:r w:rsidRPr="00352C33">
              <w:rPr>
                <w:rFonts w:ascii="Times New Roman" w:hAnsi="Times New Roman"/>
                <w:sz w:val="24"/>
                <w:szCs w:val="24"/>
              </w:rPr>
              <w:t>2</w:t>
            </w:r>
          </w:p>
          <w:p w:rsidR="00FA672E" w:rsidRPr="00352C33" w:rsidRDefault="00656F38" w:rsidP="00352C33">
            <w:pPr>
              <w:pStyle w:val="ListeParagraf"/>
              <w:numPr>
                <w:ilvl w:val="0"/>
                <w:numId w:val="36"/>
              </w:numPr>
              <w:spacing w:after="0"/>
              <w:jc w:val="both"/>
              <w:rPr>
                <w:rFonts w:ascii="Times New Roman" w:hAnsi="Times New Roman"/>
                <w:sz w:val="24"/>
                <w:szCs w:val="24"/>
              </w:rPr>
            </w:pPr>
            <w:r w:rsidRPr="00352C33">
              <w:rPr>
                <w:rFonts w:ascii="Times New Roman" w:hAnsi="Times New Roman"/>
                <w:sz w:val="24"/>
                <w:szCs w:val="24"/>
              </w:rPr>
              <w:t>Etk</w:t>
            </w:r>
            <w:bookmarkStart w:id="1" w:name="_GoBack"/>
            <w:bookmarkEnd w:id="1"/>
            <w:r w:rsidRPr="00352C33">
              <w:rPr>
                <w:rFonts w:ascii="Times New Roman" w:hAnsi="Times New Roman"/>
                <w:sz w:val="24"/>
                <w:szCs w:val="24"/>
              </w:rPr>
              <w:t xml:space="preserve">inlik </w:t>
            </w:r>
            <w:r w:rsidR="001A1EDA" w:rsidRPr="00352C33">
              <w:rPr>
                <w:rFonts w:ascii="Times New Roman" w:hAnsi="Times New Roman"/>
                <w:sz w:val="24"/>
                <w:szCs w:val="24"/>
              </w:rPr>
              <w:t>Bilgi Notu-</w:t>
            </w:r>
            <w:r w:rsidRPr="00352C33">
              <w:rPr>
                <w:rFonts w:ascii="Times New Roman" w:hAnsi="Times New Roman"/>
                <w:sz w:val="24"/>
                <w:szCs w:val="24"/>
              </w:rPr>
              <w:t>1</w:t>
            </w:r>
          </w:p>
          <w:p w:rsidR="00FA672E" w:rsidRPr="00352C33" w:rsidRDefault="001A1EDA" w:rsidP="00352C33">
            <w:pPr>
              <w:pStyle w:val="ListeParagraf"/>
              <w:numPr>
                <w:ilvl w:val="0"/>
                <w:numId w:val="36"/>
              </w:numPr>
              <w:spacing w:after="0"/>
              <w:jc w:val="both"/>
              <w:rPr>
                <w:rFonts w:ascii="Times New Roman" w:hAnsi="Times New Roman"/>
                <w:sz w:val="24"/>
                <w:szCs w:val="24"/>
              </w:rPr>
            </w:pPr>
            <w:r w:rsidRPr="00352C33">
              <w:rPr>
                <w:rFonts w:ascii="Times New Roman" w:hAnsi="Times New Roman"/>
                <w:sz w:val="24"/>
                <w:szCs w:val="24"/>
              </w:rPr>
              <w:t>Etkinlik Bilgi Notu-</w:t>
            </w:r>
            <w:r w:rsidR="00A517BE" w:rsidRPr="00352C33">
              <w:rPr>
                <w:rFonts w:ascii="Times New Roman" w:hAnsi="Times New Roman"/>
                <w:sz w:val="24"/>
                <w:szCs w:val="24"/>
              </w:rPr>
              <w:t>2</w:t>
            </w:r>
          </w:p>
          <w:p w:rsidR="008944A5" w:rsidRPr="00352C33" w:rsidRDefault="008944A5" w:rsidP="00352C33">
            <w:pPr>
              <w:pStyle w:val="ListeParagraf"/>
              <w:numPr>
                <w:ilvl w:val="0"/>
                <w:numId w:val="36"/>
              </w:numPr>
              <w:spacing w:after="0"/>
              <w:jc w:val="both"/>
              <w:rPr>
                <w:rFonts w:ascii="Times New Roman" w:hAnsi="Times New Roman"/>
                <w:sz w:val="24"/>
                <w:szCs w:val="24"/>
              </w:rPr>
            </w:pPr>
            <w:r w:rsidRPr="00352C33">
              <w:rPr>
                <w:rFonts w:ascii="Times New Roman" w:hAnsi="Times New Roman"/>
                <w:sz w:val="24"/>
                <w:szCs w:val="24"/>
              </w:rPr>
              <w:t>Kalem</w:t>
            </w:r>
          </w:p>
        </w:tc>
      </w:tr>
      <w:tr w:rsidR="00BF2FB1" w:rsidRPr="00352C33" w:rsidTr="00AD3A3D">
        <w:tc>
          <w:tcPr>
            <w:tcW w:w="2269" w:type="dxa"/>
          </w:tcPr>
          <w:p w:rsidR="00BF2FB1" w:rsidRPr="00352C33" w:rsidRDefault="00BF2FB1" w:rsidP="00352C33">
            <w:pPr>
              <w:spacing w:after="0" w:line="276" w:lineRule="auto"/>
              <w:rPr>
                <w:rFonts w:ascii="Times New Roman" w:hAnsi="Times New Roman" w:cs="Times New Roman"/>
                <w:b/>
                <w:sz w:val="24"/>
                <w:szCs w:val="24"/>
              </w:rPr>
            </w:pPr>
            <w:r w:rsidRPr="00352C33">
              <w:rPr>
                <w:rFonts w:ascii="Times New Roman" w:hAnsi="Times New Roman" w:cs="Times New Roman"/>
                <w:b/>
                <w:sz w:val="24"/>
                <w:szCs w:val="24"/>
              </w:rPr>
              <w:t>Uygulayıcı İçin Ön Hazırlık:</w:t>
            </w:r>
          </w:p>
        </w:tc>
        <w:tc>
          <w:tcPr>
            <w:tcW w:w="7513" w:type="dxa"/>
          </w:tcPr>
          <w:p w:rsidR="00FA672E" w:rsidRPr="00352C33" w:rsidRDefault="001A1EDA" w:rsidP="00352C33">
            <w:pPr>
              <w:pStyle w:val="ListeParagraf"/>
              <w:numPr>
                <w:ilvl w:val="0"/>
                <w:numId w:val="37"/>
              </w:numPr>
              <w:spacing w:after="0"/>
              <w:jc w:val="both"/>
              <w:rPr>
                <w:rFonts w:ascii="Times New Roman" w:hAnsi="Times New Roman"/>
                <w:sz w:val="24"/>
                <w:szCs w:val="24"/>
              </w:rPr>
            </w:pPr>
            <w:r w:rsidRPr="00352C33">
              <w:rPr>
                <w:rFonts w:ascii="Times New Roman" w:hAnsi="Times New Roman"/>
                <w:sz w:val="24"/>
                <w:szCs w:val="24"/>
              </w:rPr>
              <w:t>Çalışma Yaprağı-</w:t>
            </w:r>
            <w:r w:rsidR="00FA672E" w:rsidRPr="00352C33">
              <w:rPr>
                <w:rFonts w:ascii="Times New Roman" w:hAnsi="Times New Roman"/>
                <w:sz w:val="24"/>
                <w:szCs w:val="24"/>
              </w:rPr>
              <w:t>1 çıktı alınarak</w:t>
            </w:r>
            <w:r w:rsidR="00477A09" w:rsidRPr="00352C33">
              <w:rPr>
                <w:rFonts w:ascii="Times New Roman" w:hAnsi="Times New Roman"/>
                <w:sz w:val="24"/>
                <w:szCs w:val="24"/>
              </w:rPr>
              <w:t xml:space="preserve"> etkinlik öncesinde</w:t>
            </w:r>
            <w:r w:rsidR="00FA672E" w:rsidRPr="00352C33">
              <w:rPr>
                <w:rFonts w:ascii="Times New Roman" w:hAnsi="Times New Roman"/>
                <w:sz w:val="24"/>
                <w:szCs w:val="24"/>
              </w:rPr>
              <w:t xml:space="preserve"> tahtaya asılır ya da akıllı tahta aracılığıyla tahtaya yansıtılır.</w:t>
            </w:r>
          </w:p>
          <w:p w:rsidR="005C741B" w:rsidRPr="00352C33" w:rsidRDefault="00E33D13" w:rsidP="00352C33">
            <w:pPr>
              <w:pStyle w:val="ListeParagraf"/>
              <w:numPr>
                <w:ilvl w:val="0"/>
                <w:numId w:val="37"/>
              </w:numPr>
              <w:spacing w:after="0"/>
              <w:jc w:val="both"/>
              <w:rPr>
                <w:rFonts w:ascii="Times New Roman" w:hAnsi="Times New Roman"/>
                <w:sz w:val="24"/>
                <w:szCs w:val="24"/>
              </w:rPr>
            </w:pPr>
            <w:r w:rsidRPr="00352C33">
              <w:rPr>
                <w:rFonts w:ascii="Times New Roman" w:hAnsi="Times New Roman"/>
                <w:sz w:val="24"/>
                <w:szCs w:val="24"/>
              </w:rPr>
              <w:t>Etkinlik Bilgi N</w:t>
            </w:r>
            <w:r w:rsidR="001A1EDA" w:rsidRPr="00352C33">
              <w:rPr>
                <w:rFonts w:ascii="Times New Roman" w:hAnsi="Times New Roman"/>
                <w:sz w:val="24"/>
                <w:szCs w:val="24"/>
              </w:rPr>
              <w:t>otu-</w:t>
            </w:r>
            <w:r w:rsidR="005C741B" w:rsidRPr="00352C33">
              <w:rPr>
                <w:rFonts w:ascii="Times New Roman" w:hAnsi="Times New Roman"/>
                <w:sz w:val="24"/>
                <w:szCs w:val="24"/>
              </w:rPr>
              <w:t>1</w:t>
            </w:r>
            <w:r w:rsidR="00A517BE" w:rsidRPr="00352C33">
              <w:rPr>
                <w:rFonts w:ascii="Times New Roman" w:hAnsi="Times New Roman"/>
                <w:sz w:val="24"/>
                <w:szCs w:val="24"/>
              </w:rPr>
              <w:t xml:space="preserve"> ve </w:t>
            </w:r>
            <w:r w:rsidR="001A1EDA" w:rsidRPr="00352C33">
              <w:rPr>
                <w:rFonts w:ascii="Times New Roman" w:hAnsi="Times New Roman"/>
                <w:sz w:val="24"/>
                <w:szCs w:val="24"/>
              </w:rPr>
              <w:t>Etkinlik Bilgi Notu-</w:t>
            </w:r>
            <w:r w:rsidR="00A517BE" w:rsidRPr="00352C33">
              <w:rPr>
                <w:rFonts w:ascii="Times New Roman" w:hAnsi="Times New Roman"/>
                <w:sz w:val="24"/>
                <w:szCs w:val="24"/>
              </w:rPr>
              <w:t xml:space="preserve">2 </w:t>
            </w:r>
            <w:r w:rsidR="00FA672E" w:rsidRPr="00352C33">
              <w:rPr>
                <w:rFonts w:ascii="Times New Roman" w:hAnsi="Times New Roman"/>
                <w:sz w:val="24"/>
                <w:szCs w:val="24"/>
              </w:rPr>
              <w:t xml:space="preserve">etkinlik öncesinde </w:t>
            </w:r>
            <w:r w:rsidR="005C741B" w:rsidRPr="00352C33">
              <w:rPr>
                <w:rFonts w:ascii="Times New Roman" w:hAnsi="Times New Roman"/>
                <w:sz w:val="24"/>
                <w:szCs w:val="24"/>
              </w:rPr>
              <w:t>okunur.</w:t>
            </w:r>
          </w:p>
        </w:tc>
      </w:tr>
      <w:tr w:rsidR="00BF2FB1" w:rsidRPr="00352C33" w:rsidTr="00AD3A3D">
        <w:tc>
          <w:tcPr>
            <w:tcW w:w="2269" w:type="dxa"/>
          </w:tcPr>
          <w:p w:rsidR="00BF2FB1" w:rsidRPr="00352C33" w:rsidRDefault="00BF2FB1" w:rsidP="00352C33">
            <w:pPr>
              <w:spacing w:after="0" w:line="276" w:lineRule="auto"/>
              <w:jc w:val="both"/>
              <w:rPr>
                <w:rFonts w:ascii="Times New Roman" w:hAnsi="Times New Roman" w:cs="Times New Roman"/>
                <w:b/>
                <w:sz w:val="24"/>
                <w:szCs w:val="24"/>
              </w:rPr>
            </w:pPr>
            <w:r w:rsidRPr="00352C33">
              <w:rPr>
                <w:rFonts w:ascii="Times New Roman" w:hAnsi="Times New Roman" w:cs="Times New Roman"/>
                <w:b/>
                <w:sz w:val="24"/>
                <w:szCs w:val="24"/>
              </w:rPr>
              <w:t>Süreç (Uygulama Basamakları):</w:t>
            </w:r>
          </w:p>
        </w:tc>
        <w:tc>
          <w:tcPr>
            <w:tcW w:w="7513" w:type="dxa"/>
          </w:tcPr>
          <w:p w:rsidR="00D91312" w:rsidRPr="00352C33" w:rsidRDefault="00477A09" w:rsidP="00352C33">
            <w:pPr>
              <w:pStyle w:val="ListeParagraf1"/>
              <w:numPr>
                <w:ilvl w:val="0"/>
                <w:numId w:val="39"/>
              </w:numPr>
              <w:spacing w:line="276" w:lineRule="auto"/>
              <w:ind w:left="745"/>
              <w:jc w:val="both"/>
              <w:rPr>
                <w:rFonts w:ascii="Times New Roman" w:hAnsi="Times New Roman"/>
              </w:rPr>
            </w:pPr>
            <w:r w:rsidRPr="00352C33">
              <w:rPr>
                <w:rFonts w:ascii="Times New Roman" w:hAnsi="Times New Roman"/>
              </w:rPr>
              <w:t xml:space="preserve">Öğrencilere </w:t>
            </w:r>
            <w:r w:rsidR="00D91312" w:rsidRPr="00352C33">
              <w:rPr>
                <w:rFonts w:ascii="Times New Roman" w:hAnsi="Times New Roman"/>
              </w:rPr>
              <w:t xml:space="preserve">aşağıdaki açıklama yapılarak etkinlik başlatılır: </w:t>
            </w:r>
          </w:p>
          <w:p w:rsidR="00477A09" w:rsidRPr="00352C33" w:rsidRDefault="00477A09" w:rsidP="00352C33">
            <w:pPr>
              <w:pStyle w:val="ListeParagraf1"/>
              <w:spacing w:line="276" w:lineRule="auto"/>
              <w:ind w:left="385"/>
              <w:jc w:val="both"/>
              <w:rPr>
                <w:rFonts w:ascii="Times New Roman" w:hAnsi="Times New Roman"/>
              </w:rPr>
            </w:pPr>
            <w:r w:rsidRPr="00352C33">
              <w:rPr>
                <w:rFonts w:ascii="Times New Roman" w:hAnsi="Times New Roman"/>
              </w:rPr>
              <w:t>“</w:t>
            </w:r>
            <w:r w:rsidR="005C741B" w:rsidRPr="00352C33">
              <w:rPr>
                <w:rFonts w:ascii="Times New Roman" w:hAnsi="Times New Roman"/>
                <w:i/>
              </w:rPr>
              <w:t xml:space="preserve">Sevgili öğrenciler, tahtadaki çalışma yaprağından da gördüğünüz üzere bugün iyilik halini ve </w:t>
            </w:r>
            <w:r w:rsidR="00757BF8" w:rsidRPr="00352C33">
              <w:rPr>
                <w:rFonts w:ascii="Times New Roman" w:hAnsi="Times New Roman"/>
                <w:i/>
              </w:rPr>
              <w:t xml:space="preserve">onun bir boyutu olan fiziksel iyilik halini konuşacağız. İyilik hali, mümkün olduğu kadar sağlıklı olmaya yönelmiş, beden, akıl ve ruhun bütünleştiği, bireysel olarak amaçlara sahip olma ve daha anlamlı yaşam geçirme hedefi olan, sosyal, kişisel ve ekolojik olarak tüm alanlarda işlevsel olan bir yaşam sürdürmek anlamında kullanmaktadır. Tanımdan ve çalışma yaprağından anlayacağınız gibi iyilik hali 5 boyuttan oluşmaktadır. Bunlar sosyal, bilişsel, spritüal, fiziksel ve duygusal iyilik hali boyutlarıdır. Bugün sizlerle beslenmeyi, fiziksel egzersizi, öz bakımı ve uykuyu içine alan fiziksel iyilik halini ele alacağız. Fiziksel </w:t>
            </w:r>
            <w:r w:rsidR="00D14994" w:rsidRPr="00352C33">
              <w:rPr>
                <w:rFonts w:ascii="Times New Roman" w:hAnsi="Times New Roman"/>
                <w:i/>
              </w:rPr>
              <w:t xml:space="preserve">iyilik hali ile ilgili etkinliğe geçmeden </w:t>
            </w:r>
            <w:r w:rsidR="00757BF8" w:rsidRPr="00352C33">
              <w:rPr>
                <w:rFonts w:ascii="Times New Roman" w:hAnsi="Times New Roman"/>
                <w:i/>
              </w:rPr>
              <w:t xml:space="preserve">önce sizlere </w:t>
            </w:r>
            <w:r w:rsidR="00D14994" w:rsidRPr="00352C33">
              <w:rPr>
                <w:rFonts w:ascii="Times New Roman" w:hAnsi="Times New Roman"/>
                <w:i/>
              </w:rPr>
              <w:t>bir soru sormak istiyorum.</w:t>
            </w:r>
            <w:r w:rsidRPr="00352C33">
              <w:rPr>
                <w:rFonts w:ascii="Times New Roman" w:hAnsi="Times New Roman"/>
                <w:i/>
              </w:rPr>
              <w:t xml:space="preserve"> Sizce </w:t>
            </w:r>
            <w:r w:rsidR="00D14994" w:rsidRPr="00352C33">
              <w:rPr>
                <w:rFonts w:ascii="Times New Roman" w:hAnsi="Times New Roman"/>
                <w:i/>
              </w:rPr>
              <w:t>İyilik hali boyutlarının yıldız sembolü ile gösterilme nedeni ne olabilir?</w:t>
            </w:r>
            <w:r w:rsidRPr="00352C33">
              <w:rPr>
                <w:rFonts w:ascii="Times New Roman" w:hAnsi="Times New Roman"/>
                <w:i/>
              </w:rPr>
              <w:t xml:space="preserve">” </w:t>
            </w:r>
            <w:r w:rsidRPr="00352C33">
              <w:rPr>
                <w:rFonts w:ascii="Times New Roman" w:hAnsi="Times New Roman"/>
                <w:iCs/>
              </w:rPr>
              <w:t>yönergesi verilerek etkinlik başlatılır.</w:t>
            </w:r>
          </w:p>
          <w:p w:rsidR="00680C35" w:rsidRPr="00352C33" w:rsidRDefault="00477A09" w:rsidP="00352C33">
            <w:pPr>
              <w:pStyle w:val="ListeParagraf1"/>
              <w:numPr>
                <w:ilvl w:val="0"/>
                <w:numId w:val="39"/>
              </w:numPr>
              <w:spacing w:line="276" w:lineRule="auto"/>
              <w:ind w:left="745"/>
              <w:jc w:val="both"/>
              <w:rPr>
                <w:rFonts w:ascii="Times New Roman" w:hAnsi="Times New Roman"/>
              </w:rPr>
            </w:pPr>
            <w:r w:rsidRPr="00352C33">
              <w:rPr>
                <w:rFonts w:ascii="Times New Roman" w:hAnsi="Times New Roman"/>
              </w:rPr>
              <w:t>Gönüllü ö</w:t>
            </w:r>
            <w:r w:rsidR="00D14994" w:rsidRPr="00352C33">
              <w:rPr>
                <w:rFonts w:ascii="Times New Roman" w:hAnsi="Times New Roman"/>
              </w:rPr>
              <w:t xml:space="preserve">ğrencilerin </w:t>
            </w:r>
            <w:r w:rsidR="00F97999" w:rsidRPr="00352C33">
              <w:rPr>
                <w:rFonts w:ascii="Times New Roman" w:hAnsi="Times New Roman"/>
              </w:rPr>
              <w:t xml:space="preserve">paylaşımları </w:t>
            </w:r>
            <w:r w:rsidR="00D14994" w:rsidRPr="00352C33">
              <w:rPr>
                <w:rFonts w:ascii="Times New Roman" w:hAnsi="Times New Roman"/>
              </w:rPr>
              <w:t xml:space="preserve">alındıktan sonra </w:t>
            </w:r>
            <w:r w:rsidR="00680C35" w:rsidRPr="00352C33">
              <w:rPr>
                <w:rFonts w:ascii="Times New Roman" w:hAnsi="Times New Roman"/>
              </w:rPr>
              <w:t>Etkinlik Bilgi Notu-</w:t>
            </w:r>
            <w:r w:rsidR="00231EDB" w:rsidRPr="00352C33">
              <w:rPr>
                <w:rFonts w:ascii="Times New Roman" w:hAnsi="Times New Roman"/>
              </w:rPr>
              <w:t xml:space="preserve">1’den de yararlanılarak, </w:t>
            </w:r>
            <w:r w:rsidR="00D14994" w:rsidRPr="00352C33">
              <w:rPr>
                <w:rFonts w:ascii="Times New Roman" w:hAnsi="Times New Roman"/>
              </w:rPr>
              <w:t>yı</w:t>
            </w:r>
            <w:r w:rsidR="00214184" w:rsidRPr="00352C33">
              <w:rPr>
                <w:rFonts w:ascii="Times New Roman" w:hAnsi="Times New Roman"/>
              </w:rPr>
              <w:t>ldız sembolü</w:t>
            </w:r>
            <w:r w:rsidRPr="00352C33">
              <w:rPr>
                <w:rFonts w:ascii="Times New Roman" w:hAnsi="Times New Roman"/>
              </w:rPr>
              <w:t xml:space="preserve">nün ne anlama geldiği </w:t>
            </w:r>
            <w:r w:rsidR="00680C35" w:rsidRPr="00352C33">
              <w:rPr>
                <w:rFonts w:ascii="Times New Roman" w:hAnsi="Times New Roman"/>
              </w:rPr>
              <w:t xml:space="preserve">aşağıdaki açıklama ile yapılır: </w:t>
            </w:r>
          </w:p>
          <w:p w:rsidR="00477A09" w:rsidRPr="00352C33" w:rsidRDefault="00214184" w:rsidP="00352C33">
            <w:pPr>
              <w:pStyle w:val="ListeParagraf1"/>
              <w:spacing w:line="276" w:lineRule="auto"/>
              <w:ind w:left="385"/>
              <w:jc w:val="both"/>
              <w:rPr>
                <w:rFonts w:ascii="Times New Roman" w:hAnsi="Times New Roman"/>
              </w:rPr>
            </w:pPr>
            <w:r w:rsidRPr="00352C33">
              <w:rPr>
                <w:rFonts w:ascii="Times New Roman" w:hAnsi="Times New Roman"/>
                <w:i/>
              </w:rPr>
              <w:t>“İ</w:t>
            </w:r>
            <w:r w:rsidR="00D14994" w:rsidRPr="00352C33">
              <w:rPr>
                <w:rFonts w:ascii="Times New Roman" w:hAnsi="Times New Roman"/>
                <w:i/>
              </w:rPr>
              <w:t>yilik halinin beş boyutlu yapısı dikkate alındığında, her boyutun birey için belli bir de</w:t>
            </w:r>
            <w:r w:rsidRPr="00352C33">
              <w:rPr>
                <w:rFonts w:ascii="Times New Roman" w:hAnsi="Times New Roman"/>
                <w:i/>
              </w:rPr>
              <w:t>recede doyurucu olması halinde bir</w:t>
            </w:r>
            <w:r w:rsidR="00D14994" w:rsidRPr="00352C33">
              <w:rPr>
                <w:rFonts w:ascii="Times New Roman" w:hAnsi="Times New Roman"/>
                <w:i/>
              </w:rPr>
              <w:t xml:space="preserve"> yıldız gibi parladığı </w:t>
            </w:r>
            <w:r w:rsidRPr="00352C33">
              <w:rPr>
                <w:rFonts w:ascii="Times New Roman" w:hAnsi="Times New Roman"/>
                <w:i/>
              </w:rPr>
              <w:t>şeklinde düşünüldüğünden bu yapıyı anlatırken yıldız sembolü kullanılmış</w:t>
            </w:r>
            <w:r w:rsidR="00203EC6" w:rsidRPr="00352C33">
              <w:rPr>
                <w:rFonts w:ascii="Times New Roman" w:hAnsi="Times New Roman"/>
                <w:i/>
              </w:rPr>
              <w:t>tır</w:t>
            </w:r>
            <w:r w:rsidRPr="00352C33">
              <w:rPr>
                <w:rFonts w:ascii="Times New Roman" w:hAnsi="Times New Roman"/>
                <w:i/>
              </w:rPr>
              <w:t>.</w:t>
            </w:r>
            <w:r w:rsidR="00923A8E" w:rsidRPr="00352C33">
              <w:rPr>
                <w:rFonts w:ascii="Times New Roman" w:hAnsi="Times New Roman"/>
                <w:i/>
              </w:rPr>
              <w:t xml:space="preserve"> İyilik hali </w:t>
            </w:r>
            <w:r w:rsidR="00477A09" w:rsidRPr="00352C33">
              <w:rPr>
                <w:rFonts w:ascii="Times New Roman" w:hAnsi="Times New Roman"/>
                <w:i/>
              </w:rPr>
              <w:t xml:space="preserve">boyutlarından </w:t>
            </w:r>
            <w:r w:rsidR="00923A8E" w:rsidRPr="00352C33">
              <w:rPr>
                <w:rFonts w:ascii="Times New Roman" w:hAnsi="Times New Roman"/>
                <w:i/>
              </w:rPr>
              <w:t>herhangi biri</w:t>
            </w:r>
            <w:r w:rsidR="00D14994" w:rsidRPr="00352C33">
              <w:rPr>
                <w:rFonts w:ascii="Times New Roman" w:hAnsi="Times New Roman"/>
                <w:i/>
              </w:rPr>
              <w:t xml:space="preserve"> ya da daha fazla boyutu</w:t>
            </w:r>
            <w:r w:rsidRPr="00352C33">
              <w:rPr>
                <w:rFonts w:ascii="Times New Roman" w:hAnsi="Times New Roman"/>
                <w:i/>
              </w:rPr>
              <w:t>n</w:t>
            </w:r>
            <w:r w:rsidR="00D14994" w:rsidRPr="00352C33">
              <w:rPr>
                <w:rFonts w:ascii="Times New Roman" w:hAnsi="Times New Roman"/>
                <w:i/>
              </w:rPr>
              <w:t xml:space="preserve"> do</w:t>
            </w:r>
            <w:r w:rsidRPr="00352C33">
              <w:rPr>
                <w:rFonts w:ascii="Times New Roman" w:hAnsi="Times New Roman"/>
                <w:i/>
              </w:rPr>
              <w:t>yurucu nitelikte olma</w:t>
            </w:r>
            <w:r w:rsidR="00923A8E" w:rsidRPr="00352C33">
              <w:rPr>
                <w:rFonts w:ascii="Times New Roman" w:hAnsi="Times New Roman"/>
                <w:i/>
              </w:rPr>
              <w:t>ması durumunda</w:t>
            </w:r>
            <w:r w:rsidRPr="00352C33">
              <w:rPr>
                <w:rFonts w:ascii="Times New Roman" w:hAnsi="Times New Roman"/>
                <w:i/>
              </w:rPr>
              <w:t xml:space="preserve"> ise bireyin yıldızının sönmeye başladığı fikri yürütülmüştür.</w:t>
            </w:r>
            <w:r w:rsidR="00F37368" w:rsidRPr="00352C33">
              <w:rPr>
                <w:rFonts w:ascii="Times New Roman" w:hAnsi="Times New Roman"/>
                <w:i/>
              </w:rPr>
              <w:t xml:space="preserve"> Şimdi buradan yola çıkılarak yıldızınızın daha fazla parlaması için önemli olan boyutlardan fiziksel iyilik hali ile ilgili edindiğimiz bilgiler ile geliştirdiğimiz veya geliştirmemiz gereken alışkanlıklarımızı</w:t>
            </w:r>
            <w:r w:rsidR="009A50FC" w:rsidRPr="00352C33">
              <w:rPr>
                <w:rFonts w:ascii="Times New Roman" w:hAnsi="Times New Roman"/>
                <w:i/>
              </w:rPr>
              <w:t>n üzerinde duracağız.</w:t>
            </w:r>
            <w:r w:rsidR="00477A09" w:rsidRPr="00352C33">
              <w:rPr>
                <w:rFonts w:ascii="Times New Roman" w:hAnsi="Times New Roman"/>
                <w:i/>
              </w:rPr>
              <w:t>”</w:t>
            </w:r>
            <w:r w:rsidR="00477A09" w:rsidRPr="00352C33">
              <w:rPr>
                <w:rFonts w:ascii="Times New Roman" w:hAnsi="Times New Roman"/>
                <w:iCs/>
              </w:rPr>
              <w:t xml:space="preserve"> </w:t>
            </w:r>
          </w:p>
          <w:p w:rsidR="00477A09" w:rsidRPr="00352C33" w:rsidRDefault="00477A09" w:rsidP="00352C33">
            <w:pPr>
              <w:pStyle w:val="ListeParagraf1"/>
              <w:numPr>
                <w:ilvl w:val="0"/>
                <w:numId w:val="39"/>
              </w:numPr>
              <w:spacing w:line="276" w:lineRule="auto"/>
              <w:ind w:left="745"/>
              <w:jc w:val="both"/>
              <w:rPr>
                <w:rFonts w:ascii="Times New Roman" w:hAnsi="Times New Roman"/>
              </w:rPr>
            </w:pPr>
            <w:r w:rsidRPr="00352C33">
              <w:rPr>
                <w:rFonts w:ascii="Times New Roman" w:hAnsi="Times New Roman"/>
              </w:rPr>
              <w:t xml:space="preserve">Öğrencilere </w:t>
            </w:r>
            <w:r w:rsidR="00E33D13" w:rsidRPr="00352C33">
              <w:rPr>
                <w:rFonts w:ascii="Times New Roman" w:hAnsi="Times New Roman"/>
              </w:rPr>
              <w:t>Çalışma Y</w:t>
            </w:r>
            <w:r w:rsidR="001A1EDA" w:rsidRPr="00352C33">
              <w:rPr>
                <w:rFonts w:ascii="Times New Roman" w:hAnsi="Times New Roman"/>
              </w:rPr>
              <w:t>aprağı-</w:t>
            </w:r>
            <w:r w:rsidR="00F97999" w:rsidRPr="00352C33">
              <w:rPr>
                <w:rFonts w:ascii="Times New Roman" w:hAnsi="Times New Roman"/>
              </w:rPr>
              <w:t xml:space="preserve">2 dağıtılır ve aşağıdaki açıklama </w:t>
            </w:r>
            <w:r w:rsidR="00F97999" w:rsidRPr="00352C33">
              <w:rPr>
                <w:rFonts w:ascii="Times New Roman" w:hAnsi="Times New Roman"/>
              </w:rPr>
              <w:lastRenderedPageBreak/>
              <w:t>yapılır.</w:t>
            </w:r>
          </w:p>
          <w:p w:rsidR="00477A09" w:rsidRPr="00352C33" w:rsidRDefault="00F97999" w:rsidP="00352C33">
            <w:pPr>
              <w:pStyle w:val="ListeParagraf1"/>
              <w:spacing w:line="276" w:lineRule="auto"/>
              <w:ind w:left="385"/>
              <w:jc w:val="both"/>
              <w:rPr>
                <w:rFonts w:ascii="Times New Roman" w:hAnsi="Times New Roman"/>
                <w:i/>
              </w:rPr>
            </w:pPr>
            <w:r w:rsidRPr="00352C33">
              <w:rPr>
                <w:rFonts w:ascii="Times New Roman" w:hAnsi="Times New Roman"/>
                <w:i/>
              </w:rPr>
              <w:t>“S</w:t>
            </w:r>
            <w:r w:rsidR="00923A8E" w:rsidRPr="00352C33">
              <w:rPr>
                <w:rFonts w:ascii="Times New Roman" w:hAnsi="Times New Roman"/>
                <w:i/>
              </w:rPr>
              <w:t>evgili öğrenciler</w:t>
            </w:r>
            <w:r w:rsidR="00203EC6" w:rsidRPr="00352C33">
              <w:rPr>
                <w:rFonts w:ascii="Times New Roman" w:hAnsi="Times New Roman"/>
                <w:i/>
              </w:rPr>
              <w:t xml:space="preserve"> herkes yaşamda bir yolculuk halindedir. Şimdi sizlerin de fiziksel iyilik hali için bir yolculuğa çıkmanızı istiyorum. Size bu yolda eşlik edecek arabanın her bir tekerleği öz bakımı, fiziksel egzersizi, beslenmeyi ve uykuyu temsil etmektedir. Yolculuğa çıkmadan önce tekerleklerin durumuna bakılması gerekiyor. Kendinizin günlük hayattaki öz bakım, fiziksel aktivite, beslenme </w:t>
            </w:r>
            <w:r w:rsidR="00F37368" w:rsidRPr="00352C33">
              <w:rPr>
                <w:rFonts w:ascii="Times New Roman" w:hAnsi="Times New Roman"/>
                <w:i/>
              </w:rPr>
              <w:t>ve uyku düzeniniz ile ilgili bilgileri, önemsediklerinizi, rutin olan alışkanlıklarınızı çalışma yaprağındaki ilgili başlıkların altına yazmanızı istiyorum.</w:t>
            </w:r>
            <w:r w:rsidR="00477A09" w:rsidRPr="00352C33">
              <w:rPr>
                <w:rFonts w:ascii="Times New Roman" w:hAnsi="Times New Roman"/>
                <w:i/>
              </w:rPr>
              <w:t>”</w:t>
            </w:r>
          </w:p>
          <w:p w:rsidR="00477A09" w:rsidRPr="00352C33" w:rsidRDefault="00E33D13" w:rsidP="00352C33">
            <w:pPr>
              <w:pStyle w:val="ListeParagraf1"/>
              <w:numPr>
                <w:ilvl w:val="0"/>
                <w:numId w:val="39"/>
              </w:numPr>
              <w:spacing w:line="276" w:lineRule="auto"/>
              <w:ind w:left="745"/>
              <w:jc w:val="both"/>
              <w:rPr>
                <w:rFonts w:ascii="Times New Roman" w:hAnsi="Times New Roman"/>
              </w:rPr>
            </w:pPr>
            <w:r w:rsidRPr="00352C33">
              <w:rPr>
                <w:rFonts w:ascii="Times New Roman" w:hAnsi="Times New Roman"/>
              </w:rPr>
              <w:t>Çalışma Y</w:t>
            </w:r>
            <w:r w:rsidR="001A1EDA" w:rsidRPr="00352C33">
              <w:rPr>
                <w:rFonts w:ascii="Times New Roman" w:hAnsi="Times New Roman"/>
              </w:rPr>
              <w:t>aprağı-</w:t>
            </w:r>
            <w:r w:rsidR="00656F38" w:rsidRPr="00352C33">
              <w:rPr>
                <w:rFonts w:ascii="Times New Roman" w:hAnsi="Times New Roman"/>
              </w:rPr>
              <w:t xml:space="preserve">2’nin </w:t>
            </w:r>
            <w:r w:rsidR="00477A09" w:rsidRPr="00352C33">
              <w:rPr>
                <w:rFonts w:ascii="Times New Roman" w:hAnsi="Times New Roman"/>
              </w:rPr>
              <w:t>tamamlanması için öğrencilere</w:t>
            </w:r>
            <w:r w:rsidR="00F37368" w:rsidRPr="00352C33">
              <w:rPr>
                <w:rFonts w:ascii="Times New Roman" w:hAnsi="Times New Roman"/>
              </w:rPr>
              <w:t xml:space="preserve"> 10 dakika süre verilir</w:t>
            </w:r>
            <w:r w:rsidR="00477A09" w:rsidRPr="00352C33">
              <w:rPr>
                <w:rFonts w:ascii="Times New Roman" w:hAnsi="Times New Roman"/>
              </w:rPr>
              <w:t>.</w:t>
            </w:r>
          </w:p>
          <w:p w:rsidR="001A1EDA" w:rsidRPr="00352C33" w:rsidRDefault="00E33D13" w:rsidP="00352C33">
            <w:pPr>
              <w:pStyle w:val="ListeParagraf1"/>
              <w:numPr>
                <w:ilvl w:val="0"/>
                <w:numId w:val="39"/>
              </w:numPr>
              <w:spacing w:line="276" w:lineRule="auto"/>
              <w:ind w:left="745"/>
              <w:jc w:val="both"/>
              <w:rPr>
                <w:rFonts w:ascii="Times New Roman" w:hAnsi="Times New Roman"/>
              </w:rPr>
            </w:pPr>
            <w:r w:rsidRPr="00352C33">
              <w:rPr>
                <w:rFonts w:ascii="Times New Roman" w:hAnsi="Times New Roman"/>
              </w:rPr>
              <w:t>Etkinlik Bilgi N</w:t>
            </w:r>
            <w:r w:rsidR="001A1EDA" w:rsidRPr="00352C33">
              <w:rPr>
                <w:rFonts w:ascii="Times New Roman" w:hAnsi="Times New Roman"/>
              </w:rPr>
              <w:t>otu-</w:t>
            </w:r>
            <w:r w:rsidR="00DD0DAA" w:rsidRPr="00352C33">
              <w:rPr>
                <w:rFonts w:ascii="Times New Roman" w:hAnsi="Times New Roman"/>
              </w:rPr>
              <w:t>2’den yararlanılarak fiziksel iyilik hali yolculuğunda ihtiyaç duyulabilecek bi</w:t>
            </w:r>
            <w:r w:rsidR="001A1EDA" w:rsidRPr="00352C33">
              <w:rPr>
                <w:rFonts w:ascii="Times New Roman" w:hAnsi="Times New Roman"/>
              </w:rPr>
              <w:t xml:space="preserve">lgiler öğrencilerle paylaşılır. </w:t>
            </w:r>
          </w:p>
          <w:p w:rsidR="00477A09" w:rsidRPr="00352C33" w:rsidRDefault="00DD0DAA" w:rsidP="00352C33">
            <w:pPr>
              <w:pStyle w:val="ListeParagraf1"/>
              <w:spacing w:line="276" w:lineRule="auto"/>
              <w:ind w:left="385"/>
              <w:jc w:val="both"/>
              <w:rPr>
                <w:rFonts w:ascii="Times New Roman" w:hAnsi="Times New Roman"/>
              </w:rPr>
            </w:pPr>
            <w:r w:rsidRPr="00352C33">
              <w:rPr>
                <w:rFonts w:ascii="Times New Roman" w:hAnsi="Times New Roman"/>
                <w:i/>
              </w:rPr>
              <w:t xml:space="preserve">“Sevgili öğrenciler, fiziksel iyilik hali yolculuğuna çıkarken sizlerin ihtiyaç duyabileceği bazı bilgiler edindik. Bu bilgilerden yola çıkarak arabanıza ve tekerleklerinizi temsil eden 4 boyuttaki alışkanlıklarınıza bakım yapmanız gerekse çalışma yaprağındaki yazdıklarınıza neleri eklemek istersiniz? </w:t>
            </w:r>
            <w:r w:rsidR="0061351F" w:rsidRPr="00352C33">
              <w:rPr>
                <w:rFonts w:ascii="Times New Roman" w:hAnsi="Times New Roman"/>
                <w:i/>
              </w:rPr>
              <w:t>Eklemek istediklerinizi tekrar çalışma yaprağındaki uygun yerlere yazmanızı istiyorum.</w:t>
            </w:r>
            <w:r w:rsidR="00477A09" w:rsidRPr="00352C33">
              <w:rPr>
                <w:rFonts w:ascii="Times New Roman" w:hAnsi="Times New Roman"/>
                <w:i/>
              </w:rPr>
              <w:t>”</w:t>
            </w:r>
          </w:p>
          <w:p w:rsidR="00477A09" w:rsidRPr="00352C33" w:rsidRDefault="0061351F" w:rsidP="00352C33">
            <w:pPr>
              <w:pStyle w:val="ListeParagraf1"/>
              <w:numPr>
                <w:ilvl w:val="0"/>
                <w:numId w:val="39"/>
              </w:numPr>
              <w:spacing w:line="276" w:lineRule="auto"/>
              <w:ind w:left="745"/>
              <w:jc w:val="both"/>
              <w:rPr>
                <w:rFonts w:ascii="Times New Roman" w:hAnsi="Times New Roman"/>
              </w:rPr>
            </w:pPr>
            <w:r w:rsidRPr="00352C33">
              <w:rPr>
                <w:rFonts w:ascii="Times New Roman" w:hAnsi="Times New Roman"/>
              </w:rPr>
              <w:t>Fiziksel iyilik hali ile ilgili edindiği bilgiler çerçevesinde</w:t>
            </w:r>
            <w:r w:rsidR="00477A09" w:rsidRPr="00352C33">
              <w:rPr>
                <w:rFonts w:ascii="Times New Roman" w:hAnsi="Times New Roman"/>
              </w:rPr>
              <w:t>, halihazırda var olan</w:t>
            </w:r>
            <w:r w:rsidRPr="00352C33">
              <w:rPr>
                <w:rFonts w:ascii="Times New Roman" w:hAnsi="Times New Roman"/>
              </w:rPr>
              <w:t xml:space="preserve"> alışkanlıkları veya alışkanlık edinmek istedikleri davranışları paylaşmak isteyen gönüllü öğrencilerin paylaşımları alınır.</w:t>
            </w:r>
          </w:p>
          <w:p w:rsidR="00477A09" w:rsidRPr="00352C33" w:rsidRDefault="00477A09" w:rsidP="00352C33">
            <w:pPr>
              <w:pStyle w:val="ListeParagraf1"/>
              <w:numPr>
                <w:ilvl w:val="0"/>
                <w:numId w:val="39"/>
              </w:numPr>
              <w:spacing w:line="276" w:lineRule="auto"/>
              <w:ind w:left="745"/>
              <w:jc w:val="both"/>
              <w:rPr>
                <w:rFonts w:ascii="Times New Roman" w:hAnsi="Times New Roman"/>
              </w:rPr>
            </w:pPr>
            <w:r w:rsidRPr="00352C33">
              <w:rPr>
                <w:rFonts w:ascii="Times New Roman" w:hAnsi="Times New Roman"/>
              </w:rPr>
              <w:t>T</w:t>
            </w:r>
            <w:r w:rsidR="0061351F" w:rsidRPr="00352C33">
              <w:rPr>
                <w:rFonts w:ascii="Times New Roman" w:hAnsi="Times New Roman"/>
              </w:rPr>
              <w:t>artışma soruları ile</w:t>
            </w:r>
            <w:r w:rsidRPr="00352C33">
              <w:rPr>
                <w:rFonts w:ascii="Times New Roman" w:hAnsi="Times New Roman"/>
              </w:rPr>
              <w:t xml:space="preserve"> süreç</w:t>
            </w:r>
            <w:r w:rsidR="0061351F" w:rsidRPr="00352C33">
              <w:rPr>
                <w:rFonts w:ascii="Times New Roman" w:hAnsi="Times New Roman"/>
              </w:rPr>
              <w:t xml:space="preserve"> </w:t>
            </w:r>
            <w:r w:rsidRPr="00352C33">
              <w:rPr>
                <w:rFonts w:ascii="Times New Roman" w:hAnsi="Times New Roman"/>
              </w:rPr>
              <w:t>yönlendirilir:</w:t>
            </w:r>
          </w:p>
          <w:p w:rsidR="00477A09" w:rsidRPr="00352C33" w:rsidRDefault="00C17873" w:rsidP="00352C33">
            <w:pPr>
              <w:pStyle w:val="ListeParagraf1"/>
              <w:numPr>
                <w:ilvl w:val="0"/>
                <w:numId w:val="40"/>
              </w:numPr>
              <w:spacing w:line="276" w:lineRule="auto"/>
              <w:jc w:val="both"/>
              <w:rPr>
                <w:rFonts w:ascii="Times New Roman" w:hAnsi="Times New Roman"/>
              </w:rPr>
            </w:pPr>
            <w:r w:rsidRPr="00352C33">
              <w:rPr>
                <w:rFonts w:ascii="Times New Roman" w:hAnsi="Times New Roman"/>
              </w:rPr>
              <w:t>Fiziksel iyilik halini olumlu etkileyen alışkanlıklarınız nelerdir?</w:t>
            </w:r>
          </w:p>
          <w:p w:rsidR="00477A09" w:rsidRPr="00352C33" w:rsidRDefault="00C17873" w:rsidP="00352C33">
            <w:pPr>
              <w:pStyle w:val="ListeParagraf1"/>
              <w:numPr>
                <w:ilvl w:val="0"/>
                <w:numId w:val="40"/>
              </w:numPr>
              <w:spacing w:line="276" w:lineRule="auto"/>
              <w:jc w:val="both"/>
              <w:rPr>
                <w:rFonts w:ascii="Times New Roman" w:hAnsi="Times New Roman"/>
              </w:rPr>
            </w:pPr>
            <w:r w:rsidRPr="00352C33">
              <w:rPr>
                <w:rFonts w:ascii="Times New Roman" w:hAnsi="Times New Roman"/>
              </w:rPr>
              <w:t>Fiziksel iyilik halini olumsuz etkileyen alışkanlıklarınız nelerdir?</w:t>
            </w:r>
          </w:p>
          <w:p w:rsidR="00477A09" w:rsidRPr="00352C33" w:rsidRDefault="00C17873" w:rsidP="00352C33">
            <w:pPr>
              <w:pStyle w:val="ListeParagraf1"/>
              <w:numPr>
                <w:ilvl w:val="0"/>
                <w:numId w:val="40"/>
              </w:numPr>
              <w:spacing w:line="276" w:lineRule="auto"/>
              <w:jc w:val="both"/>
              <w:rPr>
                <w:rFonts w:ascii="Times New Roman" w:hAnsi="Times New Roman"/>
              </w:rPr>
            </w:pPr>
            <w:r w:rsidRPr="00352C33">
              <w:rPr>
                <w:rFonts w:ascii="Times New Roman" w:hAnsi="Times New Roman"/>
              </w:rPr>
              <w:t>Yeterli ve dengeli beslenme için ne tür alışkanlıklar edinilmesi gerekir?</w:t>
            </w:r>
          </w:p>
          <w:p w:rsidR="00477A09" w:rsidRPr="00352C33" w:rsidRDefault="00280C04" w:rsidP="00352C33">
            <w:pPr>
              <w:pStyle w:val="ListeParagraf1"/>
              <w:numPr>
                <w:ilvl w:val="0"/>
                <w:numId w:val="40"/>
              </w:numPr>
              <w:spacing w:line="276" w:lineRule="auto"/>
              <w:jc w:val="both"/>
              <w:rPr>
                <w:rFonts w:ascii="Times New Roman" w:hAnsi="Times New Roman"/>
              </w:rPr>
            </w:pPr>
            <w:r w:rsidRPr="00352C33">
              <w:rPr>
                <w:rFonts w:ascii="Times New Roman" w:hAnsi="Times New Roman"/>
              </w:rPr>
              <w:t>Yeterince uyuyor musunuz? Yeterince uyumadığınızda bu durumdan nasıl etkileniyorsunuz?</w:t>
            </w:r>
          </w:p>
          <w:p w:rsidR="00477A09" w:rsidRPr="00352C33" w:rsidRDefault="00C17873" w:rsidP="00352C33">
            <w:pPr>
              <w:pStyle w:val="ListeParagraf1"/>
              <w:numPr>
                <w:ilvl w:val="0"/>
                <w:numId w:val="40"/>
              </w:numPr>
              <w:spacing w:line="276" w:lineRule="auto"/>
              <w:jc w:val="both"/>
              <w:rPr>
                <w:rFonts w:ascii="Times New Roman" w:hAnsi="Times New Roman"/>
              </w:rPr>
            </w:pPr>
            <w:r w:rsidRPr="00352C33">
              <w:rPr>
                <w:rFonts w:ascii="Times New Roman" w:hAnsi="Times New Roman"/>
              </w:rPr>
              <w:t>Fiziksel aktiviteni</w:t>
            </w:r>
            <w:r w:rsidR="001928B9" w:rsidRPr="00352C33">
              <w:rPr>
                <w:rFonts w:ascii="Times New Roman" w:hAnsi="Times New Roman"/>
              </w:rPr>
              <w:t>zi artırmak için neler yapılabilir?</w:t>
            </w:r>
          </w:p>
          <w:p w:rsidR="001928B9" w:rsidRPr="00352C33" w:rsidRDefault="001928B9" w:rsidP="00352C33">
            <w:pPr>
              <w:pStyle w:val="ListeParagraf1"/>
              <w:numPr>
                <w:ilvl w:val="0"/>
                <w:numId w:val="40"/>
              </w:numPr>
              <w:spacing w:line="276" w:lineRule="auto"/>
              <w:jc w:val="both"/>
              <w:rPr>
                <w:rFonts w:ascii="Times New Roman" w:hAnsi="Times New Roman"/>
              </w:rPr>
            </w:pPr>
            <w:r w:rsidRPr="00352C33">
              <w:rPr>
                <w:rFonts w:ascii="Times New Roman" w:hAnsi="Times New Roman"/>
              </w:rPr>
              <w:t>Öz bakımın genel sağlığa katkıları nelerdir?</w:t>
            </w:r>
          </w:p>
          <w:p w:rsidR="00477A09" w:rsidRPr="00352C33" w:rsidRDefault="00477A09" w:rsidP="00352C33">
            <w:pPr>
              <w:pStyle w:val="ListeParagraf1"/>
              <w:numPr>
                <w:ilvl w:val="0"/>
                <w:numId w:val="39"/>
              </w:numPr>
              <w:spacing w:line="276" w:lineRule="auto"/>
              <w:ind w:left="745"/>
              <w:jc w:val="both"/>
              <w:rPr>
                <w:rFonts w:ascii="Times New Roman" w:hAnsi="Times New Roman"/>
                <w:i/>
              </w:rPr>
            </w:pPr>
            <w:r w:rsidRPr="00352C33">
              <w:rPr>
                <w:rFonts w:ascii="Times New Roman" w:hAnsi="Times New Roman"/>
              </w:rPr>
              <w:t xml:space="preserve">Öğrencilerin tartışma sorularına yönelik paylaşımları alındıktan sonra süreç </w:t>
            </w:r>
            <w:r w:rsidR="00A517BE" w:rsidRPr="00352C33">
              <w:rPr>
                <w:rFonts w:ascii="Times New Roman" w:hAnsi="Times New Roman"/>
              </w:rPr>
              <w:t>aşağıdaki</w:t>
            </w:r>
            <w:r w:rsidRPr="00352C33">
              <w:rPr>
                <w:rFonts w:ascii="Times New Roman" w:hAnsi="Times New Roman"/>
              </w:rPr>
              <w:t>ne benzer bir ifade ile sonlandırılır.</w:t>
            </w:r>
            <w:r w:rsidR="00A517BE" w:rsidRPr="00352C33">
              <w:rPr>
                <w:rFonts w:ascii="Times New Roman" w:hAnsi="Times New Roman"/>
              </w:rPr>
              <w:t xml:space="preserve"> </w:t>
            </w:r>
          </w:p>
          <w:p w:rsidR="00A517BE" w:rsidRPr="00352C33" w:rsidRDefault="00280C04" w:rsidP="00352C33">
            <w:pPr>
              <w:pStyle w:val="ListeParagraf1"/>
              <w:spacing w:line="276" w:lineRule="auto"/>
              <w:ind w:left="385"/>
              <w:jc w:val="both"/>
              <w:rPr>
                <w:rFonts w:ascii="Times New Roman" w:hAnsi="Times New Roman"/>
                <w:i/>
              </w:rPr>
            </w:pPr>
            <w:r w:rsidRPr="00352C33">
              <w:rPr>
                <w:rFonts w:ascii="Times New Roman" w:hAnsi="Times New Roman"/>
                <w:i/>
              </w:rPr>
              <w:t>“Fiziksel iyilik hali her yaş grubunda önemli olmakla birlikte yoğun fiziksel gelişim ve değişimlerin olduğu ergenlik döneminde beslenme, fiziksel aktivite, uyku ve öz bakım ile ilgili yeterli alışkanlıkların elde edilmemesi sağlık problemlerine neden olabilmektedir.”</w:t>
            </w:r>
          </w:p>
        </w:tc>
      </w:tr>
      <w:tr w:rsidR="00BF2FB1" w:rsidRPr="00352C33" w:rsidTr="00AD3A3D">
        <w:tc>
          <w:tcPr>
            <w:tcW w:w="2269" w:type="dxa"/>
          </w:tcPr>
          <w:p w:rsidR="00BF2FB1" w:rsidRPr="00352C33" w:rsidRDefault="00BF2FB1" w:rsidP="00352C33">
            <w:pPr>
              <w:spacing w:after="0" w:line="276" w:lineRule="auto"/>
              <w:rPr>
                <w:rFonts w:ascii="Times New Roman" w:hAnsi="Times New Roman" w:cs="Times New Roman"/>
                <w:b/>
                <w:sz w:val="24"/>
                <w:szCs w:val="24"/>
              </w:rPr>
            </w:pPr>
            <w:r w:rsidRPr="00352C33">
              <w:rPr>
                <w:rFonts w:ascii="Times New Roman" w:hAnsi="Times New Roman" w:cs="Times New Roman"/>
                <w:b/>
                <w:sz w:val="24"/>
                <w:szCs w:val="24"/>
              </w:rPr>
              <w:lastRenderedPageBreak/>
              <w:t>Kazanımın Değerlendirilmesi:</w:t>
            </w:r>
          </w:p>
        </w:tc>
        <w:tc>
          <w:tcPr>
            <w:tcW w:w="7513" w:type="dxa"/>
          </w:tcPr>
          <w:p w:rsidR="008944A5" w:rsidRPr="00352C33" w:rsidRDefault="00280C04" w:rsidP="00352C33">
            <w:pPr>
              <w:pStyle w:val="ListeParagraf"/>
              <w:numPr>
                <w:ilvl w:val="0"/>
                <w:numId w:val="45"/>
              </w:numPr>
              <w:autoSpaceDE w:val="0"/>
              <w:autoSpaceDN w:val="0"/>
              <w:adjustRightInd w:val="0"/>
              <w:spacing w:after="0"/>
              <w:jc w:val="both"/>
              <w:rPr>
                <w:rFonts w:ascii="Times New Roman" w:hAnsi="Times New Roman"/>
                <w:sz w:val="24"/>
                <w:szCs w:val="24"/>
              </w:rPr>
            </w:pPr>
            <w:r w:rsidRPr="00352C33">
              <w:rPr>
                <w:rFonts w:ascii="Times New Roman" w:hAnsi="Times New Roman"/>
                <w:sz w:val="24"/>
                <w:szCs w:val="24"/>
              </w:rPr>
              <w:t>Öğrencilerin kendi fiziksel iyilik hallerini değerlendirebilecekleri günlük rutinler belirlemeleri ve uyup uymadıklarını değerlendirebilecekleri kontrol listeleri oluşturmaları istenebilir.</w:t>
            </w:r>
          </w:p>
        </w:tc>
      </w:tr>
      <w:tr w:rsidR="00BF2FB1" w:rsidRPr="00352C33" w:rsidTr="00AD3A3D">
        <w:tc>
          <w:tcPr>
            <w:tcW w:w="2269" w:type="dxa"/>
          </w:tcPr>
          <w:p w:rsidR="00BF2FB1" w:rsidRPr="00352C33" w:rsidRDefault="00BF2FB1" w:rsidP="00352C33">
            <w:pPr>
              <w:spacing w:after="0" w:line="276" w:lineRule="auto"/>
              <w:rPr>
                <w:rFonts w:ascii="Times New Roman" w:hAnsi="Times New Roman" w:cs="Times New Roman"/>
                <w:b/>
                <w:sz w:val="24"/>
                <w:szCs w:val="24"/>
              </w:rPr>
            </w:pPr>
            <w:r w:rsidRPr="00352C33">
              <w:rPr>
                <w:rFonts w:ascii="Times New Roman" w:hAnsi="Times New Roman" w:cs="Times New Roman"/>
                <w:b/>
                <w:sz w:val="24"/>
                <w:szCs w:val="24"/>
              </w:rPr>
              <w:t>Uygulayıcıya Not:</w:t>
            </w:r>
          </w:p>
        </w:tc>
        <w:tc>
          <w:tcPr>
            <w:tcW w:w="7513" w:type="dxa"/>
          </w:tcPr>
          <w:p w:rsidR="00BF2FB1" w:rsidRPr="00352C33" w:rsidRDefault="00E33D13" w:rsidP="00352C33">
            <w:pPr>
              <w:pStyle w:val="ListeParagraf"/>
              <w:numPr>
                <w:ilvl w:val="0"/>
                <w:numId w:val="42"/>
              </w:numPr>
              <w:spacing w:after="0"/>
              <w:jc w:val="both"/>
              <w:rPr>
                <w:rFonts w:ascii="Times New Roman" w:hAnsi="Times New Roman"/>
                <w:sz w:val="24"/>
                <w:szCs w:val="24"/>
              </w:rPr>
            </w:pPr>
            <w:r w:rsidRPr="00352C33">
              <w:rPr>
                <w:rFonts w:ascii="Times New Roman" w:hAnsi="Times New Roman"/>
                <w:sz w:val="24"/>
                <w:szCs w:val="24"/>
              </w:rPr>
              <w:t>İhtiyaç duyulursa Etkinlik Bilgi N</w:t>
            </w:r>
            <w:r w:rsidR="001A1EDA" w:rsidRPr="00352C33">
              <w:rPr>
                <w:rFonts w:ascii="Times New Roman" w:hAnsi="Times New Roman"/>
                <w:sz w:val="24"/>
                <w:szCs w:val="24"/>
              </w:rPr>
              <w:t>otu-</w:t>
            </w:r>
            <w:r w:rsidR="008944A5" w:rsidRPr="00352C33">
              <w:rPr>
                <w:rFonts w:ascii="Times New Roman" w:hAnsi="Times New Roman"/>
                <w:sz w:val="24"/>
                <w:szCs w:val="24"/>
              </w:rPr>
              <w:t>2, tüm öğrencilerin görebileceği şekilde tahtaya yansıtılabilir.</w:t>
            </w:r>
          </w:p>
          <w:p w:rsidR="00352C33" w:rsidRPr="00352C33" w:rsidRDefault="00352C33" w:rsidP="00352C33">
            <w:pPr>
              <w:spacing w:after="0" w:line="276" w:lineRule="auto"/>
              <w:jc w:val="both"/>
              <w:rPr>
                <w:rFonts w:ascii="Times New Roman" w:hAnsi="Times New Roman" w:cs="Times New Roman"/>
                <w:sz w:val="24"/>
                <w:szCs w:val="24"/>
              </w:rPr>
            </w:pPr>
          </w:p>
          <w:p w:rsidR="00A3158A" w:rsidRPr="00352C33" w:rsidRDefault="00352C33" w:rsidP="00352C33">
            <w:pPr>
              <w:spacing w:after="0" w:line="276" w:lineRule="auto"/>
              <w:jc w:val="both"/>
              <w:rPr>
                <w:rFonts w:ascii="Times New Roman" w:hAnsi="Times New Roman" w:cs="Times New Roman"/>
                <w:sz w:val="24"/>
                <w:szCs w:val="24"/>
              </w:rPr>
            </w:pPr>
            <w:r w:rsidRPr="00352C33">
              <w:rPr>
                <w:rFonts w:ascii="Times New Roman" w:hAnsi="Times New Roman" w:cs="Times New Roman"/>
                <w:sz w:val="24"/>
                <w:szCs w:val="24"/>
              </w:rPr>
              <w:t xml:space="preserve">        </w:t>
            </w:r>
            <w:r w:rsidR="00A3158A" w:rsidRPr="00352C33">
              <w:rPr>
                <w:rFonts w:ascii="Times New Roman" w:hAnsi="Times New Roman" w:cs="Times New Roman"/>
                <w:sz w:val="24"/>
                <w:szCs w:val="24"/>
              </w:rPr>
              <w:t xml:space="preserve">Özel </w:t>
            </w:r>
            <w:proofErr w:type="spellStart"/>
            <w:r w:rsidR="00A3158A" w:rsidRPr="00352C33">
              <w:rPr>
                <w:rFonts w:ascii="Times New Roman" w:hAnsi="Times New Roman" w:cs="Times New Roman"/>
                <w:sz w:val="24"/>
                <w:szCs w:val="24"/>
              </w:rPr>
              <w:t>gereksinimli</w:t>
            </w:r>
            <w:proofErr w:type="spellEnd"/>
            <w:r w:rsidR="00A3158A" w:rsidRPr="00352C33">
              <w:rPr>
                <w:rFonts w:ascii="Times New Roman" w:hAnsi="Times New Roman" w:cs="Times New Roman"/>
                <w:sz w:val="24"/>
                <w:szCs w:val="24"/>
              </w:rPr>
              <w:t xml:space="preserve"> öğrenciler için;</w:t>
            </w:r>
          </w:p>
          <w:p w:rsidR="00352C33" w:rsidRPr="00352C33" w:rsidRDefault="00352C33" w:rsidP="00352C33">
            <w:pPr>
              <w:spacing w:after="0" w:line="276" w:lineRule="auto"/>
              <w:jc w:val="both"/>
              <w:rPr>
                <w:rFonts w:ascii="Times New Roman" w:hAnsi="Times New Roman" w:cs="Times New Roman"/>
                <w:sz w:val="24"/>
                <w:szCs w:val="24"/>
              </w:rPr>
            </w:pPr>
          </w:p>
          <w:p w:rsidR="00A3158A" w:rsidRPr="00352C33" w:rsidRDefault="00A3158A" w:rsidP="00352C33">
            <w:pPr>
              <w:pStyle w:val="ListeParagraf"/>
              <w:numPr>
                <w:ilvl w:val="0"/>
                <w:numId w:val="46"/>
              </w:numPr>
              <w:spacing w:after="0"/>
              <w:ind w:left="459"/>
              <w:jc w:val="both"/>
              <w:rPr>
                <w:rFonts w:ascii="Times New Roman" w:hAnsi="Times New Roman"/>
                <w:sz w:val="24"/>
                <w:szCs w:val="24"/>
              </w:rPr>
            </w:pPr>
            <w:r w:rsidRPr="00352C33">
              <w:rPr>
                <w:rFonts w:ascii="Times New Roman" w:hAnsi="Times New Roman"/>
                <w:sz w:val="24"/>
                <w:szCs w:val="24"/>
              </w:rPr>
              <w:t>Yapılan açıklamalar, verilen yönergeler ve sorulan sorularda kullanılan dil (spritüal, ekolojik kelimeleri gibi) kelime sayısı, kelime zorluğu veya yabancılığı temelinde sadeleştirilerek etkinlik basitleştirilebilir.</w:t>
            </w:r>
          </w:p>
          <w:p w:rsidR="00A3158A" w:rsidRPr="00352C33" w:rsidRDefault="00A3158A" w:rsidP="00352C33">
            <w:pPr>
              <w:pStyle w:val="ListeParagraf"/>
              <w:numPr>
                <w:ilvl w:val="0"/>
                <w:numId w:val="46"/>
              </w:numPr>
              <w:spacing w:after="0"/>
              <w:ind w:left="459"/>
              <w:jc w:val="both"/>
              <w:rPr>
                <w:rFonts w:ascii="Times New Roman" w:hAnsi="Times New Roman"/>
                <w:sz w:val="24"/>
                <w:szCs w:val="24"/>
              </w:rPr>
            </w:pPr>
            <w:r w:rsidRPr="00352C33">
              <w:rPr>
                <w:rFonts w:ascii="Times New Roman" w:hAnsi="Times New Roman"/>
                <w:sz w:val="24"/>
                <w:szCs w:val="24"/>
              </w:rPr>
              <w:t>Öğrencilerin çalışma yaprağı-2’yi tamamlamaları için ek süre verilebilir.</w:t>
            </w:r>
          </w:p>
          <w:p w:rsidR="00A3158A" w:rsidRPr="00352C33" w:rsidRDefault="00A3158A" w:rsidP="00352C33">
            <w:pPr>
              <w:pStyle w:val="ListeParagraf"/>
              <w:numPr>
                <w:ilvl w:val="0"/>
                <w:numId w:val="46"/>
              </w:numPr>
              <w:spacing w:after="0"/>
              <w:ind w:left="459"/>
              <w:jc w:val="both"/>
              <w:rPr>
                <w:rFonts w:ascii="Times New Roman" w:hAnsi="Times New Roman"/>
                <w:sz w:val="24"/>
                <w:szCs w:val="24"/>
              </w:rPr>
            </w:pPr>
            <w:r w:rsidRPr="00352C33">
              <w:rPr>
                <w:rFonts w:ascii="Times New Roman" w:hAnsi="Times New Roman"/>
                <w:sz w:val="24"/>
                <w:szCs w:val="24"/>
              </w:rPr>
              <w:t xml:space="preserve">Öğretmen bireysel olarak öğrencilerin etkinliğine katılıp geri bildirim sunarak destek verebilir. </w:t>
            </w:r>
          </w:p>
          <w:p w:rsidR="00A3158A" w:rsidRPr="00352C33" w:rsidRDefault="00A3158A" w:rsidP="00352C33">
            <w:pPr>
              <w:pStyle w:val="ListeParagraf"/>
              <w:numPr>
                <w:ilvl w:val="0"/>
                <w:numId w:val="46"/>
              </w:numPr>
              <w:spacing w:after="0"/>
              <w:ind w:left="459"/>
              <w:jc w:val="both"/>
              <w:rPr>
                <w:rFonts w:ascii="Times New Roman" w:hAnsi="Times New Roman"/>
                <w:sz w:val="24"/>
                <w:szCs w:val="24"/>
              </w:rPr>
            </w:pPr>
            <w:r w:rsidRPr="00352C33">
              <w:rPr>
                <w:rFonts w:ascii="Times New Roman" w:hAnsi="Times New Roman"/>
                <w:sz w:val="24"/>
                <w:szCs w:val="24"/>
              </w:rPr>
              <w:t>Çalışma yaprağı-1’in büyük boyutlarda basılmasına dikkat edilerek materyalde uyarlama yapılabilir.</w:t>
            </w:r>
          </w:p>
          <w:p w:rsidR="00A3158A" w:rsidRPr="00352C33" w:rsidRDefault="00A3158A" w:rsidP="00352C33">
            <w:pPr>
              <w:pStyle w:val="ListeParagraf"/>
              <w:numPr>
                <w:ilvl w:val="0"/>
                <w:numId w:val="46"/>
              </w:numPr>
              <w:spacing w:after="0"/>
              <w:ind w:left="459"/>
              <w:jc w:val="both"/>
              <w:rPr>
                <w:rFonts w:ascii="Times New Roman" w:hAnsi="Times New Roman"/>
                <w:sz w:val="24"/>
                <w:szCs w:val="24"/>
              </w:rPr>
            </w:pPr>
            <w:r w:rsidRPr="00352C33">
              <w:rPr>
                <w:rFonts w:ascii="Times New Roman" w:hAnsi="Times New Roman"/>
                <w:sz w:val="24"/>
                <w:szCs w:val="24"/>
              </w:rPr>
              <w:t xml:space="preserve">Öğrencilerin çalışma yaprağı-2’deki sorulara yazılı olarak cevap vermelerinin yanı sıra sözlü olarak da cevap vermelerine izin verilerek öğrencilerin farklı biçimlerde tepki vermelerine fırsat oluşturulabilir. </w:t>
            </w:r>
          </w:p>
        </w:tc>
      </w:tr>
      <w:tr w:rsidR="001A1EDA" w:rsidRPr="00352C33" w:rsidTr="00AD3A3D">
        <w:tc>
          <w:tcPr>
            <w:tcW w:w="2269" w:type="dxa"/>
          </w:tcPr>
          <w:p w:rsidR="001A1EDA" w:rsidRPr="00352C33" w:rsidRDefault="001A1EDA" w:rsidP="00352C33">
            <w:pPr>
              <w:spacing w:after="0" w:line="276" w:lineRule="auto"/>
              <w:rPr>
                <w:rFonts w:ascii="Times New Roman" w:hAnsi="Times New Roman" w:cs="Times New Roman"/>
                <w:b/>
                <w:sz w:val="24"/>
                <w:szCs w:val="24"/>
              </w:rPr>
            </w:pPr>
            <w:r w:rsidRPr="00352C33">
              <w:rPr>
                <w:rFonts w:ascii="Times New Roman" w:hAnsi="Times New Roman" w:cs="Times New Roman"/>
                <w:b/>
                <w:sz w:val="24"/>
                <w:szCs w:val="24"/>
              </w:rPr>
              <w:lastRenderedPageBreak/>
              <w:t xml:space="preserve">Etkinliği Geliştiren: </w:t>
            </w:r>
          </w:p>
        </w:tc>
        <w:tc>
          <w:tcPr>
            <w:tcW w:w="7513" w:type="dxa"/>
          </w:tcPr>
          <w:p w:rsidR="001A1EDA" w:rsidRPr="00352C33" w:rsidRDefault="003C21EE" w:rsidP="00352C33">
            <w:pPr>
              <w:spacing w:after="0" w:line="276" w:lineRule="auto"/>
              <w:jc w:val="both"/>
              <w:rPr>
                <w:rFonts w:ascii="Times New Roman" w:hAnsi="Times New Roman" w:cs="Times New Roman"/>
                <w:sz w:val="24"/>
                <w:szCs w:val="24"/>
              </w:rPr>
            </w:pPr>
            <w:r w:rsidRPr="00352C33">
              <w:rPr>
                <w:rFonts w:ascii="Times New Roman" w:hAnsi="Times New Roman" w:cs="Times New Roman"/>
                <w:sz w:val="24"/>
                <w:szCs w:val="24"/>
              </w:rPr>
              <w:t xml:space="preserve">Ece Erden </w:t>
            </w:r>
          </w:p>
        </w:tc>
      </w:tr>
    </w:tbl>
    <w:p w:rsidR="00486B9A" w:rsidRDefault="00486B9A">
      <w:pPr>
        <w:rPr>
          <w:rFonts w:ascii="Times New Roman" w:eastAsiaTheme="majorEastAsia" w:hAnsi="Times New Roman" w:cs="Times New Roman"/>
          <w:b/>
          <w:bCs/>
          <w:sz w:val="24"/>
          <w:szCs w:val="26"/>
        </w:rPr>
      </w:pPr>
      <w:bookmarkStart w:id="2" w:name="_Toc45900416"/>
      <w:r>
        <w:rPr>
          <w:rFonts w:cs="Times New Roman"/>
        </w:rPr>
        <w:br w:type="page"/>
      </w:r>
    </w:p>
    <w:p w:rsidR="00E41505" w:rsidRPr="00D8100F" w:rsidRDefault="001A1EDA" w:rsidP="001A1EDA">
      <w:pPr>
        <w:pStyle w:val="Balk2"/>
      </w:pPr>
      <w:r>
        <w:lastRenderedPageBreak/>
        <w:t>Çalışma Yaprağı-</w:t>
      </w:r>
      <w:r w:rsidRPr="00D8100F">
        <w:t>1</w:t>
      </w:r>
    </w:p>
    <w:p w:rsidR="00E41505" w:rsidRPr="00D8100F" w:rsidRDefault="00D8100F" w:rsidP="001A1EDA">
      <w:pPr>
        <w:pStyle w:val="Balk2"/>
      </w:pPr>
      <w:r w:rsidRPr="00D8100F">
        <w:t>İYİLİK HALİ YILDIZI</w:t>
      </w:r>
    </w:p>
    <w:p w:rsidR="00D8100F" w:rsidRPr="00D8100F" w:rsidRDefault="00E654CF" w:rsidP="001A1EDA">
      <w:pPr>
        <w:pStyle w:val="Balk2"/>
      </w:pPr>
      <w:r w:rsidRPr="00D8100F">
        <w:t xml:space="preserve">                                   </w:t>
      </w:r>
      <w:r w:rsidR="00BC2565" w:rsidRPr="00D8100F">
        <w:t xml:space="preserve">                                </w:t>
      </w:r>
    </w:p>
    <w:p w:rsidR="00E41505" w:rsidRPr="00D8100F" w:rsidRDefault="00E654CF" w:rsidP="001A1EDA">
      <w:pPr>
        <w:pStyle w:val="Balk2"/>
      </w:pPr>
      <w:r w:rsidRPr="00D8100F">
        <w:rPr>
          <w:highlight w:val="darkYellow"/>
        </w:rPr>
        <w:t>Yaşamı anlamlandırma ve Hedef odaklı olma</w:t>
      </w:r>
    </w:p>
    <w:p w:rsidR="00E41505" w:rsidRDefault="008C76C9" w:rsidP="001A1EDA">
      <w:pPr>
        <w:pStyle w:val="Balk2"/>
      </w:pPr>
      <w:r>
        <w:rPr>
          <w:noProof/>
        </w:rPr>
        <w:pict>
          <v:shape id="AutoShape 13" o:spid="_x0000_s1026" style="position:absolute;left:0;text-align:left;margin-left:-15.35pt;margin-top:21.45pt;width:465pt;height:51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05500,652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X91QIAAP0FAAAOAAAAZHJzL2Uyb0RvYy54bWysVF1v2jAUfZ+0/2D5nSYBAjRqqCiFadI+&#10;KnXTnk3sEKuOndmG0E3777u+LoyuL9NUkCLfa/v4fpxzr64PrSJ7YZ00uqTZRUqJ0JXhUm9L+vXL&#10;ejCjxHmmOVNGi5I+Ckev52/fXPVdIYamMYoLSwBEu6LvStp43xVJ4qpGtMxdmE5o2KyNbZkH024T&#10;blkP6K1Khmk6SXpjeWdNJZwD723cpHPEr2tR+c917YQnqqQQm8evxe8mfJP5FSu2lnWNrJ7CYP8R&#10;RcukhkdPULfMM7Kz8gVUKytrnKn9RWXaxNS1rATmANlk6V/Z3DesE5gLFMd1pzK514OtPu3vLJEc&#10;ejeiRLMWerTYeYNPE/BBgfrOFXDuvruzIUXXfTDVgyPaLBumt2JhrekbwTiElYXzybMLwXBwlWz6&#10;j4YDPAN4rNWhtm0AhCqQA7bk8dQScfCkAmd+meZ5Cp2rYG+SD4fTITYtYcXxemedfydMS8KipMA2&#10;myM+239wPsTDiuMZjN8oyddSKTQC0cRSWbJnQBHlM7yqdi0EG31ZGn6RKeAHPkX/MQ7kaoDAl9w5&#10;utKkL+kom+Ypwj7bPN2LcPzhVZ9upQdhKdmWdHaWQOjTSnOkvWdSxTVUSOlQDoGSiWUD6+BhiX5o&#10;B9L552Kdp9PxaDaYTvPRYDxapYOb2Xo5WCyzyWS6ulnerLJfIdlsXDSSc6FXiOmO6srG/8beJ51H&#10;XZz0dQowRGV2kON9w3vCZWj9KL8cZhQMEPhwGrMmTG1hMlXeUmKN/yZ9g9wOTAsYzm43p/bPJuGP&#10;HD5Dx76ePZy8yC2eOECpoJLHqqEMAvOjgjaGP4IKIAakOsxMWDTG/qCkh/kDxP2+Y1ZQot5rUNJl&#10;Nh6HgYXGOA+0J/Z8Z3O+w3QFUCX1lMTl0scht+us3DbwUiSXNkHctURZBGXGqCDuYMCMwQye5mEY&#10;Yuc2nvoztee/AQAA//8DAFBLAwQUAAYACAAAACEAn7Z0C+AAAAALAQAADwAAAGRycy9kb3ducmV2&#10;LnhtbEyPy07DMBBF90j8gzVI7Fq7LZAHcSpAVGKbUqlZuvE0jojtKHbbwNczXcFydI/uPVOsJ9uz&#10;M46h807CYi6AoWu87lwrYfe5maXAQlROq947lPCNAdbl7U2hcu0vrsLzNraMSlzIlQQT45BzHhqD&#10;VoW5H9BRdvSjVZHOseV6VBcqtz1fCvHEreocLRg14JvB5mt7srS7/0k+dsFUr+/1sM+qx9oc01rK&#10;+7vp5RlYxCn+wXDVJ3UoyengT04H1kuYrURCqISHZQaMgDTLVsAORIpELICXBf//Q/kLAAD//wMA&#10;UEsBAi0AFAAGAAgAAAAhALaDOJL+AAAA4QEAABMAAAAAAAAAAAAAAAAAAAAAAFtDb250ZW50X1R5&#10;cGVzXS54bWxQSwECLQAUAAYACAAAACEAOP0h/9YAAACUAQAACwAAAAAAAAAAAAAAAAAvAQAAX3Jl&#10;bHMvLnJlbHNQSwECLQAUAAYACAAAACEAb1jV/dUCAAD9BQAADgAAAAAAAAAAAAAAAAAuAgAAZHJz&#10;L2Uyb0RvYy54bWxQSwECLQAUAAYACAAAACEAn7Z0C+AAAAALAQAADwAAAAAAAAAAAAAAAAAvBQAA&#10;ZHJzL2Rvd25yZXYueG1sUEsFBgAAAAAEAAQA8wAAADwGAAAAAA==&#10;" path="m6,2491451r2255707,18l2952750,r697037,2491469l5905494,2491451,4080580,4031246r697066,2491457l2952750,4982880,1127854,6522703,1824920,4031246,6,2491451xe" fillcolor="white [3201]" strokecolor="black [3200]" strokeweight="2.5pt">
            <v:stroke joinstyle="miter"/>
            <v:shadow color="#868686"/>
            <v:path o:connecttype="custom" o:connectlocs="6,2491451;2255713,2491469;2952750,0;3649787,2491469;5905494,2491451;4080580,4031246;4777646,6522703;2952750,4982880;1127854,6522703;1824920,4031246;6,2491451" o:connectangles="0,0,0,0,0,0,0,0,0,0,0"/>
          </v:shape>
        </w:pict>
      </w:r>
    </w:p>
    <w:p w:rsidR="00D8100F" w:rsidRDefault="00BC2565" w:rsidP="001A1EDA">
      <w:pPr>
        <w:pStyle w:val="Balk2"/>
      </w:pPr>
      <w:r>
        <w:t xml:space="preserve">          </w:t>
      </w:r>
    </w:p>
    <w:p w:rsidR="00D8100F" w:rsidRDefault="00D8100F" w:rsidP="001A1EDA">
      <w:pPr>
        <w:pStyle w:val="Balk2"/>
      </w:pPr>
    </w:p>
    <w:p w:rsidR="00E9666B" w:rsidRDefault="00E9666B" w:rsidP="001A1EDA">
      <w:pPr>
        <w:pStyle w:val="Balk2"/>
      </w:pPr>
    </w:p>
    <w:p w:rsidR="00E9666B" w:rsidRDefault="00E9666B" w:rsidP="001A1EDA">
      <w:pPr>
        <w:pStyle w:val="Balk2"/>
      </w:pPr>
    </w:p>
    <w:p w:rsidR="00E9666B" w:rsidRDefault="00E9666B" w:rsidP="001A1EDA">
      <w:pPr>
        <w:pStyle w:val="Balk2"/>
      </w:pPr>
    </w:p>
    <w:p w:rsidR="00E9666B" w:rsidRDefault="00E9666B" w:rsidP="001A1EDA">
      <w:pPr>
        <w:pStyle w:val="Balk2"/>
      </w:pPr>
    </w:p>
    <w:p w:rsidR="00E41505" w:rsidRDefault="00BC2565" w:rsidP="001A1EDA">
      <w:pPr>
        <w:pStyle w:val="Balk2"/>
      </w:pPr>
      <w:r w:rsidRPr="00D8100F">
        <w:rPr>
          <w:highlight w:val="yellow"/>
        </w:rPr>
        <w:t>Bilişsel</w:t>
      </w:r>
      <w:r>
        <w:t xml:space="preserve">                                                                                    </w:t>
      </w:r>
      <w:r w:rsidR="00D8100F">
        <w:t xml:space="preserve">                             </w:t>
      </w:r>
      <w:r>
        <w:t xml:space="preserve"> </w:t>
      </w:r>
      <w:r w:rsidR="00D8100F">
        <w:t xml:space="preserve">  </w:t>
      </w:r>
      <w:r w:rsidRPr="00D8100F">
        <w:rPr>
          <w:highlight w:val="green"/>
        </w:rPr>
        <w:t>Fiziksel</w:t>
      </w:r>
    </w:p>
    <w:p w:rsidR="00E41505" w:rsidRDefault="00BC2565" w:rsidP="001A1EDA">
      <w:pPr>
        <w:pStyle w:val="Balk2"/>
      </w:pPr>
      <w:r>
        <w:t xml:space="preserve">                                              </w:t>
      </w:r>
    </w:p>
    <w:p w:rsidR="00E41505" w:rsidRDefault="00E41505" w:rsidP="001A1EDA">
      <w:pPr>
        <w:pStyle w:val="Balk2"/>
      </w:pPr>
    </w:p>
    <w:p w:rsidR="00E41505" w:rsidRDefault="00E41505" w:rsidP="001A1EDA">
      <w:pPr>
        <w:pStyle w:val="Balk2"/>
      </w:pPr>
    </w:p>
    <w:p w:rsidR="00D8100F" w:rsidRDefault="00D8100F" w:rsidP="001A1EDA">
      <w:pPr>
        <w:pStyle w:val="Balk2"/>
      </w:pPr>
    </w:p>
    <w:p w:rsidR="00D8100F" w:rsidRDefault="00D8100F" w:rsidP="001A1EDA">
      <w:pPr>
        <w:pStyle w:val="Balk2"/>
      </w:pPr>
    </w:p>
    <w:p w:rsidR="00D8100F" w:rsidRDefault="00D8100F" w:rsidP="001A1EDA">
      <w:pPr>
        <w:pStyle w:val="Balk2"/>
      </w:pPr>
    </w:p>
    <w:p w:rsidR="00D8100F" w:rsidRDefault="00D8100F" w:rsidP="001A1EDA">
      <w:pPr>
        <w:pStyle w:val="Balk2"/>
      </w:pPr>
    </w:p>
    <w:p w:rsidR="00E9666B" w:rsidRDefault="00D8100F" w:rsidP="001A1EDA">
      <w:pPr>
        <w:pStyle w:val="Balk2"/>
      </w:pPr>
      <w:r>
        <w:t xml:space="preserve">       </w:t>
      </w:r>
    </w:p>
    <w:p w:rsidR="00E9666B" w:rsidRDefault="00E9666B" w:rsidP="001A1EDA">
      <w:pPr>
        <w:pStyle w:val="Balk2"/>
      </w:pPr>
    </w:p>
    <w:p w:rsidR="00E9666B" w:rsidRDefault="00E9666B" w:rsidP="001A1EDA">
      <w:pPr>
        <w:pStyle w:val="Balk2"/>
      </w:pPr>
    </w:p>
    <w:p w:rsidR="00E9666B" w:rsidRPr="00E9666B" w:rsidRDefault="00D8100F" w:rsidP="001A1EDA">
      <w:pPr>
        <w:pStyle w:val="Balk2"/>
      </w:pPr>
      <w:r>
        <w:t xml:space="preserve">   </w:t>
      </w:r>
    </w:p>
    <w:p w:rsidR="00E41505" w:rsidRDefault="00D8100F" w:rsidP="001A1EDA">
      <w:pPr>
        <w:pStyle w:val="Balk2"/>
      </w:pPr>
      <w:r>
        <w:t xml:space="preserve"> </w:t>
      </w:r>
      <w:r w:rsidR="00BC2565" w:rsidRPr="00D8100F">
        <w:rPr>
          <w:highlight w:val="magenta"/>
        </w:rPr>
        <w:t>Sosyal</w:t>
      </w:r>
      <w:r w:rsidR="00BC2565">
        <w:t xml:space="preserve">                                              </w:t>
      </w:r>
      <w:r>
        <w:t xml:space="preserve">                              </w:t>
      </w:r>
      <w:r w:rsidR="00E9666B">
        <w:t xml:space="preserve">                            </w:t>
      </w:r>
      <w:r>
        <w:t xml:space="preserve">    </w:t>
      </w:r>
      <w:r w:rsidR="00BC2565">
        <w:t xml:space="preserve"> </w:t>
      </w:r>
      <w:r w:rsidR="00BC2565" w:rsidRPr="00D8100F">
        <w:rPr>
          <w:highlight w:val="cyan"/>
        </w:rPr>
        <w:t>Duygusal</w:t>
      </w:r>
    </w:p>
    <w:p w:rsidR="00E41505" w:rsidRDefault="00E41505" w:rsidP="001A1EDA">
      <w:pPr>
        <w:pStyle w:val="Balk2"/>
      </w:pPr>
    </w:p>
    <w:p w:rsidR="00E41505" w:rsidRDefault="00E41505" w:rsidP="001A1EDA">
      <w:pPr>
        <w:pStyle w:val="Balk2"/>
      </w:pPr>
    </w:p>
    <w:p w:rsidR="00E41505" w:rsidRDefault="00E41505" w:rsidP="001A1EDA">
      <w:pPr>
        <w:pStyle w:val="Balk2"/>
      </w:pPr>
    </w:p>
    <w:p w:rsidR="00E41505" w:rsidRDefault="00E41505" w:rsidP="001A1EDA">
      <w:pPr>
        <w:pStyle w:val="Balk2"/>
      </w:pPr>
    </w:p>
    <w:p w:rsidR="00E41505" w:rsidRDefault="00E41505" w:rsidP="001A1EDA">
      <w:pPr>
        <w:pStyle w:val="Balk2"/>
      </w:pPr>
    </w:p>
    <w:p w:rsidR="00E41505" w:rsidRDefault="00E41505" w:rsidP="001A1EDA">
      <w:pPr>
        <w:pStyle w:val="Balk2"/>
      </w:pPr>
    </w:p>
    <w:p w:rsidR="00656F38" w:rsidRPr="00656F38" w:rsidRDefault="00656F38" w:rsidP="00656F38">
      <w:pPr>
        <w:rPr>
          <w:lang w:eastAsia="tr-TR"/>
        </w:rPr>
      </w:pPr>
    </w:p>
    <w:p w:rsidR="00CF71D1" w:rsidRDefault="001A1EDA" w:rsidP="001A1EDA">
      <w:pPr>
        <w:pStyle w:val="Balk2"/>
      </w:pPr>
      <w:r>
        <w:lastRenderedPageBreak/>
        <w:t>Etkinlik Bilgi Notu-1</w:t>
      </w:r>
    </w:p>
    <w:p w:rsidR="00CF71D1" w:rsidRPr="00CF71D1" w:rsidRDefault="00CF71D1" w:rsidP="00CF71D1"/>
    <w:tbl>
      <w:tblPr>
        <w:tblStyle w:val="TabloKlavuzu"/>
        <w:tblW w:w="0" w:type="auto"/>
        <w:tblLook w:val="04A0" w:firstRow="1" w:lastRow="0" w:firstColumn="1" w:lastColumn="0" w:noHBand="0" w:noVBand="1"/>
      </w:tblPr>
      <w:tblGrid>
        <w:gridCol w:w="4378"/>
        <w:gridCol w:w="4910"/>
      </w:tblGrid>
      <w:tr w:rsidR="00CF71D1" w:rsidTr="00CF71D1">
        <w:tc>
          <w:tcPr>
            <w:tcW w:w="9288" w:type="dxa"/>
            <w:gridSpan w:val="2"/>
          </w:tcPr>
          <w:p w:rsidR="00CF71D1" w:rsidRDefault="00CF71D1" w:rsidP="00344D67">
            <w:pPr>
              <w:jc w:val="both"/>
              <w:rPr>
                <w:b/>
                <w:sz w:val="24"/>
              </w:rPr>
            </w:pPr>
            <w:r>
              <w:rPr>
                <w:b/>
                <w:sz w:val="24"/>
              </w:rPr>
              <w:t>İYİLİK HALİ:</w:t>
            </w:r>
            <w:r>
              <w:t xml:space="preserve"> </w:t>
            </w:r>
            <w:r>
              <w:rPr>
                <w:sz w:val="24"/>
              </w:rPr>
              <w:t>İ</w:t>
            </w:r>
            <w:r w:rsidRPr="00CF71D1">
              <w:rPr>
                <w:sz w:val="24"/>
              </w:rPr>
              <w:t xml:space="preserve">yilik hali, bireyin duygusal ve fiziksel gereksinimlerini anlaması ve yaşam biçimini bu gereksinimleri doyurmaya yönelik olarak düzenlemesini içeren bir kendine bakma sürecidir. </w:t>
            </w:r>
            <w:r w:rsidR="00E130E6">
              <w:rPr>
                <w:sz w:val="24"/>
              </w:rPr>
              <w:t>İ</w:t>
            </w:r>
            <w:r w:rsidRPr="00CF71D1">
              <w:rPr>
                <w:sz w:val="24"/>
              </w:rPr>
              <w:t>yilik halini optimal düzeyde sağlıklı olmaya yönelmiş, beden, akıl ve ruhun bütünleştiği, bireysel olarak amaçlara sahip olma ve daha anlamlı yaşam geçirme hedefi olan, sosyal, kişisel ve ekolojik olarak tüm alanlarda işlevsel olan bir yaşam sürdürmek anlamında kullanmaktadır. Tanımlarda sıklıkla iyilik halinin bir seçim, bir süreç, bir yaşam biçimi olduğu; çok boyutlu olsa da bütüncül bir yapıya sahip olduğu; denge ile ilgili olduğu; öznel, algısal ve göreli olma özelliği gösterdiği ve sağlıklı insanların özelliklerini temel aldığı vurgulanmaktadır</w:t>
            </w:r>
            <w:r w:rsidR="00E130E6">
              <w:rPr>
                <w:sz w:val="24"/>
              </w:rPr>
              <w:t>.</w:t>
            </w:r>
          </w:p>
          <w:p w:rsidR="00CF71D1" w:rsidRDefault="00CF71D1" w:rsidP="00344D67">
            <w:pPr>
              <w:jc w:val="both"/>
              <w:rPr>
                <w:b/>
                <w:sz w:val="24"/>
              </w:rPr>
            </w:pPr>
          </w:p>
          <w:p w:rsidR="00CF71D1" w:rsidRDefault="00CF71D1" w:rsidP="00344D67">
            <w:pPr>
              <w:jc w:val="both"/>
              <w:rPr>
                <w:b/>
                <w:sz w:val="24"/>
              </w:rPr>
            </w:pPr>
          </w:p>
          <w:p w:rsidR="00CF71D1" w:rsidRPr="00CF71D1" w:rsidRDefault="00CF71D1" w:rsidP="00344D67">
            <w:pPr>
              <w:jc w:val="center"/>
              <w:rPr>
                <w:b/>
              </w:rPr>
            </w:pPr>
            <w:r w:rsidRPr="00CF71D1">
              <w:rPr>
                <w:b/>
                <w:sz w:val="24"/>
              </w:rPr>
              <w:t>İYİLİK HALİ BOYUTLARI</w:t>
            </w:r>
          </w:p>
        </w:tc>
      </w:tr>
      <w:tr w:rsidR="00CF71D1" w:rsidTr="00CF71D1">
        <w:tc>
          <w:tcPr>
            <w:tcW w:w="3690" w:type="dxa"/>
          </w:tcPr>
          <w:p w:rsidR="00CF71D1" w:rsidRPr="00344D67" w:rsidRDefault="00CF71D1" w:rsidP="00344D67">
            <w:pPr>
              <w:jc w:val="both"/>
              <w:rPr>
                <w:b/>
                <w:color w:val="C00000"/>
                <w:sz w:val="24"/>
                <w:szCs w:val="24"/>
              </w:rPr>
            </w:pPr>
            <w:r w:rsidRPr="00344D67">
              <w:rPr>
                <w:b/>
                <w:color w:val="C00000"/>
                <w:sz w:val="24"/>
                <w:szCs w:val="24"/>
              </w:rPr>
              <w:t>SPRİTÜEL İYİLİK HALİ</w:t>
            </w:r>
          </w:p>
        </w:tc>
        <w:tc>
          <w:tcPr>
            <w:tcW w:w="5598" w:type="dxa"/>
          </w:tcPr>
          <w:p w:rsidR="00CF71D1" w:rsidRPr="00344D67" w:rsidRDefault="005C741B" w:rsidP="00344D67">
            <w:pPr>
              <w:jc w:val="both"/>
              <w:rPr>
                <w:b/>
                <w:sz w:val="24"/>
                <w:szCs w:val="24"/>
              </w:rPr>
            </w:pPr>
            <w:r w:rsidRPr="00344D67">
              <w:rPr>
                <w:sz w:val="24"/>
                <w:szCs w:val="24"/>
              </w:rPr>
              <w:t>Y</w:t>
            </w:r>
            <w:r w:rsidR="00E130E6" w:rsidRPr="00344D67">
              <w:rPr>
                <w:sz w:val="24"/>
                <w:szCs w:val="24"/>
              </w:rPr>
              <w:t xml:space="preserve">aşamı anlamlandırmayla ilgilidir. </w:t>
            </w:r>
            <w:proofErr w:type="spellStart"/>
            <w:r w:rsidR="00E130E6" w:rsidRPr="00344D67">
              <w:rPr>
                <w:sz w:val="24"/>
                <w:szCs w:val="24"/>
              </w:rPr>
              <w:t>Spirituel</w:t>
            </w:r>
            <w:proofErr w:type="spellEnd"/>
            <w:r w:rsidR="00E130E6" w:rsidRPr="00344D67">
              <w:rPr>
                <w:sz w:val="24"/>
                <w:szCs w:val="24"/>
              </w:rPr>
              <w:t xml:space="preserve"> iyilik halinde yaşamın amacını ve anlamını araştırma, daha büyük bir güçle paylaştığı bağlantıları fark etme gibi özellikler vardır. </w:t>
            </w:r>
            <w:proofErr w:type="spellStart"/>
            <w:r w:rsidR="00E130E6" w:rsidRPr="00344D67">
              <w:rPr>
                <w:sz w:val="24"/>
                <w:szCs w:val="24"/>
              </w:rPr>
              <w:t>Spirituel</w:t>
            </w:r>
            <w:proofErr w:type="spellEnd"/>
            <w:r w:rsidR="00E130E6" w:rsidRPr="00344D67">
              <w:rPr>
                <w:sz w:val="24"/>
                <w:szCs w:val="24"/>
              </w:rPr>
              <w:t xml:space="preserve"> iyilik hali iyi olan birey, kendini tamamlanmış ve yaşamdan doyum alan biri olarak hissetmektedir.</w:t>
            </w:r>
          </w:p>
          <w:p w:rsidR="00CF71D1" w:rsidRPr="00344D67" w:rsidRDefault="00CF71D1" w:rsidP="00344D67">
            <w:pPr>
              <w:jc w:val="both"/>
              <w:rPr>
                <w:b/>
                <w:sz w:val="24"/>
                <w:szCs w:val="24"/>
              </w:rPr>
            </w:pPr>
          </w:p>
        </w:tc>
      </w:tr>
      <w:tr w:rsidR="00CF71D1" w:rsidTr="00CF71D1">
        <w:tc>
          <w:tcPr>
            <w:tcW w:w="3690" w:type="dxa"/>
          </w:tcPr>
          <w:p w:rsidR="00CF71D1" w:rsidRPr="00344D67" w:rsidRDefault="00CF71D1" w:rsidP="00344D67">
            <w:pPr>
              <w:jc w:val="both"/>
              <w:rPr>
                <w:b/>
                <w:color w:val="C00000"/>
                <w:sz w:val="24"/>
                <w:szCs w:val="24"/>
              </w:rPr>
            </w:pPr>
            <w:r w:rsidRPr="00344D67">
              <w:rPr>
                <w:b/>
                <w:color w:val="C00000"/>
                <w:sz w:val="24"/>
                <w:szCs w:val="24"/>
              </w:rPr>
              <w:t>PSİKOLOJİK/ DUYGUSAL İYİLİK HALİ</w:t>
            </w:r>
          </w:p>
        </w:tc>
        <w:tc>
          <w:tcPr>
            <w:tcW w:w="5598" w:type="dxa"/>
          </w:tcPr>
          <w:p w:rsidR="00CF71D1" w:rsidRPr="00344D67" w:rsidRDefault="00E130E6" w:rsidP="00344D67">
            <w:pPr>
              <w:jc w:val="both"/>
              <w:rPr>
                <w:sz w:val="24"/>
                <w:szCs w:val="24"/>
              </w:rPr>
            </w:pPr>
            <w:r w:rsidRPr="00344D67">
              <w:rPr>
                <w:sz w:val="24"/>
                <w:szCs w:val="24"/>
              </w:rPr>
              <w:t xml:space="preserve">Sağlıklı olmanın daha çok içsel deneyimlere ilgili olan boyutudur ve duyguların farkındalığı, duyguları kontrol edebilme, kendine, yaşam durumlarına ve çatışmalara gerçekçi, olumlu ve geliştirici olarak bakabilme gibi özellikleri içermektedir. </w:t>
            </w:r>
          </w:p>
          <w:p w:rsidR="00CF71D1" w:rsidRPr="00344D67" w:rsidRDefault="00CF71D1" w:rsidP="00344D67">
            <w:pPr>
              <w:jc w:val="both"/>
              <w:rPr>
                <w:sz w:val="24"/>
                <w:szCs w:val="24"/>
              </w:rPr>
            </w:pPr>
          </w:p>
        </w:tc>
      </w:tr>
      <w:tr w:rsidR="00CF71D1" w:rsidTr="00CF71D1">
        <w:tc>
          <w:tcPr>
            <w:tcW w:w="3690" w:type="dxa"/>
          </w:tcPr>
          <w:p w:rsidR="00CF71D1" w:rsidRPr="00344D67" w:rsidRDefault="00CF71D1" w:rsidP="00CF71D1">
            <w:pPr>
              <w:rPr>
                <w:b/>
                <w:color w:val="C00000"/>
                <w:sz w:val="24"/>
                <w:szCs w:val="24"/>
              </w:rPr>
            </w:pPr>
            <w:r w:rsidRPr="00344D67">
              <w:rPr>
                <w:b/>
                <w:color w:val="C00000"/>
                <w:sz w:val="24"/>
                <w:szCs w:val="24"/>
              </w:rPr>
              <w:t>SOSYAL İYİLİK HALİ</w:t>
            </w:r>
          </w:p>
        </w:tc>
        <w:tc>
          <w:tcPr>
            <w:tcW w:w="5598" w:type="dxa"/>
          </w:tcPr>
          <w:p w:rsidR="00CF71D1" w:rsidRPr="00344D67" w:rsidRDefault="00E130E6" w:rsidP="00CF71D1">
            <w:pPr>
              <w:rPr>
                <w:sz w:val="24"/>
                <w:szCs w:val="24"/>
              </w:rPr>
            </w:pPr>
            <w:r w:rsidRPr="00344D67">
              <w:rPr>
                <w:sz w:val="24"/>
                <w:szCs w:val="24"/>
              </w:rPr>
              <w:t>Bireylerin diğer bireylerle, toplumla, çevreyle ve doğayla etkileşimin niteliği ve derecesini gösteren bu boyut, aile, arkadaşlar ve diğer önemli kişiler tarafından alınan sosyal desteği de içermektedir. Bu boyutta hem cins ve karşı cinsle sağlıklı ilişkiler de yer almaktadır.</w:t>
            </w:r>
          </w:p>
          <w:p w:rsidR="00CF71D1" w:rsidRPr="00344D67" w:rsidRDefault="00CF71D1" w:rsidP="00CF71D1">
            <w:pPr>
              <w:rPr>
                <w:sz w:val="24"/>
                <w:szCs w:val="24"/>
              </w:rPr>
            </w:pPr>
          </w:p>
        </w:tc>
      </w:tr>
      <w:tr w:rsidR="00CF71D1" w:rsidTr="00CF71D1">
        <w:tc>
          <w:tcPr>
            <w:tcW w:w="3690" w:type="dxa"/>
          </w:tcPr>
          <w:p w:rsidR="00CF71D1" w:rsidRPr="00344D67" w:rsidRDefault="00CF71D1" w:rsidP="00CF71D1">
            <w:pPr>
              <w:rPr>
                <w:b/>
                <w:color w:val="C00000"/>
                <w:sz w:val="24"/>
                <w:szCs w:val="24"/>
              </w:rPr>
            </w:pPr>
            <w:r w:rsidRPr="00344D67">
              <w:rPr>
                <w:b/>
                <w:color w:val="C00000"/>
                <w:sz w:val="24"/>
                <w:szCs w:val="24"/>
              </w:rPr>
              <w:t>BİLİŞSEL/ENTELEKTÜEL/MESLEKİ İYİLİK HALİ</w:t>
            </w:r>
          </w:p>
        </w:tc>
        <w:tc>
          <w:tcPr>
            <w:tcW w:w="5598" w:type="dxa"/>
          </w:tcPr>
          <w:p w:rsidR="00CF71D1" w:rsidRPr="00344D67" w:rsidRDefault="00E130E6" w:rsidP="00CF71D1">
            <w:pPr>
              <w:rPr>
                <w:sz w:val="24"/>
                <w:szCs w:val="24"/>
              </w:rPr>
            </w:pPr>
            <w:r w:rsidRPr="00344D67">
              <w:rPr>
                <w:sz w:val="24"/>
                <w:szCs w:val="24"/>
              </w:rPr>
              <w:t>Bu boyutta, entelektüel olarak aktif olmayı sevme, bilgilerini kendisi ve toplum için kullanma, kendini zihinsel olarak zorlayacak etkinlikler arama, problem çözme gibi özellikler yer almaktadır.</w:t>
            </w:r>
          </w:p>
          <w:p w:rsidR="00CF71D1" w:rsidRPr="00344D67" w:rsidRDefault="00CF71D1" w:rsidP="00CF71D1">
            <w:pPr>
              <w:rPr>
                <w:sz w:val="24"/>
                <w:szCs w:val="24"/>
              </w:rPr>
            </w:pPr>
          </w:p>
        </w:tc>
      </w:tr>
      <w:tr w:rsidR="00CF71D1" w:rsidTr="00CF71D1">
        <w:tc>
          <w:tcPr>
            <w:tcW w:w="3690" w:type="dxa"/>
          </w:tcPr>
          <w:p w:rsidR="00CF71D1" w:rsidRPr="00344D67" w:rsidRDefault="00CF71D1" w:rsidP="00344D67">
            <w:pPr>
              <w:jc w:val="both"/>
              <w:rPr>
                <w:b/>
                <w:color w:val="C00000"/>
                <w:sz w:val="24"/>
                <w:szCs w:val="24"/>
              </w:rPr>
            </w:pPr>
            <w:r w:rsidRPr="00344D67">
              <w:rPr>
                <w:b/>
                <w:color w:val="C00000"/>
                <w:sz w:val="24"/>
                <w:szCs w:val="24"/>
              </w:rPr>
              <w:t>FİZİKSEL İYİLİK HALİ</w:t>
            </w:r>
          </w:p>
        </w:tc>
        <w:tc>
          <w:tcPr>
            <w:tcW w:w="5598" w:type="dxa"/>
          </w:tcPr>
          <w:p w:rsidR="00CF71D1" w:rsidRPr="00344D67" w:rsidRDefault="00E130E6" w:rsidP="00344D67">
            <w:pPr>
              <w:jc w:val="both"/>
              <w:rPr>
                <w:sz w:val="24"/>
                <w:szCs w:val="24"/>
              </w:rPr>
            </w:pPr>
            <w:r w:rsidRPr="00344D67">
              <w:rPr>
                <w:sz w:val="24"/>
                <w:szCs w:val="24"/>
              </w:rPr>
              <w:t>Sağlıklı olmanın fiziksel yanlarına değinen bu boyut, genel olarak dengeli beslenme, fiziksel olarak aktif olma, düzenli uyku, doktor kontrolü gibi fiziksel sağlığa yönelik davranışları yerine getirme gibi sağlıklı yaşam biçimine ilişkin öğeleri içermektedir.</w:t>
            </w:r>
            <w:r w:rsidR="008944A5" w:rsidRPr="00344D67">
              <w:rPr>
                <w:rStyle w:val="DipnotBavurusu"/>
                <w:sz w:val="24"/>
                <w:szCs w:val="24"/>
              </w:rPr>
              <w:footnoteReference w:id="1"/>
            </w:r>
          </w:p>
          <w:p w:rsidR="00CF71D1" w:rsidRPr="00344D67" w:rsidRDefault="00CF71D1" w:rsidP="00344D67">
            <w:pPr>
              <w:jc w:val="both"/>
              <w:rPr>
                <w:sz w:val="24"/>
                <w:szCs w:val="24"/>
              </w:rPr>
            </w:pPr>
          </w:p>
        </w:tc>
      </w:tr>
    </w:tbl>
    <w:p w:rsidR="00CE6E9C" w:rsidRPr="00CE6E9C" w:rsidRDefault="00CE6E9C" w:rsidP="00CE6E9C"/>
    <w:p w:rsidR="00CF71D1" w:rsidRDefault="001A1EDA" w:rsidP="001A1EDA">
      <w:pPr>
        <w:pStyle w:val="Balk2"/>
      </w:pPr>
      <w:r>
        <w:t>Çalışma Yaprağı-2</w:t>
      </w:r>
    </w:p>
    <w:p w:rsidR="00CF71D1" w:rsidRDefault="008C76C9" w:rsidP="001A1EDA">
      <w:pPr>
        <w:pStyle w:val="Balk2"/>
      </w:pPr>
      <w:r>
        <w:rPr>
          <w:noProof/>
        </w:rPr>
        <w:pict>
          <v:shapetype id="_x0000_t202" coordsize="21600,21600" o:spt="202" path="m,l,21600r21600,l21600,xe">
            <v:stroke joinstyle="miter"/>
            <v:path gradientshapeok="t" o:connecttype="rect"/>
          </v:shapetype>
          <v:shape id="Text Box 27" o:spid="_x0000_s1034" type="#_x0000_t202" style="position:absolute;left:0;text-align:left;margin-left:198.4pt;margin-top:21.45pt;width:298.5pt;height:11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Kf34QIAABQGAAAOAAAAZHJzL2Uyb0RvYy54bWysVNuO2jAQfa/Uf7D8zuZCIBBtWAELVaXt&#10;Rdqt+mwch1h17NQ2m2yr/nvHNlDafWhVLUiRx5czc2bmzPXN0Ar0yLThSpY4uYoxYpKqist9iT89&#10;bEczjIwlsiJCSVbiJ2bwzeL1q+u+K1iqGiUqphGASFP0XYkba7siigxtWEvMleqYhMNa6ZZYMPU+&#10;qjTpAb0VURrH06hXuuq0oswY2L0Nh3jh8euaUfuhrg2zSJQYYrP+q/13577R4poUe026htNjGOQ/&#10;omgJl+D0DHVLLEEHzZ9BtZxqZVRtr6hqI1XXnDLPAdgk8R9s7hvSMc8FkmO6c5rMy8HS948fNeIV&#10;1C7FSJIWavTABotWakBp7vLTd6aAa/cdXLQD7MNdz9V0d4p+MUiqdUPkni21Vn3DSAXxJe5ldPE0&#10;4BgHsuvfqQr8kINVHmiodeuSB+lAgA51ejrXxsVCYXOcz+P5BI4onCVZMk/TifdBitPzThv7hqkW&#10;uUWJNRTfw5PHO2NdOKQ4XXHejBK82nIhvOEajq2FRo8EWkXYQFEcWog17CWx+4WOgX3oq7DvtwDb&#10;96yD8J5+QxcS9UAhyYHA31wTSpm0U3/vhdy33ILIBG9LPLsg4Uq1kZWXgCVchDUwEdIFybx8QurA&#10;Giws/T5UxLf29+V2EufZeDbK88l4lI038Wg1265Hy3Uyneab1Xq1SX44IklWNLyqmNx4THNSWpL9&#10;WycfNR80ctbaOUAXlToAx/um6lHFXfXHk3maYDBA7GkeWCMi9jClqNUYaWU/c9t4iblmcxhG73fn&#10;FphN3f/YYmd0X9sLx9EzbuHGAKmCTJ6y5pXgmj/IwA674aisnaqeQBMQjm98GKWwaJT+hlEPY6nE&#10;5uuBaIaReCtBV/Mky9wc80Y2yVMw9OXJ7vKESApQJbYYheXahtl36DTfN+AptLlUS9Bizb1KnGhD&#10;VEDBGTB6PJnjmHSz7dL2t34N88VPAAAA//8DAFBLAwQUAAYACAAAACEA/SYEWt0AAAAKAQAADwAA&#10;AGRycy9kb3ducmV2LnhtbEyPwU7DMBBE70j8g7VI3KhDWkVxyKYqRJyBAnc33jopsR3FbpP8PeZE&#10;jzs7mnlTbmfTswuNvnMW4XGVACPbONVZjfD1+fqQA/NBWiV7ZwlhIQ/b6vamlIVyk/2gyz5oFkOs&#10;LyRCG8JQcO6bloz0KzeQjb+jG40M8Rw1V6OcYrjpeZokGTeys7GhlQO9tNT87M8GoX5+333XtGiR&#10;q6legnb56c0h3t/Nuydggebwb4Y//IgOVWQ6uLNVnvUIa5FF9ICwSQWwaBBiHYUDQpplG+BVya8n&#10;VL8AAAD//wMAUEsBAi0AFAAGAAgAAAAhALaDOJL+AAAA4QEAABMAAAAAAAAAAAAAAAAAAAAAAFtD&#10;b250ZW50X1R5cGVzXS54bWxQSwECLQAUAAYACAAAACEAOP0h/9YAAACUAQAACwAAAAAAAAAAAAAA&#10;AAAvAQAAX3JlbHMvLnJlbHNQSwECLQAUAAYACAAAACEAveSn9+ECAAAUBgAADgAAAAAAAAAAAAAA&#10;AAAuAgAAZHJzL2Uyb0RvYy54bWxQSwECLQAUAAYACAAAACEA/SYEWt0AAAAKAQAADwAAAAAAAAAA&#10;AAAAAAA7BQAAZHJzL2Rvd25yZXYueG1sUEsFBgAAAAAEAAQA8wAAAEUGAAAAAA==&#10;" fillcolor="white [3201]" strokecolor="#70ad47 [3209]" strokeweight="2.5pt">
            <v:shadow color="#868686"/>
            <v:textbox>
              <w:txbxContent>
                <w:p w:rsidR="00FA672E" w:rsidRPr="00CE6E9C" w:rsidRDefault="00FA672E" w:rsidP="00CE6E9C">
                  <w:pPr>
                    <w:jc w:val="center"/>
                    <w:rPr>
                      <w:rFonts w:ascii="Times New Roman" w:hAnsi="Times New Roman" w:cs="Times New Roman"/>
                      <w:b/>
                      <w:color w:val="385623" w:themeColor="accent6" w:themeShade="80"/>
                      <w:sz w:val="24"/>
                      <w:u w:val="single"/>
                    </w:rPr>
                  </w:pPr>
                  <w:r w:rsidRPr="00CE6E9C">
                    <w:rPr>
                      <w:noProof/>
                      <w:lang w:eastAsia="tr-TR"/>
                    </w:rPr>
                    <w:drawing>
                      <wp:inline distT="0" distB="0" distL="0" distR="0">
                        <wp:extent cx="409575" cy="26670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inline>
                    </w:drawing>
                  </w:r>
                  <w:r w:rsidRPr="00CE6E9C">
                    <w:rPr>
                      <w:rFonts w:ascii="Times New Roman" w:hAnsi="Times New Roman" w:cs="Times New Roman"/>
                      <w:b/>
                      <w:color w:val="385623" w:themeColor="accent6" w:themeShade="80"/>
                      <w:sz w:val="24"/>
                      <w:u w:val="single"/>
                    </w:rPr>
                    <w:t>UYKU</w:t>
                  </w:r>
                </w:p>
              </w:txbxContent>
            </v:textbox>
          </v:shape>
        </w:pict>
      </w:r>
    </w:p>
    <w:p w:rsidR="0064422A" w:rsidRDefault="0064422A" w:rsidP="0064422A"/>
    <w:p w:rsidR="0064422A" w:rsidRDefault="0064422A" w:rsidP="0064422A"/>
    <w:p w:rsidR="0064422A" w:rsidRPr="0064422A" w:rsidRDefault="0064422A" w:rsidP="0064422A"/>
    <w:p w:rsidR="00CF71D1" w:rsidRDefault="008C76C9" w:rsidP="001A1EDA">
      <w:pPr>
        <w:pStyle w:val="Balk2"/>
      </w:pPr>
      <w:r>
        <w:rPr>
          <w:noProof/>
        </w:rPr>
        <w:pict>
          <v:shapetype id="_x0000_t32" coordsize="21600,21600" o:spt="32" o:oned="t" path="m,l21600,21600e" filled="f">
            <v:path arrowok="t" fillok="f" o:connecttype="none"/>
            <o:lock v:ext="edit" shapetype="t"/>
          </v:shapetype>
          <v:shape id="AutoShape 33" o:spid="_x0000_s1033" type="#_x0000_t32" style="position:absolute;left:0;text-align:left;margin-left:171.4pt;margin-top:263.7pt;width:44.25pt;height:35.25pt;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V1QIAAOMFAAAOAAAAZHJzL2Uyb0RvYy54bWysVE2PmzAQvVfqf7C4s0BCIEGbrLKE9NKP&#10;lXbbnh3bBKvGRrYTsqr63zs2CdtsL1W1QkL22PNm5s0b396dWoGOTBuu5DJIbuIAMUkU5XK/DL4+&#10;bcN5gIzFkmKhJFsGz8wEd6v37277rmAT1ShBmUYAIk3Rd8ugsbYrosiQhrXY3KiOSTislW6xha3e&#10;R1TjHtBbEU3iOIt6pWmnFWHGgHUzHAYrj1/XjNgvdW2YRWIZQG7W/7X/79w/Wt3iYq9x13ByTgP/&#10;RxYt5hKCjlAbbDE6aP4XVMuJVkbV9oaoNlJ1zQnzNUA1SfyqmscGd8zXAuSYbqTJvB0s+Xx80IhT&#10;6F0SIIlb6NH6YJUPjaZTR1DfmQLulfJBuxLJST52HxX5YZBUZYPlnvnbT88dOCfOI7pycRvTQZhd&#10;/0lRuIMhgGfrVOsW1YJ335yjAwdG0Mm353lsDztZRMA4y5JFPgsQgaM0zTNYu1i4cDDOudPGfmCq&#10;RW6xDIzVmO8bWyopQQhKDyHw8aOxg+PFwTlLteVCgB0XQqIeEprkcRz7rIwSnLpjd+q1yUqh0RGD&#10;qjAhTNrM3xOHFioc7Ak4g/sAeGhBhoPdmyDpEcaXcBVBq4Ok3rFhmFbntcVcwBpZz7PVHJgXLHCp&#10;towGSDCYQLcaahPSJcv8DAwFw+5kYentwKnX589FvKjm1TwN00lWhWm82YTrbZmG2TbJZ5vppiw3&#10;yS9XXZIWDaeUSUfEZVaS9N+0eJ7aQeXjtIycR9fonhJI9jrT9XYW5+l0Hub5bBqm0yoO7+fbMlyX&#10;SZbl1X15X73KtPLVm7dJdqTSZaUOlunHhvaIcqe16WwxgQGiHN4WrxtoPcJiDy0hVgdIK/ud28YP&#10;ihO2wzB6vxtlNM/cd+7diD4Qcemh241dONf2QhVo6tJfP39u5Ibh3Sn6/KCdLNwowkvinc6vnnuq&#10;/tz7Wy9v8+o3AAAA//8DAFBLAwQUAAYACAAAACEA6XG7Cd8AAAALAQAADwAAAGRycy9kb3ducmV2&#10;LnhtbEyPzU7DMBCE70i8g7VI3KjTJPQnxKlQJQ4caQtn116SqPE6xE4a3p7lBMfZGc18W+5m14kJ&#10;h9B6UrBcJCCQjLct1QpOx5eHDYgQNVndeUIF3xhgV93elLqw/kpvOB1iLbiEQqEVNDH2hZTBNOh0&#10;WPgeib1PPzgdWQ61tIO+crnrZJokK+l0S7zQ6B73DZrLYXQKjqsvM9mPy+vpPZFdyitmvxmVur+b&#10;n59ARJzjXxh+8RkdKmY6+5FsEJ2CLE8ZPSp4TNc5CE7k2TIDcebLdr0FWZXy/w/VDwAAAP//AwBQ&#10;SwECLQAUAAYACAAAACEAtoM4kv4AAADhAQAAEwAAAAAAAAAAAAAAAAAAAAAAW0NvbnRlbnRfVHlw&#10;ZXNdLnhtbFBLAQItABQABgAIAAAAIQA4/SH/1gAAAJQBAAALAAAAAAAAAAAAAAAAAC8BAABfcmVs&#10;cy8ucmVsc1BLAQItABQABgAIAAAAIQD+xBbV1QIAAOMFAAAOAAAAAAAAAAAAAAAAAC4CAABkcnMv&#10;ZTJvRG9jLnhtbFBLAQItABQABgAIAAAAIQDpcbsJ3wAAAAsBAAAPAAAAAAAAAAAAAAAAAC8FAABk&#10;cnMvZG93bnJldi54bWxQSwUGAAAAAAQABADzAAAAOwYAAAAA&#10;" strokecolor="#70ad47 [3209]" strokeweight="10pt">
            <v:stroke endarrow="block"/>
            <v:shadow color="#868686"/>
          </v:shape>
        </w:pict>
      </w:r>
      <w:r>
        <w:rPr>
          <w:noProof/>
        </w:rPr>
        <w:pict>
          <v:shape id="AutoShape 31" o:spid="_x0000_s1032" type="#_x0000_t32" style="position:absolute;left:0;text-align:left;margin-left:4.9pt;margin-top:240.6pt;width:38.25pt;height:44.25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JV0gIAAOMFAAAOAAAAZHJzL2Uyb0RvYy54bWysVMtu2zAQvBfoPxC8K5JsWX4gduDIci99&#10;BEjanmmSsohSpEDSloOi/94lZSt1eimKQIDA1w5nZ2d5e3dqJDpyY4VWS5zeJBhxRTUTar/EX5+2&#10;0Qwj64hiRGrFl/iZW3y3ev/utmsXfKRrLRk3CECUXXTtEtfOtYs4trTmDbE3uuUKNittGuJgavYx&#10;M6QD9EbGoyTJ404b1hpNubWwuuk38SrgVxWn7ktVWe6QXGLg5sLfhP/O/+PVLVnsDWlrQc80yH+w&#10;aIhQcOkAtSGOoIMRf0E1ghptdeVuqG5iXVWC8pADZJMmr7J5rEnLQy4gjm0HmezbwdLPxweDBIPa&#10;gTyKNFCj9cHpcDUap16grrULOFeoB+NTpCf12H7U9IdFShc1UXseTj89txAcIuKrED+xLVyz6z5p&#10;BmcIXBDUOlWmQZUU7Tcf6MFBEXQK5XkeysNPDlFYzGaT6XSCEYWtSZ7OYQzsYrLwMD64NdZ94LpB&#10;frDE1hki9rUrtFJgBG36K8jxo3V94CXAByu9FVIGP0iFOiA0miZJElhZLQXz2/5g8CYvpEFHAq4i&#10;lHLl8nBOHhrIsF9PIRjCe8BDAzbs18MSkB5gQgpXNxh9UCwE1pyw8jx2REgYIxd0dkaA8pJjT7Xh&#10;DCPJoQP9qM9NKk+Whx7oE4bZycEwrIOmwZ8/58m8nJWzLMpGeRllyWYTrbdFFuXbdDrZjDdFsUl/&#10;+ezSbFELxrjyQlx6Jc3+zYvnru1dPnTLoHl8jR4kAbLXTNfbSTLNxrMIXDCOsnGZRPezbRGtizTP&#10;p+V9cV++YlqG7O3bkB2k9Kz0wXHzWLMOMeG9Np7MRymGCbwtwTdQekTkHkpCncHIaPdduDo0ije2&#10;x7BmvxtsNMv9d67dgN4Lcamhnw1VOOf2IhV46lLf0H++5frm3Wn2/GC8LXwrwksSgs6vnn+q/pyH&#10;Uy9v8+o3AAAA//8DAFBLAwQUAAYACAAAACEAIi5fZNwAAAAIAQAADwAAAGRycy9kb3ducmV2Lnht&#10;bEyPwU7DMBBE70j8g7WVuFGnAUKaZlOhShw40hbOrr0kUeN1iJ00/D3mRI+jGc28Kbez7cREg28d&#10;I6yWCQhi7UzLNcLx8Hqfg/BBsVGdY0L4IQ/b6vamVIVxF36naR9qEUvYFwqhCaEvpPS6Iav80vXE&#10;0ftyg1UhyqGWZlCXWG47mSZJJq1qOS40qqddQ/q8Hy3CIfvWk/k8vx0/EtmlcUXv8hHxbjG/bEAE&#10;msN/GP7wIzpUkenkRjZedAjrCB4QHvNVCiL6efYA4oTwlK2fQValvD5Q/QIAAP//AwBQSwECLQAU&#10;AAYACAAAACEAtoM4kv4AAADhAQAAEwAAAAAAAAAAAAAAAAAAAAAAW0NvbnRlbnRfVHlwZXNdLnht&#10;bFBLAQItABQABgAIAAAAIQA4/SH/1gAAAJQBAAALAAAAAAAAAAAAAAAAAC8BAABfcmVscy8ucmVs&#10;c1BLAQItABQABgAIAAAAIQAVH/JV0gIAAOMFAAAOAAAAAAAAAAAAAAAAAC4CAABkcnMvZTJvRG9j&#10;LnhtbFBLAQItABQABgAIAAAAIQAiLl9k3AAAAAgBAAAPAAAAAAAAAAAAAAAAACwFAABkcnMvZG93&#10;bnJldi54bWxQSwUGAAAAAAQABADzAAAANQYAAAAA&#10;" strokecolor="#70ad47 [3209]" strokeweight="10pt">
            <v:stroke endarrow="block"/>
            <v:shadow color="#868686"/>
          </v:shape>
        </w:pict>
      </w:r>
      <w:r>
        <w:rPr>
          <w:noProof/>
        </w:rPr>
        <w:pict>
          <v:shape id="AutoShape 30" o:spid="_x0000_s1031" type="#_x0000_t32" style="position:absolute;left:0;text-align:left;margin-left:427.9pt;margin-top:224.85pt;width:42pt;height:60pt;flip:x 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7bc1wIAAOwFAAAOAAAAZHJzL2Uyb0RvYy54bWysVE1v2zAMvQ/YfxB8d23HzkeNJkXqJNuh&#10;2wq0286KJcfCZMmQlDjFsP8+Uk7cpbsMQ2HAECWRfHx81M3tsZHkwI0VWs2D5CoOCFelZkLt5sHX&#10;p004C4h1VDEqteLz4Jnb4Hbx/t1N1+Z8pGstGTcEgiibd+08qJ1r8yiyZc0baq90yxUcVto01IFp&#10;dhEztIPojYxGcTyJOm1Ya3TJrYXdVX8YLHz8quKl+1JVljsi5wFgc/5v/H+L/2hxQ/OdoW0tyhMM&#10;+h8oGioUJB1CraijZG/EX6EaURptdeWuSt1EuqpEyX0NUE0Sv6rmsaYt97UAObYdaLJvF7b8fHgw&#10;RLB5AI1StIEWLfdO+8wk9fx0rc3hWqEeDFZYHtVje6/LH5YoXdRU7bi//fTcgnOCjEYXLmjYFrJs&#10;u0+awR0KCTxZx8o0pJKi/YiOfvUNV5gGqCFH36fnoU/86EgJm+M0zWLoZglH0wnIwOOMaI4B0bk1&#10;1n3guiG4mAfWGSp2tSu0UqAIbfoU9HBvHcJ9cUBnpTdCSi8MqUgHgEZTTIFnVkvB8NgbKFJeSEMO&#10;FORFy5IrN/H35L6BWvv9BJx7hDSHfdBjv38G7bWOYTySiwxG7xXzSGpO2fq0dlRIWBPnGXdGQA8k&#10;DxBqw1lAJIdRxFVfm1QIlvth6AsG6+hg6feBUy/Un9fx9Xq2nmVhNpqswyxercLlpsjCySaZjlfp&#10;qihWyS+sLsnyWjDGFRJxHpok+zdRnsa3l/swNgPn0WV0TwmAvUS63IzjaZbOwul0nIZZuo7Du9mm&#10;CJdFMplM13fF3foV0rWv3r4N2IFKRKX3jpvHmnWECdRaOr4egZaZgEfG6waFSuUOWlI6ExCj3Xfh&#10;aj8yKGyMYc1uO8hoNsHv1Lshek/EuYdoDV041fZCFej53F8/iTh8+CDafKvZ84NBWaAFT4p3Oj1/&#10;+Gb9aftbL4/04jcAAAD//wMAUEsDBBQABgAIAAAAIQA97ICE3gAAAAsBAAAPAAAAZHJzL2Rvd25y&#10;ZXYueG1sTI/BToNAEIbvJr7DZky82UUptSBLY0w03kyL8byFEVB2lrDTFvr0jic9zj9/vvkm30yu&#10;V0ccQ+fJwO0iAoVU+bqjxsB7+XyzBhXYUm17T2hgxgCb4vIit1ntT7TF444bJRAKmTXQMg+Z1qFq&#10;0dmw8AOS7D796CzLODa6Hu1J4K7Xd1G00s52JBdaO+BTi9X37uAMrL9e03hmjl+8jc/lPJw/3nRp&#10;zPXV9PgAinHivzL86os6FOK09weqg+qFkSSizgaWy/QelDTSOJVkbyBZSaKLXP//ofgBAAD//wMA&#10;UEsBAi0AFAAGAAgAAAAhALaDOJL+AAAA4QEAABMAAAAAAAAAAAAAAAAAAAAAAFtDb250ZW50X1R5&#10;cGVzXS54bWxQSwECLQAUAAYACAAAACEAOP0h/9YAAACUAQAACwAAAAAAAAAAAAAAAAAvAQAAX3Jl&#10;bHMvLnJlbHNQSwECLQAUAAYACAAAACEAe1+23NcCAADsBQAADgAAAAAAAAAAAAAAAAAuAgAAZHJz&#10;L2Uyb0RvYy54bWxQSwECLQAUAAYACAAAACEAPeyAhN4AAAALAQAADwAAAAAAAAAAAAAAAAAxBQAA&#10;ZHJzL2Rvd25yZXYueG1sUEsFBgAAAAAEAAQA8wAAADwGAAAAAA==&#10;" strokecolor="#70ad47 [3209]" strokeweight="10pt">
            <v:stroke endarrow="block"/>
            <v:shadow color="#868686"/>
          </v:shape>
        </w:pict>
      </w:r>
      <w:r>
        <w:rPr>
          <w:noProof/>
        </w:rPr>
        <w:pict>
          <v:shape id="AutoShape 28" o:spid="_x0000_s1030" type="#_x0000_t32" style="position:absolute;left:0;text-align:left;margin-left:280.9pt;margin-top:22.35pt;width:14.25pt;height:48.7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xS0wIAAOIFAAAOAAAAZHJzL2Uyb0RvYy54bWysVE2P2yAQvVfqf0DcvbYTx3GiTVZZx2kP&#10;/Vhpt+qZAI5RMVhAvlT1v3fAWW+zvVTVypLFAPNm5s0bbu9OrUQHbqzQaoHTmwQjrqhmQu0W+NvT&#10;Jiowso4oRqRWfIHP3OK75ft3t8duzke60ZJxgwBE2fmxW+DGuW4ex5Y2vCX2RndcwWGtTUscmGYX&#10;M0OOgN7KeJQkeXzUhnVGU24t7K77Q7wM+HXNqfta15Y7JBcYcnPhb8J/6//x8pbMd4Z0jaCXNMh/&#10;ZNESoSDoALUmjqC9EX9BtYIabXXtbqhuY13XgvJQA1STJq+qeWxIx0MtQI7tBprs28HSL4cHgwRb&#10;4BwjRVpo0WrvdIiMRoXn59jZOVwr1YPxFdKTeuw+afrDIqXLhqgdD7efzh04p94jvnLxhu0gyvb4&#10;WTO4QyBAIOtUmxbVUnQfvaMHB0LQKXTnPHSHnxyisJkWyWw6wYjCUZ7O0tEkxCJzD+OdO2PdB65b&#10;5BcLbJ0hYte4UisFOtCmD0EOn6zzSb44eGelN0LKIAep0BHCjaZJkoSsrJaC+WN/MUiTl9KgAwFR&#10;EUq5cnm4J/ctVNjvp+AM7j3gvgUV9vthC2IPMCGTqwhG7xULjg0nrLqsHRES1sgFnp0RwLzk2Kfa&#10;coaR5DCAftXXJpVPlocR6AsG6+RgGfaB0yDPn7NkVhVVkUXZKK+iLFmvo9WmzKJ8k04n6/G6LNfp&#10;L19dms0bwRhXnojnUUmzf5PiZWh7kQ/DMnAeX6MHSiDZ60xXm0kyzcZFNJ1OxlE2rpLovtiU0apM&#10;83xa3Zf31atMq1C9fZtkByp9VnrvuHls2BEx4bU2nsxGKQYDnpagG2g9InIHLaHOYGS0+y5cEwbF&#10;C9tjWLPbDjIqcv9dejeg90Q899BbQxcutb1QBZp67m+YPz9y/fBuNTs/GC8LP4rwkASny6PnX6o/&#10;7XDr5Wle/gYAAP//AwBQSwMEFAAGAAgAAAAhAOm87a/dAAAACgEAAA8AAABkcnMvZG93bnJldi54&#10;bWxMj8tOwzAQRfdI/IM1SOyo3ZCGNsSpUCUWLGkLa9eeJlH9CLGThr9nWMFydI/uPVNtZ2fZhEPs&#10;gpewXAhg6HUwnW8kHA+vD2tgMSlvlA0eJXxjhG19e1Op0oSrf8dpnxpGJT6WSkKbUl9yHnWLTsVF&#10;6NFTdg6DU4nOoeFmUFcqd5ZnQhTcqc7TQqt63LWoL/vRSTgUX3oyn5e344fgNqMVvVuPUt7fzS/P&#10;wBLO6Q+GX31Sh5qcTmH0JjIrYVUsST1JyPMnYASsNuIR2InIPMuA1xX//0L9AwAA//8DAFBLAQIt&#10;ABQABgAIAAAAIQC2gziS/gAAAOEBAAATAAAAAAAAAAAAAAAAAAAAAABbQ29udGVudF9UeXBlc10u&#10;eG1sUEsBAi0AFAAGAAgAAAAhADj9If/WAAAAlAEAAAsAAAAAAAAAAAAAAAAALwEAAF9yZWxzLy5y&#10;ZWxzUEsBAi0AFAAGAAgAAAAhAGq8vFLTAgAA4gUAAA4AAAAAAAAAAAAAAAAALgIAAGRycy9lMm9E&#10;b2MueG1sUEsBAi0AFAAGAAgAAAAhAOm87a/dAAAACgEAAA8AAAAAAAAAAAAAAAAALQUAAGRycy9k&#10;b3ducmV2LnhtbFBLBQYAAAAABAAEAPMAAAA3BgAAAAA=&#10;" strokecolor="#70ad47 [3209]" strokeweight="10pt">
            <v:stroke endarrow="block"/>
            <v:shadow color="#868686"/>
          </v:shape>
        </w:pict>
      </w:r>
      <w:r>
        <w:rPr>
          <w:noProof/>
        </w:rPr>
        <w:pict>
          <v:shape id="Text Box 24" o:spid="_x0000_s1027" type="#_x0000_t202" style="position:absolute;left:0;text-align:left;margin-left:133.15pt;margin-top:293.55pt;width:174.75pt;height:309.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tN4gIAABoGAAAOAAAAZHJzL2Uyb0RvYy54bWysVFtr2zAUfh/sPwi9p77mZuqUJE3GYDdo&#10;x54VWY7FZMmTlNrd2H/fkZSk2QpjjCZgdI6OvnP9zvXN0Ar0wLThSpY4uYoxYpKqist9iT/fb0cz&#10;jIwlsiJCSVbiR2bwzeL1q+u+K1iqGiUqphGASFP0XYkba7siigxtWEvMleqYhMta6ZZYEPU+qjTp&#10;Ab0VURrHk6hXuuq0oswY0N6GS7zw+HXNqP1Y14ZZJEoMsVn/1f67c99ocU2KvSZdw+kxDPIfUbSE&#10;S3B6hrollqCD5s+gWk61Mqq2V1S1kaprTpnPAbJJ4j+yuWtIx3wuUBzTnctkXg6Wfnj4pBGvSjzG&#10;SJIWWnTPBotWakBp7srTd6YAq7sO7OwAemizT9V07xT9apBU64bIPVtqrfqGkQrCS9zL6OJpwDEO&#10;ZNe/VxX4IQerPNBQ69bVDqqBAB3a9HhujYuFgjJNk3mWQowU7rJ5ls1AcD5IcXreaWPfMNUidyix&#10;ht57ePLwzthgejJx3owSvNpyIbzg5o2thUYPBCZF2JCiOLQQa9AlsfuFgQE9jFXQexWE4UfWQfig&#10;fkMXEvUQdTIdx6Fyf3FNKGXSTrzdC7lvuQWOCd6WeHaRhGvVRlZQGVJYwkU4QyZCOhXz7AmlA2mw&#10;cPR66Iif7B/L7Tie5tlsNJ2Os1GebeLRarZdj5brZDKZblbr1Sb56RJJ8qLhVcXkxmOaE9GS/N8G&#10;+Uj5QJEz1c4BuqjUAXK8a6oeVdx1PxvP0wSDAFxPpyFrRMQelhS1GiOt7BduG88wN2wOw+j97jwC&#10;s4n7H0fsjO57e+E4epZbsBigVFDJU9U8E9zwBxrYYTd4znmaOJbsVPUI1ICo/PzDQoVDo/R3jHpY&#10;TiU23w5EM4zEWwn0mid57raZF/LxNAVBX97sLm+IpABVYotROK5t2ICHTvN9A57CtEu1BErW3JPl&#10;KSrIxAmwgHxOx2XpNtyl7K2eVvriFwAAAP//AwBQSwMEFAAGAAgAAAAhAFIusqLeAAAADAEAAA8A&#10;AABkcnMvZG93bnJldi54bWxMj8FOwzAQRO9I/IO1SNyok6CaNI1TFSLO0AJ3N16cQGxHsdskf89y&#10;guNqn2belLvZ9uyCY+i8k5CuEmDoGq87ZyS8vz3f5cBCVE6r3juUsGCAXXV9VapC+8kd8HKMhlGI&#10;C4WS0MY4FJyHpkWrwsoP6Oj36UerIp2j4XpUE4XbnmdJIrhVnaOGVg341GLzfTxbCfXj6/6jxsVs&#10;cj3VSzQ+/3rxUt7ezPstsIhz/IPhV5/UoSKnkz87HVgvIRPinlAJ6/whBUaESNc05kRolggBvCr5&#10;/xHVDwAAAP//AwBQSwECLQAUAAYACAAAACEAtoM4kv4AAADhAQAAEwAAAAAAAAAAAAAAAAAAAAAA&#10;W0NvbnRlbnRfVHlwZXNdLnhtbFBLAQItABQABgAIAAAAIQA4/SH/1gAAAJQBAAALAAAAAAAAAAAA&#10;AAAAAC8BAABfcmVscy8ucmVsc1BLAQItABQABgAIAAAAIQAZvltN4gIAABoGAAAOAAAAAAAAAAAA&#10;AAAAAC4CAABkcnMvZTJvRG9jLnhtbFBLAQItABQABgAIAAAAIQBSLrKi3gAAAAwBAAAPAAAAAAAA&#10;AAAAAAAAADwFAABkcnMvZG93bnJldi54bWxQSwUGAAAAAAQABADzAAAARwYAAAAA&#10;" fillcolor="white [3201]" strokecolor="#70ad47 [3209]" strokeweight="2.5pt">
            <v:shadow color="#868686"/>
            <v:textbox>
              <w:txbxContent>
                <w:p w:rsidR="00FA672E" w:rsidRPr="0064422A" w:rsidRDefault="00FA672E" w:rsidP="0064422A">
                  <w:pPr>
                    <w:jc w:val="center"/>
                    <w:rPr>
                      <w:rFonts w:ascii="Times New Roman" w:hAnsi="Times New Roman" w:cs="Times New Roman"/>
                      <w:b/>
                      <w:color w:val="385623" w:themeColor="accent6" w:themeShade="80"/>
                      <w:sz w:val="24"/>
                      <w:u w:val="single"/>
                    </w:rPr>
                  </w:pPr>
                  <w:r w:rsidRPr="00CE6E9C">
                    <w:rPr>
                      <w:noProof/>
                      <w:lang w:eastAsia="tr-TR"/>
                    </w:rPr>
                    <w:drawing>
                      <wp:inline distT="0" distB="0" distL="0" distR="0">
                        <wp:extent cx="400050" cy="257175"/>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Pr="0064422A">
                    <w:rPr>
                      <w:rFonts w:ascii="Times New Roman" w:hAnsi="Times New Roman" w:cs="Times New Roman"/>
                      <w:b/>
                      <w:color w:val="385623" w:themeColor="accent6" w:themeShade="80"/>
                      <w:sz w:val="24"/>
                      <w:u w:val="single"/>
                    </w:rPr>
                    <w:t>FİZİKSEL  AKTİVİTE</w:t>
                  </w:r>
                </w:p>
              </w:txbxContent>
            </v:textbox>
          </v:shape>
        </w:pict>
      </w:r>
      <w:r>
        <w:rPr>
          <w:noProof/>
        </w:rPr>
        <w:pict>
          <v:shape id="Text Box 23" o:spid="_x0000_s1028" type="#_x0000_t202" style="position:absolute;left:0;text-align:left;margin-left:-58.1pt;margin-top:277.8pt;width:150.75pt;height:290.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cz15AIAABoGAAAOAAAAZHJzL2Uyb0RvYy54bWysVFtr2zAUfh/sPwi9p77ESVxTpyRpMga7&#10;QTv2rMhyLCZLnqTE7sb++46kJM1WGGPUD0ZHl+/cvu/c3A6tQAemDVeyxMlVjBGTVFVc7kr8+WEz&#10;yjEylsiKCCVZiR+Zwbfz169u+q5gqWqUqJhGACJN0XclbqztiigytGEtMVeqYxIOa6VbYsHUu6jS&#10;pAf0VkRpHE+jXumq04oyY2D3Lhziuceva0btx7o2zCJRYojN+r/2/637R/MbUuw06RpOj2GQ/4ii&#10;JVyC0zPUHbEE7TV/BtVyqpVRtb2iqo1UXXPKfA6QTRL/kc19Qzrmc4HimO5cJvNysPTD4ZNGvCpx&#10;hpEkLbTogQ0WLdWA0rErT9+ZAm7dd3DPDrAPbfapmu6dol8NkmrVELljC61V3zBSQXiJexldPA04&#10;xoFs+/eqAj9kb5UHGmrdutpBNRCgQ5sez61xsVDn8jrJJukEIwpn42k+TWYT74MUp+edNvYNUy1y&#10;ixJr6L2HJ4d3xrpwSHG64rwZJXi14UJ4w/GNrYRGBwJMETakKPYtxBr2kth9gTCwD7QK+34LsD1l&#10;HYT39Bu6kKiHqCHkOFTuL64JpUzaqb/3Qu5bbkFjgrclzi+ScK1ay8orwBIuwhoyEdKVhHn1hNKB&#10;NVhY+n3oiGf2j8VmEs+ycT6azSbjUTZex6NlvlmNFqtkOp2tl6vlOvnpEkmyouFVxeTaY5qT0JLs&#10;34h8lHyQyFlq5wBdVGoPOd43VY8q7ro/nlynCQYDtJ7OQtaIiB0MKWo1RlrZL9w2XmGObA7D6N32&#10;TIEcOJZPjxQ7o/veXjiOnuUWbgxQKqjkqWpeCY78QQZ22A5ec6nDdyrZquoRpAFRef7DQIVFo/R3&#10;jHoYTiU23/ZEM4zEWwnyAjFkbpp5I5vMUjD05cn28oRIClAlthiF5cqGCbjvNN814CmwXaoFSLLm&#10;XixPUUEmzoAB5HM6Dks34S5tf+tppM9/AQAA//8DAFBLAwQUAAYACAAAACEA96O+tN8AAAANAQAA&#10;DwAAAGRycy9kb3ducmV2LnhtbEyPwU7DMAyG70i8Q2QkbluaTa1KaToNKs7AgHvWmLTQOFWTre3b&#10;k53YzZY//f7+cjfbnp1x9J0jCWKdAENqnO7ISPj8eFnlwHxQpFXvCCUs6GFX3d6UqtBuonc8H4Jh&#10;MYR8oSS0IQwF575p0Sq/dgNSvH270aoQ19FwPaophtueb5Ik41Z1FD+0asDnFpvfw8lKqJ/e9l81&#10;LuYh11O9BOPyn1cn5f3dvH8EFnAO/zBc9KM6VNHp6E6kPeslrITINpGVkKZpBuyC5OkW2DEOYpsJ&#10;4FXJr1tUfwAAAP//AwBQSwECLQAUAAYACAAAACEAtoM4kv4AAADhAQAAEwAAAAAAAAAAAAAAAAAA&#10;AAAAW0NvbnRlbnRfVHlwZXNdLnhtbFBLAQItABQABgAIAAAAIQA4/SH/1gAAAJQBAAALAAAAAAAA&#10;AAAAAAAAAC8BAABfcmVscy8ucmVsc1BLAQItABQABgAIAAAAIQDAjcz15AIAABoGAAAOAAAAAAAA&#10;AAAAAAAAAC4CAABkcnMvZTJvRG9jLnhtbFBLAQItABQABgAIAAAAIQD3o7603wAAAA0BAAAPAAAA&#10;AAAAAAAAAAAAAD4FAABkcnMvZG93bnJldi54bWxQSwUGAAAAAAQABADzAAAASgYAAAAA&#10;" fillcolor="white [3201]" strokecolor="#70ad47 [3209]" strokeweight="2.5pt">
            <v:shadow color="#868686"/>
            <v:textbox>
              <w:txbxContent>
                <w:p w:rsidR="00FA672E" w:rsidRPr="0064422A" w:rsidRDefault="00FA672E" w:rsidP="0064422A">
                  <w:pPr>
                    <w:jc w:val="center"/>
                    <w:rPr>
                      <w:rFonts w:ascii="Times New Roman" w:hAnsi="Times New Roman" w:cs="Times New Roman"/>
                      <w:b/>
                      <w:color w:val="385623" w:themeColor="accent6" w:themeShade="80"/>
                      <w:sz w:val="24"/>
                      <w:u w:val="single"/>
                    </w:rPr>
                  </w:pPr>
                  <w:r w:rsidRPr="00CE6E9C">
                    <w:rPr>
                      <w:noProof/>
                      <w:lang w:eastAsia="tr-TR"/>
                    </w:rPr>
                    <w:drawing>
                      <wp:inline distT="0" distB="0" distL="0" distR="0">
                        <wp:extent cx="400050" cy="257175"/>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Pr="0064422A">
                    <w:rPr>
                      <w:rFonts w:ascii="Times New Roman" w:hAnsi="Times New Roman" w:cs="Times New Roman"/>
                      <w:b/>
                      <w:color w:val="385623" w:themeColor="accent6" w:themeShade="80"/>
                      <w:sz w:val="24"/>
                      <w:u w:val="single"/>
                    </w:rPr>
                    <w:t>BESLENME</w:t>
                  </w:r>
                </w:p>
              </w:txbxContent>
            </v:textbox>
          </v:shape>
        </w:pict>
      </w:r>
      <w:r>
        <w:rPr>
          <w:noProof/>
        </w:rPr>
        <w:pict>
          <v:shape id="Text Box 25" o:spid="_x0000_s1029" type="#_x0000_t202" style="position:absolute;left:0;text-align:left;margin-left:343.15pt;margin-top:277.8pt;width:161.25pt;height:290.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6sn5AIAABoGAAAOAAAAZHJzL2Uyb0RvYy54bWysVFtr2zAUfh/sPwi9p7YTJ3ZNnZKkyRjs&#10;Bu3YsyLLsZgseZISuxv77zuSkjRbYYxRPxido6PvXL9zczu0Ah2YNlzJEidXMUZMUlVxuSvx54fN&#10;KMfIWCIrIpRkJX5kBt/OX7+66buCjVWjRMU0AhBpir4rcWNtV0SRoQ1riblSHZNwWSvdEgui3kWV&#10;Jj2gtyIax/Es6pWuOq0oMwa0d+ESzz1+XTNqP9a1YRaJEkNs1v+1/2/dP5rfkGKnSddwegyD/EcU&#10;LeESnJ6h7oglaK/5M6iWU62Mqu0VVW2k6ppT5nOAbJL4j2zuG9IxnwsUx3TnMpmXg6UfDp804lWJ&#10;JxhJ0kKLHthg0VINaDx15ek7U4DVfQd2dgA9tNmnarp3in41SKpVQ+SOLbRWfcNIBeEl7mV08TTg&#10;GAey7d+rCvyQvVUeaKh162oH1UCADm16PLfGxUJBOY7TLM+mGFG4m8zyWQKC80GK0/NOG/uGqRa5&#10;Q4k19N7Dk8M7Y4PpycR5M0rwasOF8IKbN7YSGh0ITIqwIUWxbyHWoEti94WBAT2MVdB7FYThR9ZB&#10;+KB+QxcS9RA1hByHyv3FNaGUSTvzdi/kvuUWOCZ4W+L8IgnXqrWsoDKksISLcIZMhHQq5tkTSgfS&#10;YOHo9dARP9k/FptpnKWTfJRl08konazj0TLfrEaLVTKbZevlarlOfrpEkrRoeFUxufaY5kS0JP23&#10;QT5SPlDkTLVzgC4qtYcc75uqRxV33Z9Mr8cJBgG4Ps5C1oiIHSwpajVGWtkv3DaeYW7YHIbRu+15&#10;BHKYsXx2HLEzuu/thePoWW7BYoBSQSVPVfNMcMMfaGCH7XDkHFTfsWSrqkegBkTl5x8WKhwapb9j&#10;1MNyKrH5tieaYSTeSqDXdZKmbpt5IZ1mYxD05c328oZIClAlthiF48qGDbjvNN814ClMu1QLoGTN&#10;PVmeooJMnAALyOd0XJZuw13K3upppc9/AQAA//8DAFBLAwQUAAYACAAAACEA6+ttoN4AAAANAQAA&#10;DwAAAGRycy9kb3ducmV2LnhtbEyPQU7DMBBF90jcwRokdtQOVSyTxqkKEWugwN6Np04gtqPYbZLb&#10;467obkbz9Of9cjvbnpxxDJ13ErIVA4Ku8bpzRsLX5+uDABKiclr13qGEBQNsq9ubUhXaT+4Dz/to&#10;SApxoVAS2hiHgtLQtGhVWPkBXbod/WhVTOtoqB7VlMJtTx8Z49SqzqUPrRrwpcXmd3+yEurn9913&#10;jYt5Enqql2i8+HnzUt7fzbsNkIhz/Ifhop/UoUpOB39yOpBeAhd8nVAJeZ5zIBeCMZHaHNKUrXkG&#10;tCrpdYvqDwAA//8DAFBLAQItABQABgAIAAAAIQC2gziS/gAAAOEBAAATAAAAAAAAAAAAAAAAAAAA&#10;AABbQ29udGVudF9UeXBlc10ueG1sUEsBAi0AFAAGAAgAAAAhADj9If/WAAAAlAEAAAsAAAAAAAAA&#10;AAAAAAAALwEAAF9yZWxzLy5yZWxzUEsBAi0AFAAGAAgAAAAhAGHjqyfkAgAAGgYAAA4AAAAAAAAA&#10;AAAAAAAALgIAAGRycy9lMm9Eb2MueG1sUEsBAi0AFAAGAAgAAAAhAOvrbaDeAAAADQEAAA8AAAAA&#10;AAAAAAAAAAAAPgUAAGRycy9kb3ducmV2LnhtbFBLBQYAAAAABAAEAPMAAABJBgAAAAA=&#10;" fillcolor="white [3201]" strokecolor="#70ad47 [3209]" strokeweight="2.5pt">
            <v:shadow color="#868686"/>
            <v:textbox>
              <w:txbxContent>
                <w:p w:rsidR="00FA672E" w:rsidRPr="0064422A" w:rsidRDefault="00FA672E" w:rsidP="0064422A">
                  <w:pPr>
                    <w:jc w:val="center"/>
                    <w:rPr>
                      <w:rFonts w:ascii="Times New Roman" w:hAnsi="Times New Roman" w:cs="Times New Roman"/>
                      <w:b/>
                      <w:color w:val="385623" w:themeColor="accent6" w:themeShade="80"/>
                      <w:sz w:val="24"/>
                      <w:u w:val="single"/>
                    </w:rPr>
                  </w:pPr>
                  <w:r w:rsidRPr="00CE6E9C">
                    <w:rPr>
                      <w:noProof/>
                      <w:lang w:eastAsia="tr-TR"/>
                    </w:rPr>
                    <w:drawing>
                      <wp:inline distT="0" distB="0" distL="0" distR="0">
                        <wp:extent cx="400050" cy="257175"/>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Pr="0064422A">
                    <w:rPr>
                      <w:rFonts w:ascii="Times New Roman" w:hAnsi="Times New Roman" w:cs="Times New Roman"/>
                      <w:b/>
                      <w:color w:val="385623" w:themeColor="accent6" w:themeShade="80"/>
                      <w:sz w:val="24"/>
                      <w:u w:val="single"/>
                    </w:rPr>
                    <w:t>ÖZ BAKIM</w:t>
                  </w:r>
                </w:p>
              </w:txbxContent>
            </v:textbox>
          </v:shape>
        </w:pict>
      </w:r>
      <w:r w:rsidR="0064422A" w:rsidRPr="001D2B5D">
        <w:rPr>
          <w:noProof/>
        </w:rPr>
        <w:drawing>
          <wp:inline distT="0" distB="0" distL="0" distR="0">
            <wp:extent cx="5305425" cy="3724275"/>
            <wp:effectExtent l="0" t="0" r="0" b="0"/>
            <wp:docPr id="1" name="Resim 1" descr="ARABA BULAN ADAM - KAHVE MOL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ABA BULAN ADAM - KAHVE MOLAS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05425" cy="3724275"/>
                    </a:xfrm>
                    <a:prstGeom prst="rect">
                      <a:avLst/>
                    </a:prstGeom>
                    <a:noFill/>
                    <a:ln>
                      <a:noFill/>
                    </a:ln>
                  </pic:spPr>
                </pic:pic>
              </a:graphicData>
            </a:graphic>
          </wp:inline>
        </w:drawing>
      </w:r>
    </w:p>
    <w:p w:rsidR="00CF71D1" w:rsidRDefault="00CF71D1" w:rsidP="00CF71D1"/>
    <w:p w:rsidR="00CF71D1" w:rsidRDefault="00CF71D1" w:rsidP="00CF71D1"/>
    <w:p w:rsidR="00CF71D1" w:rsidRDefault="00CF71D1" w:rsidP="00CF71D1"/>
    <w:p w:rsidR="00CF71D1" w:rsidRDefault="00CF71D1" w:rsidP="00CF71D1"/>
    <w:p w:rsidR="00CF71D1" w:rsidRDefault="00CF71D1" w:rsidP="00CF71D1"/>
    <w:p w:rsidR="001D2B5D" w:rsidRDefault="001D2B5D" w:rsidP="00CF71D1"/>
    <w:p w:rsidR="001D2B5D" w:rsidRDefault="001D2B5D" w:rsidP="00CF71D1"/>
    <w:p w:rsidR="001D2B5D" w:rsidRDefault="001D2B5D" w:rsidP="00CF71D1"/>
    <w:p w:rsidR="001D2B5D" w:rsidRDefault="001D2B5D" w:rsidP="00CF71D1"/>
    <w:p w:rsidR="001D2B5D" w:rsidRDefault="001D2B5D" w:rsidP="00CF71D1"/>
    <w:p w:rsidR="001D2B5D" w:rsidRDefault="001D2B5D" w:rsidP="00CF71D1"/>
    <w:p w:rsidR="001D2B5D" w:rsidRDefault="001D2B5D" w:rsidP="00CF71D1"/>
    <w:p w:rsidR="001D2B5D" w:rsidRDefault="001D2B5D" w:rsidP="00CF71D1"/>
    <w:p w:rsidR="0083530E" w:rsidRDefault="001A1EDA" w:rsidP="001A1EDA">
      <w:pPr>
        <w:pStyle w:val="Balk2"/>
      </w:pPr>
      <w:r>
        <w:lastRenderedPageBreak/>
        <w:t>Etkinlik Bilgi Notu-2</w:t>
      </w:r>
    </w:p>
    <w:p w:rsidR="0083530E" w:rsidRDefault="0083530E" w:rsidP="001A1EDA">
      <w:pPr>
        <w:pStyle w:val="Balk2"/>
      </w:pPr>
    </w:p>
    <w:tbl>
      <w:tblPr>
        <w:tblStyle w:val="TabloKlavuzu"/>
        <w:tblW w:w="9782" w:type="dxa"/>
        <w:tblInd w:w="-176" w:type="dxa"/>
        <w:tblLook w:val="04A0" w:firstRow="1" w:lastRow="0" w:firstColumn="1" w:lastColumn="0" w:noHBand="0" w:noVBand="1"/>
      </w:tblPr>
      <w:tblGrid>
        <w:gridCol w:w="4993"/>
        <w:gridCol w:w="4789"/>
      </w:tblGrid>
      <w:tr w:rsidR="00656F38" w:rsidTr="00E33D13">
        <w:tc>
          <w:tcPr>
            <w:tcW w:w="4993" w:type="dxa"/>
            <w:shd w:val="clear" w:color="auto" w:fill="E2EFD9" w:themeFill="accent6" w:themeFillTint="33"/>
          </w:tcPr>
          <w:p w:rsidR="0061351F" w:rsidRPr="0061351F" w:rsidRDefault="008931F1" w:rsidP="001A1EDA">
            <w:pPr>
              <w:pStyle w:val="Balk2"/>
              <w:outlineLvl w:val="1"/>
            </w:pPr>
            <w:r w:rsidRPr="00656F38">
              <w:t>FİZİKSEL AKTİVİTE</w:t>
            </w:r>
          </w:p>
          <w:p w:rsidR="00C17873" w:rsidRPr="00E33D13" w:rsidRDefault="0061351F" w:rsidP="00E33D13">
            <w:pPr>
              <w:pStyle w:val="ListeParagraf"/>
              <w:numPr>
                <w:ilvl w:val="0"/>
                <w:numId w:val="35"/>
              </w:numPr>
              <w:spacing w:after="0" w:line="240" w:lineRule="auto"/>
              <w:jc w:val="both"/>
              <w:rPr>
                <w:rFonts w:ascii="Times New Roman" w:eastAsia="Batang" w:hAnsi="Times New Roman"/>
                <w:b/>
                <w:sz w:val="24"/>
                <w:szCs w:val="24"/>
              </w:rPr>
            </w:pPr>
            <w:r w:rsidRPr="00E33D13">
              <w:rPr>
                <w:rFonts w:ascii="Times New Roman" w:eastAsia="Batang" w:hAnsi="Times New Roman"/>
                <w:b/>
                <w:sz w:val="24"/>
                <w:szCs w:val="24"/>
              </w:rPr>
              <w:t xml:space="preserve">Hafif </w:t>
            </w:r>
            <w:r w:rsidR="00C17873" w:rsidRPr="00E33D13">
              <w:rPr>
                <w:rFonts w:ascii="Times New Roman" w:eastAsia="Batang" w:hAnsi="Times New Roman"/>
                <w:b/>
                <w:sz w:val="24"/>
                <w:szCs w:val="24"/>
              </w:rPr>
              <w:t>düzey</w:t>
            </w:r>
            <w:r w:rsidRPr="00E33D13">
              <w:rPr>
                <w:rFonts w:ascii="Times New Roman" w:eastAsia="Batang" w:hAnsi="Times New Roman"/>
                <w:b/>
                <w:sz w:val="24"/>
                <w:szCs w:val="24"/>
              </w:rPr>
              <w:t>:</w:t>
            </w:r>
          </w:p>
          <w:p w:rsidR="0061351F" w:rsidRPr="0061351F" w:rsidRDefault="0061351F" w:rsidP="00E33D13">
            <w:pPr>
              <w:ind w:left="720"/>
              <w:jc w:val="both"/>
              <w:rPr>
                <w:b/>
                <w:sz w:val="24"/>
                <w:szCs w:val="24"/>
              </w:rPr>
            </w:pPr>
            <w:r w:rsidRPr="0061351F">
              <w:rPr>
                <w:sz w:val="24"/>
                <w:szCs w:val="24"/>
              </w:rPr>
              <w:t>Yavaş yürüme, rutin ev işleri, araba yıkama, bahçe işleri, basit aerobik, ısınma hareketleri, yavaş yüzme veya suda yürüme</w:t>
            </w:r>
          </w:p>
          <w:p w:rsidR="00C17873" w:rsidRPr="00344D67" w:rsidRDefault="0061351F" w:rsidP="00344D67">
            <w:pPr>
              <w:pStyle w:val="ListeParagraf"/>
              <w:numPr>
                <w:ilvl w:val="0"/>
                <w:numId w:val="35"/>
              </w:numPr>
              <w:spacing w:after="0" w:line="240" w:lineRule="auto"/>
              <w:jc w:val="both"/>
              <w:rPr>
                <w:rFonts w:ascii="Times New Roman" w:eastAsia="Batang" w:hAnsi="Times New Roman"/>
                <w:b/>
                <w:sz w:val="24"/>
                <w:szCs w:val="24"/>
              </w:rPr>
            </w:pPr>
            <w:r w:rsidRPr="00E33D13">
              <w:rPr>
                <w:rFonts w:ascii="Times New Roman" w:eastAsia="Batang" w:hAnsi="Times New Roman"/>
                <w:b/>
                <w:sz w:val="24"/>
                <w:szCs w:val="24"/>
              </w:rPr>
              <w:t xml:space="preserve">Orta </w:t>
            </w:r>
            <w:r w:rsidR="00C17873" w:rsidRPr="00E33D13">
              <w:rPr>
                <w:rFonts w:ascii="Times New Roman" w:eastAsia="Batang" w:hAnsi="Times New Roman"/>
                <w:b/>
                <w:sz w:val="24"/>
                <w:szCs w:val="24"/>
              </w:rPr>
              <w:t>düzey</w:t>
            </w:r>
            <w:r w:rsidRPr="00E33D13">
              <w:rPr>
                <w:rFonts w:ascii="Times New Roman" w:eastAsia="Batang" w:hAnsi="Times New Roman"/>
                <w:b/>
                <w:sz w:val="24"/>
                <w:szCs w:val="24"/>
              </w:rPr>
              <w:t xml:space="preserve">: </w:t>
            </w:r>
          </w:p>
          <w:p w:rsidR="0061351F" w:rsidRDefault="0061351F" w:rsidP="00E33D13">
            <w:pPr>
              <w:ind w:left="720"/>
              <w:jc w:val="both"/>
              <w:rPr>
                <w:sz w:val="24"/>
                <w:szCs w:val="24"/>
              </w:rPr>
            </w:pPr>
            <w:r w:rsidRPr="00C17873">
              <w:rPr>
                <w:sz w:val="24"/>
                <w:szCs w:val="24"/>
              </w:rPr>
              <w:t xml:space="preserve">Hızlı yürüme, bisiklet kullanma, </w:t>
            </w:r>
            <w:r w:rsidR="00C17873" w:rsidRPr="00C17873">
              <w:rPr>
                <w:sz w:val="24"/>
                <w:szCs w:val="24"/>
              </w:rPr>
              <w:t>dans etme, yüzme tenis oynama</w:t>
            </w:r>
          </w:p>
          <w:p w:rsidR="00C17873" w:rsidRPr="00344D67" w:rsidRDefault="00C17873" w:rsidP="00344D67">
            <w:pPr>
              <w:pStyle w:val="ListeParagraf"/>
              <w:numPr>
                <w:ilvl w:val="0"/>
                <w:numId w:val="35"/>
              </w:numPr>
              <w:spacing w:after="0" w:line="240" w:lineRule="auto"/>
              <w:jc w:val="both"/>
              <w:rPr>
                <w:rFonts w:ascii="Times New Roman" w:eastAsia="Batang" w:hAnsi="Times New Roman"/>
                <w:b/>
                <w:sz w:val="24"/>
                <w:szCs w:val="24"/>
              </w:rPr>
            </w:pPr>
            <w:r w:rsidRPr="00E33D13">
              <w:rPr>
                <w:rFonts w:ascii="Times New Roman" w:eastAsia="Batang" w:hAnsi="Times New Roman"/>
                <w:b/>
                <w:sz w:val="24"/>
                <w:szCs w:val="24"/>
              </w:rPr>
              <w:t xml:space="preserve">Yüksek düzey: </w:t>
            </w:r>
          </w:p>
          <w:p w:rsidR="00C17873" w:rsidRPr="00C17873" w:rsidRDefault="00C17873" w:rsidP="00E33D13">
            <w:pPr>
              <w:pStyle w:val="ListeParagraf"/>
              <w:spacing w:after="0" w:line="240" w:lineRule="auto"/>
              <w:jc w:val="both"/>
              <w:rPr>
                <w:rFonts w:ascii="Times New Roman" w:eastAsia="Batang" w:hAnsi="Times New Roman"/>
                <w:sz w:val="24"/>
                <w:szCs w:val="24"/>
              </w:rPr>
            </w:pPr>
            <w:r w:rsidRPr="00C17873">
              <w:rPr>
                <w:rFonts w:ascii="Times New Roman" w:eastAsia="Batang" w:hAnsi="Times New Roman"/>
                <w:sz w:val="24"/>
                <w:szCs w:val="24"/>
              </w:rPr>
              <w:t>Tırmanma, yokuşta bisiklet kullanma, ko</w:t>
            </w:r>
            <w:r>
              <w:rPr>
                <w:rFonts w:ascii="Times New Roman" w:eastAsia="Batang" w:hAnsi="Times New Roman"/>
                <w:sz w:val="24"/>
                <w:szCs w:val="24"/>
              </w:rPr>
              <w:t>şma, ağırlık çalışma,</w:t>
            </w:r>
          </w:p>
          <w:p w:rsidR="008931F1" w:rsidRPr="008931F1" w:rsidRDefault="008931F1" w:rsidP="0061351F"/>
        </w:tc>
        <w:tc>
          <w:tcPr>
            <w:tcW w:w="4789" w:type="dxa"/>
            <w:shd w:val="clear" w:color="auto" w:fill="DEEAF6" w:themeFill="accent1" w:themeFillTint="33"/>
          </w:tcPr>
          <w:p w:rsidR="008931F1" w:rsidRPr="00656F38" w:rsidRDefault="00EB1E0E" w:rsidP="001A1EDA">
            <w:pPr>
              <w:pStyle w:val="Balk2"/>
              <w:outlineLvl w:val="1"/>
            </w:pPr>
            <w:r w:rsidRPr="00656F38">
              <w:t>ÖZBAKIM</w:t>
            </w:r>
          </w:p>
          <w:p w:rsidR="00EB1E0E" w:rsidRPr="00E33D13" w:rsidRDefault="00EB1E0E" w:rsidP="00E33D13">
            <w:pPr>
              <w:pStyle w:val="ListeParagraf"/>
              <w:numPr>
                <w:ilvl w:val="0"/>
                <w:numId w:val="35"/>
              </w:numPr>
              <w:spacing w:after="0" w:line="240" w:lineRule="auto"/>
              <w:jc w:val="both"/>
              <w:rPr>
                <w:rFonts w:ascii="Times New Roman" w:eastAsia="Batang" w:hAnsi="Times New Roman"/>
                <w:sz w:val="24"/>
                <w:szCs w:val="24"/>
              </w:rPr>
            </w:pPr>
            <w:r w:rsidRPr="00E33D13">
              <w:rPr>
                <w:rFonts w:ascii="Times New Roman" w:eastAsia="Batang" w:hAnsi="Times New Roman"/>
                <w:sz w:val="24"/>
              </w:rPr>
              <w:t xml:space="preserve">Yüz, ağız, göz ve kirpik; saç, kulak, </w:t>
            </w:r>
            <w:r w:rsidRPr="00E33D13">
              <w:rPr>
                <w:rFonts w:ascii="Times New Roman" w:eastAsia="Batang" w:hAnsi="Times New Roman"/>
                <w:sz w:val="24"/>
                <w:szCs w:val="24"/>
              </w:rPr>
              <w:t xml:space="preserve">boyun, el ve tırnaklarınızı temiz tutun. </w:t>
            </w:r>
          </w:p>
          <w:p w:rsidR="00EB1E0E" w:rsidRPr="00E33D13" w:rsidRDefault="00EB1E0E" w:rsidP="00E33D13">
            <w:pPr>
              <w:pStyle w:val="ListeParagraf"/>
              <w:numPr>
                <w:ilvl w:val="0"/>
                <w:numId w:val="35"/>
              </w:numPr>
              <w:spacing w:after="0" w:line="240" w:lineRule="auto"/>
              <w:jc w:val="both"/>
              <w:rPr>
                <w:rFonts w:ascii="Times New Roman" w:eastAsia="Batang" w:hAnsi="Times New Roman"/>
                <w:sz w:val="24"/>
                <w:szCs w:val="24"/>
              </w:rPr>
            </w:pPr>
            <w:r w:rsidRPr="00E33D13">
              <w:rPr>
                <w:rFonts w:ascii="Times New Roman" w:eastAsia="Batang" w:hAnsi="Times New Roman"/>
                <w:sz w:val="24"/>
                <w:szCs w:val="24"/>
              </w:rPr>
              <w:t xml:space="preserve">Beden, koltukaltı, genital bölge ayak ve ayak tırnaklarınızı temiz tutun. </w:t>
            </w:r>
          </w:p>
          <w:p w:rsidR="00EB1E0E" w:rsidRPr="00E33D13" w:rsidRDefault="00EB1E0E" w:rsidP="00E33D13">
            <w:pPr>
              <w:pStyle w:val="ListeParagraf"/>
              <w:numPr>
                <w:ilvl w:val="0"/>
                <w:numId w:val="35"/>
              </w:numPr>
              <w:spacing w:after="0" w:line="240" w:lineRule="auto"/>
              <w:jc w:val="both"/>
              <w:rPr>
                <w:rFonts w:ascii="Times New Roman" w:eastAsia="Batang" w:hAnsi="Times New Roman"/>
                <w:sz w:val="24"/>
                <w:szCs w:val="24"/>
              </w:rPr>
            </w:pPr>
            <w:r w:rsidRPr="00E33D13">
              <w:rPr>
                <w:rFonts w:ascii="Times New Roman" w:eastAsia="Batang" w:hAnsi="Times New Roman"/>
                <w:sz w:val="24"/>
                <w:szCs w:val="24"/>
              </w:rPr>
              <w:t xml:space="preserve">Ağız ve diş, kulak, burun temizliğinize özen gösterin. </w:t>
            </w:r>
          </w:p>
          <w:p w:rsidR="00EB1E0E" w:rsidRPr="00E33D13" w:rsidRDefault="00EB1E0E" w:rsidP="00E33D13">
            <w:pPr>
              <w:pStyle w:val="ListeParagraf"/>
              <w:numPr>
                <w:ilvl w:val="0"/>
                <w:numId w:val="35"/>
              </w:numPr>
              <w:spacing w:after="0" w:line="240" w:lineRule="auto"/>
              <w:jc w:val="both"/>
              <w:rPr>
                <w:rFonts w:ascii="Times New Roman" w:eastAsia="Batang" w:hAnsi="Times New Roman"/>
                <w:sz w:val="24"/>
                <w:szCs w:val="24"/>
              </w:rPr>
            </w:pPr>
            <w:r w:rsidRPr="00E33D13">
              <w:rPr>
                <w:rFonts w:ascii="Times New Roman" w:eastAsia="Batang" w:hAnsi="Times New Roman"/>
                <w:sz w:val="24"/>
                <w:szCs w:val="24"/>
              </w:rPr>
              <w:t xml:space="preserve">Günlük bakım ve banyonuzu yapın. Yaşadığınız çevreyi ve ortamı temiz tutun. </w:t>
            </w:r>
          </w:p>
          <w:p w:rsidR="00EB1E0E" w:rsidRPr="00344D67" w:rsidRDefault="00EB1E0E" w:rsidP="00344D67">
            <w:pPr>
              <w:pStyle w:val="ListeParagraf"/>
              <w:numPr>
                <w:ilvl w:val="0"/>
                <w:numId w:val="35"/>
              </w:numPr>
              <w:spacing w:after="0" w:line="240" w:lineRule="auto"/>
              <w:jc w:val="both"/>
              <w:rPr>
                <w:rFonts w:ascii="Times New Roman" w:eastAsia="Batang" w:hAnsi="Times New Roman"/>
                <w:sz w:val="24"/>
                <w:szCs w:val="24"/>
              </w:rPr>
            </w:pPr>
            <w:r w:rsidRPr="00344D67">
              <w:rPr>
                <w:rFonts w:ascii="Times New Roman" w:eastAsia="Batang" w:hAnsi="Times New Roman"/>
                <w:sz w:val="24"/>
                <w:szCs w:val="24"/>
              </w:rPr>
              <w:t xml:space="preserve">Kişisel bakım aletlerinizi (diş fırçası, tırnak makası) kimseyle paylaşmayın, onları ortalık yerlerde bırakmayın. </w:t>
            </w:r>
          </w:p>
          <w:p w:rsidR="00EB1E0E" w:rsidRPr="00344D67" w:rsidRDefault="00EB1E0E" w:rsidP="00344D67">
            <w:pPr>
              <w:pStyle w:val="ListeParagraf"/>
              <w:numPr>
                <w:ilvl w:val="0"/>
                <w:numId w:val="35"/>
              </w:numPr>
              <w:spacing w:after="0" w:line="240" w:lineRule="auto"/>
              <w:jc w:val="both"/>
              <w:rPr>
                <w:rFonts w:ascii="Times New Roman" w:eastAsia="Batang" w:hAnsi="Times New Roman"/>
                <w:sz w:val="24"/>
                <w:szCs w:val="24"/>
              </w:rPr>
            </w:pPr>
            <w:r w:rsidRPr="00344D67">
              <w:rPr>
                <w:rFonts w:ascii="Times New Roman" w:eastAsia="Batang" w:hAnsi="Times New Roman"/>
                <w:sz w:val="24"/>
                <w:szCs w:val="24"/>
              </w:rPr>
              <w:t xml:space="preserve">Bulaşıcı hastalığı olanların eşyalarını kullanmayın. </w:t>
            </w:r>
          </w:p>
          <w:p w:rsidR="00EB1E0E" w:rsidRPr="00344D67" w:rsidRDefault="00EB1E0E" w:rsidP="00344D67">
            <w:pPr>
              <w:pStyle w:val="ListeParagraf"/>
              <w:numPr>
                <w:ilvl w:val="0"/>
                <w:numId w:val="35"/>
              </w:numPr>
              <w:spacing w:after="0" w:line="240" w:lineRule="auto"/>
              <w:jc w:val="both"/>
              <w:rPr>
                <w:rFonts w:ascii="Times New Roman" w:eastAsia="Batang" w:hAnsi="Times New Roman"/>
                <w:sz w:val="24"/>
                <w:szCs w:val="24"/>
              </w:rPr>
            </w:pPr>
            <w:r w:rsidRPr="00344D67">
              <w:rPr>
                <w:rFonts w:ascii="Times New Roman" w:eastAsia="Batang" w:hAnsi="Times New Roman"/>
                <w:sz w:val="24"/>
                <w:szCs w:val="24"/>
              </w:rPr>
              <w:t>Tuvaletleri temiz kullanın.</w:t>
            </w:r>
          </w:p>
          <w:p w:rsidR="00EB1E0E" w:rsidRPr="00344D67" w:rsidRDefault="00EB1E0E" w:rsidP="00344D67">
            <w:pPr>
              <w:pStyle w:val="ListeParagraf"/>
              <w:numPr>
                <w:ilvl w:val="0"/>
                <w:numId w:val="35"/>
              </w:numPr>
              <w:spacing w:after="0" w:line="240" w:lineRule="auto"/>
              <w:jc w:val="both"/>
              <w:rPr>
                <w:rFonts w:ascii="Times New Roman" w:eastAsia="Batang" w:hAnsi="Times New Roman"/>
              </w:rPr>
            </w:pPr>
            <w:r w:rsidRPr="00344D67">
              <w:rPr>
                <w:rFonts w:ascii="Times New Roman" w:eastAsia="Batang" w:hAnsi="Times New Roman"/>
                <w:sz w:val="24"/>
                <w:szCs w:val="24"/>
              </w:rPr>
              <w:t>İklim koşullarına uygun kıyafet tercih edin.</w:t>
            </w:r>
          </w:p>
        </w:tc>
      </w:tr>
      <w:tr w:rsidR="00656F38" w:rsidTr="00E33D13">
        <w:tc>
          <w:tcPr>
            <w:tcW w:w="4993" w:type="dxa"/>
            <w:shd w:val="clear" w:color="auto" w:fill="FBE4D5" w:themeFill="accent2" w:themeFillTint="33"/>
          </w:tcPr>
          <w:p w:rsidR="008931F1" w:rsidRDefault="00EB1E0E" w:rsidP="001A1EDA">
            <w:pPr>
              <w:pStyle w:val="Balk2"/>
              <w:outlineLvl w:val="1"/>
            </w:pPr>
            <w:r>
              <w:t>BESLENME</w:t>
            </w:r>
          </w:p>
          <w:p w:rsidR="00656F38" w:rsidRPr="00656F38" w:rsidRDefault="00656F38" w:rsidP="00E33D13">
            <w:pPr>
              <w:pStyle w:val="ListeParagraf"/>
              <w:numPr>
                <w:ilvl w:val="0"/>
                <w:numId w:val="32"/>
              </w:numPr>
              <w:spacing w:after="0" w:line="240" w:lineRule="auto"/>
              <w:jc w:val="both"/>
              <w:rPr>
                <w:rFonts w:ascii="Times New Roman" w:eastAsia="Batang" w:hAnsi="Times New Roman"/>
              </w:rPr>
            </w:pPr>
            <w:r w:rsidRPr="00656F38">
              <w:rPr>
                <w:rFonts w:ascii="Times New Roman" w:eastAsia="Batang" w:hAnsi="Times New Roman"/>
                <w:sz w:val="24"/>
              </w:rPr>
              <w:t xml:space="preserve">Çok şişman ya da aşırı zayıf değil, </w:t>
            </w:r>
            <w:r>
              <w:rPr>
                <w:rFonts w:ascii="Times New Roman" w:eastAsia="Batang" w:hAnsi="Times New Roman"/>
                <w:sz w:val="24"/>
              </w:rPr>
              <w:t xml:space="preserve">ideal vücut ağırlığında olun. </w:t>
            </w:r>
          </w:p>
          <w:p w:rsidR="00656F38" w:rsidRPr="00656F38" w:rsidRDefault="00656F38" w:rsidP="00E33D13">
            <w:pPr>
              <w:pStyle w:val="ListeParagraf"/>
              <w:numPr>
                <w:ilvl w:val="0"/>
                <w:numId w:val="32"/>
              </w:numPr>
              <w:spacing w:after="0" w:line="240" w:lineRule="auto"/>
              <w:jc w:val="both"/>
              <w:rPr>
                <w:rFonts w:ascii="Times New Roman" w:eastAsia="Batang" w:hAnsi="Times New Roman"/>
              </w:rPr>
            </w:pPr>
            <w:r w:rsidRPr="00656F38">
              <w:rPr>
                <w:rFonts w:ascii="Times New Roman" w:eastAsia="Batang" w:hAnsi="Times New Roman"/>
                <w:sz w:val="24"/>
              </w:rPr>
              <w:t>Abur cuburla ve sürekli aynı yiy</w:t>
            </w:r>
            <w:r>
              <w:rPr>
                <w:rFonts w:ascii="Times New Roman" w:eastAsia="Batang" w:hAnsi="Times New Roman"/>
                <w:sz w:val="24"/>
              </w:rPr>
              <w:t>ecek içeceklerle beslenmeyin.</w:t>
            </w:r>
          </w:p>
          <w:p w:rsidR="00656F38" w:rsidRPr="00656F38" w:rsidRDefault="00656F38" w:rsidP="00E33D13">
            <w:pPr>
              <w:pStyle w:val="ListeParagraf"/>
              <w:numPr>
                <w:ilvl w:val="0"/>
                <w:numId w:val="32"/>
              </w:numPr>
              <w:spacing w:after="0" w:line="240" w:lineRule="auto"/>
              <w:jc w:val="both"/>
              <w:rPr>
                <w:rFonts w:ascii="Times New Roman" w:eastAsia="Batang" w:hAnsi="Times New Roman"/>
              </w:rPr>
            </w:pPr>
            <w:r w:rsidRPr="00656F38">
              <w:rPr>
                <w:rFonts w:ascii="Times New Roman" w:eastAsia="Batang" w:hAnsi="Times New Roman"/>
                <w:sz w:val="24"/>
              </w:rPr>
              <w:t>Katkı maddesi içeren yapay gıdala</w:t>
            </w:r>
            <w:r>
              <w:rPr>
                <w:rFonts w:ascii="Times New Roman" w:eastAsia="Batang" w:hAnsi="Times New Roman"/>
                <w:sz w:val="24"/>
              </w:rPr>
              <w:t>rdan uzak durun.</w:t>
            </w:r>
          </w:p>
          <w:p w:rsidR="00656F38" w:rsidRPr="00656F38" w:rsidRDefault="00656F38" w:rsidP="00E33D13">
            <w:pPr>
              <w:pStyle w:val="ListeParagraf"/>
              <w:numPr>
                <w:ilvl w:val="0"/>
                <w:numId w:val="32"/>
              </w:numPr>
              <w:spacing w:after="0" w:line="240" w:lineRule="auto"/>
              <w:jc w:val="both"/>
              <w:rPr>
                <w:rFonts w:ascii="Times New Roman" w:eastAsia="Batang" w:hAnsi="Times New Roman"/>
              </w:rPr>
            </w:pPr>
            <w:r w:rsidRPr="00656F38">
              <w:rPr>
                <w:rFonts w:ascii="Times New Roman" w:eastAsia="Batang" w:hAnsi="Times New Roman"/>
                <w:sz w:val="24"/>
              </w:rPr>
              <w:t xml:space="preserve"> Enerji ve besin içeren yiyeceklerin her çeşidin</w:t>
            </w:r>
            <w:r>
              <w:rPr>
                <w:rFonts w:ascii="Times New Roman" w:eastAsia="Batang" w:hAnsi="Times New Roman"/>
                <w:sz w:val="24"/>
              </w:rPr>
              <w:t xml:space="preserve">den yeterli miktarlarda yiyin. </w:t>
            </w:r>
          </w:p>
          <w:p w:rsidR="00656F38" w:rsidRPr="00656F38" w:rsidRDefault="00656F38" w:rsidP="00E33D13">
            <w:pPr>
              <w:pStyle w:val="ListeParagraf"/>
              <w:numPr>
                <w:ilvl w:val="0"/>
                <w:numId w:val="32"/>
              </w:numPr>
              <w:spacing w:after="0" w:line="240" w:lineRule="auto"/>
              <w:jc w:val="both"/>
              <w:rPr>
                <w:rFonts w:ascii="Times New Roman" w:eastAsia="Batang" w:hAnsi="Times New Roman"/>
              </w:rPr>
            </w:pPr>
            <w:r w:rsidRPr="00656F38">
              <w:rPr>
                <w:rFonts w:ascii="Times New Roman" w:eastAsia="Batang" w:hAnsi="Times New Roman"/>
                <w:sz w:val="24"/>
              </w:rPr>
              <w:t xml:space="preserve"> Bir öğünde tıka basa yemek yerine, yi</w:t>
            </w:r>
            <w:r>
              <w:rPr>
                <w:rFonts w:ascii="Times New Roman" w:eastAsia="Batang" w:hAnsi="Times New Roman"/>
                <w:sz w:val="24"/>
              </w:rPr>
              <w:t xml:space="preserve">yeceklerinizi öğünlere bölün. </w:t>
            </w:r>
          </w:p>
          <w:p w:rsidR="00656F38" w:rsidRPr="00656F38" w:rsidRDefault="00656F38" w:rsidP="00E33D13">
            <w:pPr>
              <w:pStyle w:val="ListeParagraf"/>
              <w:numPr>
                <w:ilvl w:val="0"/>
                <w:numId w:val="32"/>
              </w:numPr>
              <w:spacing w:after="0" w:line="240" w:lineRule="auto"/>
              <w:jc w:val="both"/>
              <w:rPr>
                <w:rFonts w:ascii="Times New Roman" w:eastAsia="Batang" w:hAnsi="Times New Roman"/>
              </w:rPr>
            </w:pPr>
            <w:r w:rsidRPr="00656F38">
              <w:rPr>
                <w:rFonts w:ascii="Times New Roman" w:eastAsia="Batang" w:hAnsi="Times New Roman"/>
                <w:sz w:val="24"/>
              </w:rPr>
              <w:t>Kaynağı ve üretim süreci belirsiz gıdalarla değil,</w:t>
            </w:r>
            <w:r>
              <w:rPr>
                <w:rFonts w:ascii="Times New Roman" w:eastAsia="Batang" w:hAnsi="Times New Roman"/>
                <w:sz w:val="24"/>
              </w:rPr>
              <w:t xml:space="preserve"> hijyenik gıdalarla beslenin. </w:t>
            </w:r>
          </w:p>
          <w:p w:rsidR="00656F38" w:rsidRPr="00656F38" w:rsidRDefault="00656F38" w:rsidP="00E33D13">
            <w:pPr>
              <w:pStyle w:val="ListeParagraf"/>
              <w:numPr>
                <w:ilvl w:val="0"/>
                <w:numId w:val="32"/>
              </w:numPr>
              <w:spacing w:after="0" w:line="240" w:lineRule="auto"/>
              <w:jc w:val="both"/>
              <w:rPr>
                <w:rFonts w:ascii="Times New Roman" w:eastAsia="Batang" w:hAnsi="Times New Roman"/>
              </w:rPr>
            </w:pPr>
            <w:r w:rsidRPr="00656F38">
              <w:rPr>
                <w:rFonts w:ascii="Times New Roman" w:eastAsia="Batang" w:hAnsi="Times New Roman"/>
                <w:sz w:val="24"/>
              </w:rPr>
              <w:t>Yiyeceklerinizi bilinçsizce değil; rengini, tazeliğini, tadını ve k</w:t>
            </w:r>
            <w:r>
              <w:rPr>
                <w:rFonts w:ascii="Times New Roman" w:eastAsia="Batang" w:hAnsi="Times New Roman"/>
                <w:sz w:val="24"/>
              </w:rPr>
              <w:t xml:space="preserve">okusunu değerlendirerek alın. </w:t>
            </w:r>
          </w:p>
          <w:p w:rsidR="00656F38" w:rsidRPr="00656F38" w:rsidRDefault="00656F38" w:rsidP="00E33D13">
            <w:pPr>
              <w:pStyle w:val="ListeParagraf"/>
              <w:numPr>
                <w:ilvl w:val="0"/>
                <w:numId w:val="32"/>
              </w:numPr>
              <w:spacing w:after="0" w:line="240" w:lineRule="auto"/>
              <w:jc w:val="both"/>
              <w:rPr>
                <w:rFonts w:ascii="Times New Roman" w:eastAsia="Batang" w:hAnsi="Times New Roman"/>
              </w:rPr>
            </w:pPr>
            <w:r w:rsidRPr="00656F38">
              <w:rPr>
                <w:rFonts w:ascii="Times New Roman" w:eastAsia="Batang" w:hAnsi="Times New Roman"/>
                <w:sz w:val="24"/>
              </w:rPr>
              <w:t>Ambalajlı ürünleri gözü kapalı değil, etiketle</w:t>
            </w:r>
            <w:r>
              <w:rPr>
                <w:rFonts w:ascii="Times New Roman" w:eastAsia="Batang" w:hAnsi="Times New Roman"/>
                <w:sz w:val="24"/>
              </w:rPr>
              <w:t>rini okuyup inceleyerek alın.</w:t>
            </w:r>
          </w:p>
          <w:p w:rsidR="00EB1E0E" w:rsidRPr="00656F38" w:rsidRDefault="00656F38" w:rsidP="00E33D13">
            <w:pPr>
              <w:pStyle w:val="ListeParagraf"/>
              <w:numPr>
                <w:ilvl w:val="0"/>
                <w:numId w:val="32"/>
              </w:numPr>
              <w:spacing w:after="0" w:line="240" w:lineRule="auto"/>
              <w:jc w:val="both"/>
              <w:rPr>
                <w:rFonts w:ascii="Times New Roman" w:eastAsia="Batang" w:hAnsi="Times New Roman"/>
              </w:rPr>
            </w:pPr>
            <w:r w:rsidRPr="00656F38">
              <w:rPr>
                <w:rFonts w:ascii="Times New Roman" w:eastAsia="Batang" w:hAnsi="Times New Roman"/>
                <w:sz w:val="24"/>
              </w:rPr>
              <w:t>Herhangi bir kronik hastalığınız yoksa günde en az 2 litre su tüketmeye özen gösterin.</w:t>
            </w:r>
          </w:p>
        </w:tc>
        <w:tc>
          <w:tcPr>
            <w:tcW w:w="4789" w:type="dxa"/>
            <w:shd w:val="clear" w:color="auto" w:fill="FFF2CC" w:themeFill="accent4" w:themeFillTint="33"/>
          </w:tcPr>
          <w:p w:rsidR="008931F1" w:rsidRDefault="00EB1E0E" w:rsidP="001A1EDA">
            <w:pPr>
              <w:pStyle w:val="Balk2"/>
              <w:outlineLvl w:val="1"/>
            </w:pPr>
            <w:r>
              <w:t>UYKU</w:t>
            </w:r>
          </w:p>
          <w:p w:rsidR="00EB1E0E" w:rsidRPr="00E33D13" w:rsidRDefault="00EB1E0E" w:rsidP="00E33D13">
            <w:pPr>
              <w:pStyle w:val="ListeParagraf"/>
              <w:numPr>
                <w:ilvl w:val="0"/>
                <w:numId w:val="33"/>
              </w:numPr>
              <w:spacing w:after="0" w:line="240" w:lineRule="auto"/>
              <w:jc w:val="both"/>
              <w:rPr>
                <w:rFonts w:ascii="Times New Roman" w:eastAsia="Batang" w:hAnsi="Times New Roman"/>
                <w:sz w:val="24"/>
              </w:rPr>
            </w:pPr>
            <w:r w:rsidRPr="00E33D13">
              <w:rPr>
                <w:rFonts w:ascii="Times New Roman" w:eastAsia="Batang" w:hAnsi="Times New Roman"/>
                <w:sz w:val="24"/>
              </w:rPr>
              <w:t xml:space="preserve">Herkes için geçerli olan sabit bir uyku süresi yoktur. Bu süre kişiden kişiye, bünyeden bünyeye farklılık gösterebilir. Ancak insanların büyük bir bölümü için ortalama uyku süresi 6-8 saattir. Bununla beraber insan, hayatının farklı evrelerinde daha az veya daha çok uykuya ihtiyaç duyabilir. </w:t>
            </w:r>
          </w:p>
          <w:p w:rsidR="00EB1E0E" w:rsidRPr="00E33D13" w:rsidRDefault="00EB1E0E" w:rsidP="00E33D13">
            <w:pPr>
              <w:pStyle w:val="ListeParagraf"/>
              <w:numPr>
                <w:ilvl w:val="0"/>
                <w:numId w:val="31"/>
              </w:numPr>
              <w:spacing w:after="0" w:line="240" w:lineRule="auto"/>
              <w:jc w:val="both"/>
              <w:rPr>
                <w:rFonts w:ascii="Times New Roman" w:eastAsia="Batang" w:hAnsi="Times New Roman"/>
                <w:sz w:val="24"/>
              </w:rPr>
            </w:pPr>
            <w:r w:rsidRPr="00E33D13">
              <w:rPr>
                <w:rFonts w:ascii="Times New Roman" w:eastAsia="Batang" w:hAnsi="Times New Roman"/>
                <w:sz w:val="24"/>
              </w:rPr>
              <w:t xml:space="preserve">Gereğinden az veya çok uyumak sağlık açısından sakıncalıdır. </w:t>
            </w:r>
          </w:p>
          <w:p w:rsidR="00656F38" w:rsidRPr="00656F38" w:rsidRDefault="00EB1E0E" w:rsidP="00E33D13">
            <w:pPr>
              <w:pStyle w:val="ListeParagraf"/>
              <w:numPr>
                <w:ilvl w:val="0"/>
                <w:numId w:val="31"/>
              </w:numPr>
              <w:spacing w:after="0" w:line="240" w:lineRule="auto"/>
              <w:jc w:val="both"/>
              <w:rPr>
                <w:rFonts w:ascii="Times New Roman" w:hAnsi="Times New Roman"/>
                <w:sz w:val="24"/>
              </w:rPr>
            </w:pPr>
            <w:r w:rsidRPr="00656F38">
              <w:rPr>
                <w:rFonts w:ascii="Times New Roman" w:hAnsi="Times New Roman"/>
                <w:sz w:val="24"/>
              </w:rPr>
              <w:t>Uykudan kısa sür</w:t>
            </w:r>
            <w:r w:rsidR="00656F38" w:rsidRPr="00656F38">
              <w:rPr>
                <w:rFonts w:ascii="Times New Roman" w:hAnsi="Times New Roman"/>
                <w:sz w:val="24"/>
              </w:rPr>
              <w:t>e önce ağır yemekler yemeyin.</w:t>
            </w:r>
          </w:p>
          <w:p w:rsidR="00656F38" w:rsidRPr="00656F38" w:rsidRDefault="00EB1E0E" w:rsidP="00E33D13">
            <w:pPr>
              <w:pStyle w:val="ListeParagraf"/>
              <w:numPr>
                <w:ilvl w:val="0"/>
                <w:numId w:val="31"/>
              </w:numPr>
              <w:spacing w:after="0" w:line="240" w:lineRule="auto"/>
              <w:jc w:val="both"/>
              <w:rPr>
                <w:rFonts w:ascii="Times New Roman" w:hAnsi="Times New Roman"/>
                <w:sz w:val="24"/>
              </w:rPr>
            </w:pPr>
            <w:r w:rsidRPr="00656F38">
              <w:rPr>
                <w:rFonts w:ascii="Times New Roman" w:hAnsi="Times New Roman"/>
                <w:sz w:val="24"/>
              </w:rPr>
              <w:t xml:space="preserve">Kahve ve kafeinli içecekleri çok tüketmeyin, özellikle uyku saatine yakın zamanlarda bu tür içecekleri içmemeye dikkat edin. </w:t>
            </w:r>
          </w:p>
          <w:p w:rsidR="00656F38" w:rsidRPr="00344D67" w:rsidRDefault="00EB1E0E" w:rsidP="00E33D13">
            <w:pPr>
              <w:pStyle w:val="ListeParagraf"/>
              <w:numPr>
                <w:ilvl w:val="0"/>
                <w:numId w:val="31"/>
              </w:numPr>
              <w:spacing w:after="0" w:line="240" w:lineRule="auto"/>
              <w:jc w:val="both"/>
              <w:rPr>
                <w:rFonts w:ascii="Times New Roman" w:hAnsi="Times New Roman"/>
                <w:sz w:val="24"/>
              </w:rPr>
            </w:pPr>
            <w:r w:rsidRPr="00656F38">
              <w:rPr>
                <w:rFonts w:ascii="Times New Roman" w:hAnsi="Times New Roman"/>
                <w:sz w:val="24"/>
              </w:rPr>
              <w:t xml:space="preserve">Işık </w:t>
            </w:r>
            <w:r w:rsidRPr="00344D67">
              <w:rPr>
                <w:rFonts w:ascii="Times New Roman" w:hAnsi="Times New Roman"/>
                <w:sz w:val="24"/>
              </w:rPr>
              <w:t xml:space="preserve">açıkken uyumaya çalışmayın, uyumak için mümkün olduğunca </w:t>
            </w:r>
            <w:r w:rsidR="00656F38" w:rsidRPr="00344D67">
              <w:rPr>
                <w:rFonts w:ascii="Times New Roman" w:hAnsi="Times New Roman"/>
                <w:sz w:val="24"/>
              </w:rPr>
              <w:t>karanlık bir ortam oluşturun.</w:t>
            </w:r>
          </w:p>
          <w:p w:rsidR="00EB1E0E" w:rsidRPr="00EB1E0E" w:rsidRDefault="00EB1E0E" w:rsidP="00E33D13">
            <w:pPr>
              <w:pStyle w:val="ListeParagraf"/>
              <w:numPr>
                <w:ilvl w:val="0"/>
                <w:numId w:val="31"/>
              </w:numPr>
              <w:spacing w:after="0" w:line="240" w:lineRule="auto"/>
              <w:jc w:val="both"/>
            </w:pPr>
            <w:r w:rsidRPr="00344D67">
              <w:rPr>
                <w:rFonts w:ascii="Times New Roman" w:hAnsi="Times New Roman"/>
                <w:sz w:val="24"/>
              </w:rPr>
              <w:t>Gece geç saatlere kadar bekleme</w:t>
            </w:r>
            <w:r w:rsidR="00656F38" w:rsidRPr="00344D67">
              <w:rPr>
                <w:rFonts w:ascii="Times New Roman" w:hAnsi="Times New Roman"/>
                <w:sz w:val="24"/>
              </w:rPr>
              <w:t xml:space="preserve">yin, çok geç olmadan yatın. </w:t>
            </w:r>
            <w:r w:rsidR="00D73BBC" w:rsidRPr="00344D67">
              <w:rPr>
                <w:rStyle w:val="DipnotBavurusu"/>
                <w:rFonts w:ascii="Times New Roman" w:hAnsi="Times New Roman"/>
                <w:sz w:val="24"/>
              </w:rPr>
              <w:footnoteReference w:id="2"/>
            </w:r>
          </w:p>
        </w:tc>
      </w:tr>
    </w:tbl>
    <w:p w:rsidR="0083530E" w:rsidRDefault="0083530E" w:rsidP="001A1EDA">
      <w:pPr>
        <w:pStyle w:val="Balk2"/>
      </w:pPr>
    </w:p>
    <w:p w:rsidR="00344D67" w:rsidRDefault="00344D67" w:rsidP="001A1EDA">
      <w:pPr>
        <w:pStyle w:val="Balk2"/>
        <w:rPr>
          <w:rFonts w:eastAsiaTheme="minorHAnsi"/>
        </w:rPr>
      </w:pPr>
    </w:p>
    <w:bookmarkEnd w:id="2"/>
    <w:p w:rsidR="00344D67" w:rsidRDefault="00344D67" w:rsidP="001A1EDA">
      <w:pPr>
        <w:pStyle w:val="Balk2"/>
        <w:rPr>
          <w:rFonts w:eastAsiaTheme="minorHAnsi"/>
        </w:rPr>
      </w:pPr>
    </w:p>
    <w:sectPr w:rsidR="00344D67" w:rsidSect="00EC1E21">
      <w:footerReference w:type="default" r:id="rId13"/>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6C9" w:rsidRDefault="008C76C9" w:rsidP="00BF2FB1">
      <w:pPr>
        <w:spacing w:after="0" w:line="240" w:lineRule="auto"/>
      </w:pPr>
      <w:r>
        <w:separator/>
      </w:r>
    </w:p>
  </w:endnote>
  <w:endnote w:type="continuationSeparator" w:id="0">
    <w:p w:rsidR="008C76C9" w:rsidRDefault="008C76C9"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154591"/>
      <w:docPartObj>
        <w:docPartGallery w:val="Page Numbers (Bottom of Page)"/>
        <w:docPartUnique/>
      </w:docPartObj>
    </w:sdtPr>
    <w:sdtEndPr/>
    <w:sdtContent>
      <w:p w:rsidR="00FA672E" w:rsidRDefault="00E0210F">
        <w:pPr>
          <w:pStyle w:val="AltBilgi"/>
          <w:jc w:val="right"/>
        </w:pPr>
        <w:r>
          <w:fldChar w:fldCharType="begin"/>
        </w:r>
        <w:r w:rsidR="00FA672E">
          <w:instrText xml:space="preserve"> PAGE   \* MERGEFORMAT </w:instrText>
        </w:r>
        <w:r>
          <w:fldChar w:fldCharType="separate"/>
        </w:r>
        <w:r w:rsidR="00A3158A">
          <w:rPr>
            <w:noProof/>
          </w:rPr>
          <w:t>3</w:t>
        </w:r>
        <w:r>
          <w:rPr>
            <w:noProof/>
          </w:rPr>
          <w:fldChar w:fldCharType="end"/>
        </w:r>
      </w:p>
    </w:sdtContent>
  </w:sdt>
  <w:p w:rsidR="00FA672E" w:rsidRDefault="00FA672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6C9" w:rsidRDefault="008C76C9" w:rsidP="00BF2FB1">
      <w:pPr>
        <w:spacing w:after="0" w:line="240" w:lineRule="auto"/>
      </w:pPr>
      <w:r>
        <w:separator/>
      </w:r>
    </w:p>
  </w:footnote>
  <w:footnote w:type="continuationSeparator" w:id="0">
    <w:p w:rsidR="008C76C9" w:rsidRDefault="008C76C9" w:rsidP="00BF2FB1">
      <w:pPr>
        <w:spacing w:after="0" w:line="240" w:lineRule="auto"/>
      </w:pPr>
      <w:r>
        <w:continuationSeparator/>
      </w:r>
    </w:p>
  </w:footnote>
  <w:footnote w:id="1">
    <w:p w:rsidR="00FA672E" w:rsidRDefault="00FA672E" w:rsidP="0011743E">
      <w:pPr>
        <w:pStyle w:val="DipnotMetni"/>
        <w:ind w:left="709" w:hanging="709"/>
        <w:jc w:val="both"/>
      </w:pPr>
      <w:r>
        <w:rPr>
          <w:rStyle w:val="DipnotBavurusu"/>
        </w:rPr>
        <w:footnoteRef/>
      </w:r>
      <w:r>
        <w:t xml:space="preserve"> </w:t>
      </w:r>
      <w:r>
        <w:rPr>
          <w:rStyle w:val="DipnotBavurusu"/>
        </w:rPr>
        <w:footnoteRef/>
      </w:r>
      <w:r w:rsidR="0076074C">
        <w:t xml:space="preserve"> </w:t>
      </w:r>
      <w:r w:rsidR="0076074C" w:rsidRPr="0011743E">
        <w:rPr>
          <w:sz w:val="22"/>
        </w:rPr>
        <w:t xml:space="preserve">Owen, D. &amp; Owen, F. (2012). İyilik Hali Yıldızı Modeli uygulanması ve değerlendirilmesi. </w:t>
      </w:r>
      <w:r w:rsidRPr="0011743E">
        <w:rPr>
          <w:i/>
          <w:sz w:val="22"/>
        </w:rPr>
        <w:t>Uluslararası Avrasya S</w:t>
      </w:r>
      <w:r w:rsidR="0076074C" w:rsidRPr="0011743E">
        <w:rPr>
          <w:i/>
          <w:sz w:val="22"/>
        </w:rPr>
        <w:t>osyal Bilimler Dergis</w:t>
      </w:r>
      <w:r w:rsidR="0076074C" w:rsidRPr="0011743E">
        <w:rPr>
          <w:sz w:val="22"/>
        </w:rPr>
        <w:t xml:space="preserve">i, 3(9). 24-33. </w:t>
      </w:r>
    </w:p>
  </w:footnote>
  <w:footnote w:id="2">
    <w:p w:rsidR="00FA672E" w:rsidRDefault="00FA672E" w:rsidP="0011743E">
      <w:pPr>
        <w:pStyle w:val="DipnotMetni"/>
        <w:ind w:left="709" w:hanging="709"/>
        <w:jc w:val="both"/>
      </w:pPr>
      <w:r>
        <w:rPr>
          <w:rStyle w:val="DipnotBavurusu"/>
        </w:rPr>
        <w:footnoteRef/>
      </w:r>
      <w:r>
        <w:t xml:space="preserve"> </w:t>
      </w:r>
      <w:hyperlink r:id="rId1" w:history="1">
        <w:r w:rsidRPr="001535F4">
          <w:rPr>
            <w:rStyle w:val="Kpr"/>
          </w:rPr>
          <w:t>https://orgm.meb.gov.tr/meb_iys_dosyalar/2018_03/31013006_lise_saYlYklY_yaYam_kitap.pdf</w:t>
        </w:r>
      </w:hyperlink>
      <w:r w:rsidR="0011743E">
        <w:t xml:space="preserve">, Sitesinden erişilmiştir.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117572"/>
    <w:multiLevelType w:val="hybridMultilevel"/>
    <w:tmpl w:val="2A488AB2"/>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E05397"/>
    <w:multiLevelType w:val="hybridMultilevel"/>
    <w:tmpl w:val="AC301A9C"/>
    <w:lvl w:ilvl="0" w:tplc="A9D4C0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40F444A"/>
    <w:multiLevelType w:val="hybridMultilevel"/>
    <w:tmpl w:val="0C1618B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15842067"/>
    <w:multiLevelType w:val="hybridMultilevel"/>
    <w:tmpl w:val="89BA3F8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9"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18D71BBC"/>
    <w:multiLevelType w:val="hybridMultilevel"/>
    <w:tmpl w:val="68760E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0C14508"/>
    <w:multiLevelType w:val="hybridMultilevel"/>
    <w:tmpl w:val="E88A7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0D306F5"/>
    <w:multiLevelType w:val="hybridMultilevel"/>
    <w:tmpl w:val="322AF2C8"/>
    <w:lvl w:ilvl="0" w:tplc="153AD9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15:restartNumberingAfterBreak="0">
    <w:nsid w:val="263150CC"/>
    <w:multiLevelType w:val="hybridMultilevel"/>
    <w:tmpl w:val="C4A47E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C126789"/>
    <w:multiLevelType w:val="hybridMultilevel"/>
    <w:tmpl w:val="67E2CF2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2EAF294F"/>
    <w:multiLevelType w:val="hybridMultilevel"/>
    <w:tmpl w:val="CDE8D4E4"/>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7574A3A"/>
    <w:multiLevelType w:val="hybridMultilevel"/>
    <w:tmpl w:val="322AF2C8"/>
    <w:lvl w:ilvl="0" w:tplc="153AD9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E2C6B30"/>
    <w:multiLevelType w:val="hybridMultilevel"/>
    <w:tmpl w:val="CAE2EF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30" w15:restartNumberingAfterBreak="0">
    <w:nsid w:val="44D74055"/>
    <w:multiLevelType w:val="hybridMultilevel"/>
    <w:tmpl w:val="F7A4F584"/>
    <w:lvl w:ilvl="0" w:tplc="153AD9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4DC7040F"/>
    <w:multiLevelType w:val="hybridMultilevel"/>
    <w:tmpl w:val="BA9C6F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F687CD3"/>
    <w:multiLevelType w:val="hybridMultilevel"/>
    <w:tmpl w:val="ED0EBE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5E31C7A"/>
    <w:multiLevelType w:val="hybridMultilevel"/>
    <w:tmpl w:val="5C3CD2F2"/>
    <w:lvl w:ilvl="0" w:tplc="153AD9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DB1787"/>
    <w:multiLevelType w:val="hybridMultilevel"/>
    <w:tmpl w:val="319ED29C"/>
    <w:lvl w:ilvl="0" w:tplc="4C8C2C4E">
      <w:start w:val="1"/>
      <w:numFmt w:val="bullet"/>
      <w:lvlText w:val=""/>
      <w:lvlJc w:val="left"/>
      <w:pPr>
        <w:tabs>
          <w:tab w:val="num" w:pos="720"/>
        </w:tabs>
        <w:ind w:left="720" w:hanging="360"/>
      </w:pPr>
      <w:rPr>
        <w:rFonts w:ascii="Times New Roman" w:hAnsi="Times New Roman" w:cs="Times New Roman" w:hint="default"/>
        <w:sz w:val="24"/>
      </w:rPr>
    </w:lvl>
    <w:lvl w:ilvl="1" w:tplc="275EA048" w:tentative="1">
      <w:start w:val="1"/>
      <w:numFmt w:val="bullet"/>
      <w:lvlText w:val="•"/>
      <w:lvlJc w:val="left"/>
      <w:pPr>
        <w:tabs>
          <w:tab w:val="num" w:pos="1440"/>
        </w:tabs>
        <w:ind w:left="1440" w:hanging="360"/>
      </w:pPr>
      <w:rPr>
        <w:rFonts w:ascii="Times New Roman" w:hAnsi="Times New Roman" w:hint="default"/>
      </w:rPr>
    </w:lvl>
    <w:lvl w:ilvl="2" w:tplc="80B883AA" w:tentative="1">
      <w:start w:val="1"/>
      <w:numFmt w:val="bullet"/>
      <w:lvlText w:val="•"/>
      <w:lvlJc w:val="left"/>
      <w:pPr>
        <w:tabs>
          <w:tab w:val="num" w:pos="2160"/>
        </w:tabs>
        <w:ind w:left="2160" w:hanging="360"/>
      </w:pPr>
      <w:rPr>
        <w:rFonts w:ascii="Times New Roman" w:hAnsi="Times New Roman" w:hint="default"/>
      </w:rPr>
    </w:lvl>
    <w:lvl w:ilvl="3" w:tplc="AACCC658" w:tentative="1">
      <w:start w:val="1"/>
      <w:numFmt w:val="bullet"/>
      <w:lvlText w:val="•"/>
      <w:lvlJc w:val="left"/>
      <w:pPr>
        <w:tabs>
          <w:tab w:val="num" w:pos="2880"/>
        </w:tabs>
        <w:ind w:left="2880" w:hanging="360"/>
      </w:pPr>
      <w:rPr>
        <w:rFonts w:ascii="Times New Roman" w:hAnsi="Times New Roman" w:hint="default"/>
      </w:rPr>
    </w:lvl>
    <w:lvl w:ilvl="4" w:tplc="9D2E5BFC" w:tentative="1">
      <w:start w:val="1"/>
      <w:numFmt w:val="bullet"/>
      <w:lvlText w:val="•"/>
      <w:lvlJc w:val="left"/>
      <w:pPr>
        <w:tabs>
          <w:tab w:val="num" w:pos="3600"/>
        </w:tabs>
        <w:ind w:left="3600" w:hanging="360"/>
      </w:pPr>
      <w:rPr>
        <w:rFonts w:ascii="Times New Roman" w:hAnsi="Times New Roman" w:hint="default"/>
      </w:rPr>
    </w:lvl>
    <w:lvl w:ilvl="5" w:tplc="4AA049A4" w:tentative="1">
      <w:start w:val="1"/>
      <w:numFmt w:val="bullet"/>
      <w:lvlText w:val="•"/>
      <w:lvlJc w:val="left"/>
      <w:pPr>
        <w:tabs>
          <w:tab w:val="num" w:pos="4320"/>
        </w:tabs>
        <w:ind w:left="4320" w:hanging="360"/>
      </w:pPr>
      <w:rPr>
        <w:rFonts w:ascii="Times New Roman" w:hAnsi="Times New Roman" w:hint="default"/>
      </w:rPr>
    </w:lvl>
    <w:lvl w:ilvl="6" w:tplc="7208FFB6" w:tentative="1">
      <w:start w:val="1"/>
      <w:numFmt w:val="bullet"/>
      <w:lvlText w:val="•"/>
      <w:lvlJc w:val="left"/>
      <w:pPr>
        <w:tabs>
          <w:tab w:val="num" w:pos="5040"/>
        </w:tabs>
        <w:ind w:left="5040" w:hanging="360"/>
      </w:pPr>
      <w:rPr>
        <w:rFonts w:ascii="Times New Roman" w:hAnsi="Times New Roman" w:hint="default"/>
      </w:rPr>
    </w:lvl>
    <w:lvl w:ilvl="7" w:tplc="870A1796" w:tentative="1">
      <w:start w:val="1"/>
      <w:numFmt w:val="bullet"/>
      <w:lvlText w:val="•"/>
      <w:lvlJc w:val="left"/>
      <w:pPr>
        <w:tabs>
          <w:tab w:val="num" w:pos="5760"/>
        </w:tabs>
        <w:ind w:left="5760" w:hanging="360"/>
      </w:pPr>
      <w:rPr>
        <w:rFonts w:ascii="Times New Roman" w:hAnsi="Times New Roman" w:hint="default"/>
      </w:rPr>
    </w:lvl>
    <w:lvl w:ilvl="8" w:tplc="347A79AE"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4D47320"/>
    <w:multiLevelType w:val="hybridMultilevel"/>
    <w:tmpl w:val="272AF73C"/>
    <w:lvl w:ilvl="0" w:tplc="153AD93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9E95820"/>
    <w:multiLevelType w:val="hybridMultilevel"/>
    <w:tmpl w:val="1DD271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1517FB3"/>
    <w:multiLevelType w:val="hybridMultilevel"/>
    <w:tmpl w:val="5A0CD9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1"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7FB256B"/>
    <w:multiLevelType w:val="hybridMultilevel"/>
    <w:tmpl w:val="1C240F9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1"/>
  </w:num>
  <w:num w:numId="3">
    <w:abstractNumId w:val="19"/>
  </w:num>
  <w:num w:numId="4">
    <w:abstractNumId w:val="41"/>
  </w:num>
  <w:num w:numId="5">
    <w:abstractNumId w:val="27"/>
  </w:num>
  <w:num w:numId="6">
    <w:abstractNumId w:val="18"/>
  </w:num>
  <w:num w:numId="7">
    <w:abstractNumId w:val="8"/>
  </w:num>
  <w:num w:numId="8">
    <w:abstractNumId w:val="37"/>
  </w:num>
  <w:num w:numId="9">
    <w:abstractNumId w:val="45"/>
  </w:num>
  <w:num w:numId="10">
    <w:abstractNumId w:val="0"/>
  </w:num>
  <w:num w:numId="11">
    <w:abstractNumId w:val="44"/>
  </w:num>
  <w:num w:numId="12">
    <w:abstractNumId w:val="28"/>
  </w:num>
  <w:num w:numId="13">
    <w:abstractNumId w:val="2"/>
  </w:num>
  <w:num w:numId="14">
    <w:abstractNumId w:val="15"/>
  </w:num>
  <w:num w:numId="15">
    <w:abstractNumId w:val="29"/>
  </w:num>
  <w:num w:numId="16">
    <w:abstractNumId w:val="24"/>
  </w:num>
  <w:num w:numId="17">
    <w:abstractNumId w:val="20"/>
  </w:num>
  <w:num w:numId="18">
    <w:abstractNumId w:val="4"/>
  </w:num>
  <w:num w:numId="19">
    <w:abstractNumId w:val="34"/>
  </w:num>
  <w:num w:numId="20">
    <w:abstractNumId w:val="26"/>
  </w:num>
  <w:num w:numId="21">
    <w:abstractNumId w:val="40"/>
  </w:num>
  <w:num w:numId="22">
    <w:abstractNumId w:val="42"/>
  </w:num>
  <w:num w:numId="23">
    <w:abstractNumId w:val="7"/>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6"/>
  </w:num>
  <w:num w:numId="27">
    <w:abstractNumId w:val="43"/>
  </w:num>
  <w:num w:numId="28">
    <w:abstractNumId w:val="13"/>
  </w:num>
  <w:num w:numId="29">
    <w:abstractNumId w:val="17"/>
  </w:num>
  <w:num w:numId="30">
    <w:abstractNumId w:val="35"/>
  </w:num>
  <w:num w:numId="31">
    <w:abstractNumId w:val="38"/>
  </w:num>
  <w:num w:numId="32">
    <w:abstractNumId w:val="32"/>
  </w:num>
  <w:num w:numId="33">
    <w:abstractNumId w:val="10"/>
  </w:num>
  <w:num w:numId="34">
    <w:abstractNumId w:val="5"/>
  </w:num>
  <w:num w:numId="35">
    <w:abstractNumId w:val="39"/>
  </w:num>
  <w:num w:numId="36">
    <w:abstractNumId w:val="22"/>
  </w:num>
  <w:num w:numId="37">
    <w:abstractNumId w:val="1"/>
  </w:num>
  <w:num w:numId="38">
    <w:abstractNumId w:val="25"/>
  </w:num>
  <w:num w:numId="39">
    <w:abstractNumId w:val="23"/>
  </w:num>
  <w:num w:numId="40">
    <w:abstractNumId w:val="21"/>
  </w:num>
  <w:num w:numId="41">
    <w:abstractNumId w:val="31"/>
  </w:num>
  <w:num w:numId="42">
    <w:abstractNumId w:val="33"/>
  </w:num>
  <w:num w:numId="43">
    <w:abstractNumId w:val="30"/>
  </w:num>
  <w:num w:numId="44">
    <w:abstractNumId w:val="36"/>
  </w:num>
  <w:num w:numId="45">
    <w:abstractNumId w:val="14"/>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7B53"/>
    <w:rsid w:val="00034A38"/>
    <w:rsid w:val="00056A97"/>
    <w:rsid w:val="000630C1"/>
    <w:rsid w:val="00065F98"/>
    <w:rsid w:val="00067EE0"/>
    <w:rsid w:val="0009620C"/>
    <w:rsid w:val="000A38B7"/>
    <w:rsid w:val="000A4487"/>
    <w:rsid w:val="000B0DF1"/>
    <w:rsid w:val="000B54ED"/>
    <w:rsid w:val="000B68CD"/>
    <w:rsid w:val="000D549E"/>
    <w:rsid w:val="00102683"/>
    <w:rsid w:val="00106033"/>
    <w:rsid w:val="0011743E"/>
    <w:rsid w:val="00164B52"/>
    <w:rsid w:val="00166597"/>
    <w:rsid w:val="001928B9"/>
    <w:rsid w:val="001A1EDA"/>
    <w:rsid w:val="001C290B"/>
    <w:rsid w:val="001D00F7"/>
    <w:rsid w:val="001D1F74"/>
    <w:rsid w:val="001D2B5D"/>
    <w:rsid w:val="001D42AF"/>
    <w:rsid w:val="001D7CBA"/>
    <w:rsid w:val="001E2B21"/>
    <w:rsid w:val="001F35E1"/>
    <w:rsid w:val="00203EC6"/>
    <w:rsid w:val="00214184"/>
    <w:rsid w:val="00214691"/>
    <w:rsid w:val="0022004F"/>
    <w:rsid w:val="00230BB2"/>
    <w:rsid w:val="00231EDB"/>
    <w:rsid w:val="00243DBC"/>
    <w:rsid w:val="002501D1"/>
    <w:rsid w:val="00251F84"/>
    <w:rsid w:val="00280C04"/>
    <w:rsid w:val="002929E5"/>
    <w:rsid w:val="002B6506"/>
    <w:rsid w:val="002C3820"/>
    <w:rsid w:val="002C77BE"/>
    <w:rsid w:val="002D29C4"/>
    <w:rsid w:val="002D4E95"/>
    <w:rsid w:val="002E1DF0"/>
    <w:rsid w:val="0030093A"/>
    <w:rsid w:val="00302B89"/>
    <w:rsid w:val="00304A19"/>
    <w:rsid w:val="00307E8A"/>
    <w:rsid w:val="00333EAE"/>
    <w:rsid w:val="00344D67"/>
    <w:rsid w:val="00347B4A"/>
    <w:rsid w:val="00352C33"/>
    <w:rsid w:val="003754FD"/>
    <w:rsid w:val="003831C2"/>
    <w:rsid w:val="003873B1"/>
    <w:rsid w:val="003A651C"/>
    <w:rsid w:val="003B6078"/>
    <w:rsid w:val="003C21EE"/>
    <w:rsid w:val="003C3103"/>
    <w:rsid w:val="003C51B2"/>
    <w:rsid w:val="003C5FA8"/>
    <w:rsid w:val="003D0B1B"/>
    <w:rsid w:val="004051F2"/>
    <w:rsid w:val="00407AAA"/>
    <w:rsid w:val="00456D46"/>
    <w:rsid w:val="00460230"/>
    <w:rsid w:val="00471703"/>
    <w:rsid w:val="00477A09"/>
    <w:rsid w:val="00486B9A"/>
    <w:rsid w:val="004A035D"/>
    <w:rsid w:val="004A4587"/>
    <w:rsid w:val="004A4DFC"/>
    <w:rsid w:val="004C666C"/>
    <w:rsid w:val="004D0E97"/>
    <w:rsid w:val="004F2CD6"/>
    <w:rsid w:val="004F6C9F"/>
    <w:rsid w:val="00587499"/>
    <w:rsid w:val="00591E27"/>
    <w:rsid w:val="005C741B"/>
    <w:rsid w:val="005E1049"/>
    <w:rsid w:val="005F5274"/>
    <w:rsid w:val="0061351F"/>
    <w:rsid w:val="006363A1"/>
    <w:rsid w:val="0064422A"/>
    <w:rsid w:val="00656F38"/>
    <w:rsid w:val="00680C35"/>
    <w:rsid w:val="006911E1"/>
    <w:rsid w:val="006A0CD7"/>
    <w:rsid w:val="006C16E9"/>
    <w:rsid w:val="006C698E"/>
    <w:rsid w:val="006D5427"/>
    <w:rsid w:val="006D7351"/>
    <w:rsid w:val="006E57CA"/>
    <w:rsid w:val="006F3351"/>
    <w:rsid w:val="00710BD5"/>
    <w:rsid w:val="007249A8"/>
    <w:rsid w:val="00726C3B"/>
    <w:rsid w:val="00740CE6"/>
    <w:rsid w:val="00757BF8"/>
    <w:rsid w:val="0076074C"/>
    <w:rsid w:val="007725CC"/>
    <w:rsid w:val="007742B3"/>
    <w:rsid w:val="007E119D"/>
    <w:rsid w:val="008053E7"/>
    <w:rsid w:val="00820308"/>
    <w:rsid w:val="00821708"/>
    <w:rsid w:val="0083530E"/>
    <w:rsid w:val="00837935"/>
    <w:rsid w:val="008514B2"/>
    <w:rsid w:val="00863681"/>
    <w:rsid w:val="00865033"/>
    <w:rsid w:val="008931F1"/>
    <w:rsid w:val="008944A5"/>
    <w:rsid w:val="008A3658"/>
    <w:rsid w:val="008A6BFB"/>
    <w:rsid w:val="008C76C9"/>
    <w:rsid w:val="008D43B1"/>
    <w:rsid w:val="008E27CF"/>
    <w:rsid w:val="008F1508"/>
    <w:rsid w:val="00921AB1"/>
    <w:rsid w:val="00923A8E"/>
    <w:rsid w:val="00927AC0"/>
    <w:rsid w:val="009433A2"/>
    <w:rsid w:val="00943474"/>
    <w:rsid w:val="00947B3C"/>
    <w:rsid w:val="00967F10"/>
    <w:rsid w:val="00987046"/>
    <w:rsid w:val="009A000D"/>
    <w:rsid w:val="009A1946"/>
    <w:rsid w:val="009A50FC"/>
    <w:rsid w:val="009B0858"/>
    <w:rsid w:val="009B4823"/>
    <w:rsid w:val="009C2539"/>
    <w:rsid w:val="009D4CCE"/>
    <w:rsid w:val="009E16E8"/>
    <w:rsid w:val="009E31C2"/>
    <w:rsid w:val="009E5187"/>
    <w:rsid w:val="00A12A90"/>
    <w:rsid w:val="00A3158A"/>
    <w:rsid w:val="00A343C4"/>
    <w:rsid w:val="00A43EAE"/>
    <w:rsid w:val="00A517BE"/>
    <w:rsid w:val="00A53864"/>
    <w:rsid w:val="00A6226A"/>
    <w:rsid w:val="00A763D6"/>
    <w:rsid w:val="00A77740"/>
    <w:rsid w:val="00A85E8A"/>
    <w:rsid w:val="00AA34AD"/>
    <w:rsid w:val="00AB690F"/>
    <w:rsid w:val="00AD1672"/>
    <w:rsid w:val="00AD336A"/>
    <w:rsid w:val="00AD3A3D"/>
    <w:rsid w:val="00AD58F7"/>
    <w:rsid w:val="00B32978"/>
    <w:rsid w:val="00B34A00"/>
    <w:rsid w:val="00B50381"/>
    <w:rsid w:val="00B62CC6"/>
    <w:rsid w:val="00B67E48"/>
    <w:rsid w:val="00B956D2"/>
    <w:rsid w:val="00BC2565"/>
    <w:rsid w:val="00BC6FCB"/>
    <w:rsid w:val="00BD2974"/>
    <w:rsid w:val="00BE36F8"/>
    <w:rsid w:val="00BF2FB1"/>
    <w:rsid w:val="00C036C4"/>
    <w:rsid w:val="00C059F1"/>
    <w:rsid w:val="00C16A92"/>
    <w:rsid w:val="00C17873"/>
    <w:rsid w:val="00C3484E"/>
    <w:rsid w:val="00C70525"/>
    <w:rsid w:val="00C92851"/>
    <w:rsid w:val="00CA227F"/>
    <w:rsid w:val="00CC19DE"/>
    <w:rsid w:val="00CC23C7"/>
    <w:rsid w:val="00CC3CFC"/>
    <w:rsid w:val="00CE6E9C"/>
    <w:rsid w:val="00CF71D1"/>
    <w:rsid w:val="00D14994"/>
    <w:rsid w:val="00D345EB"/>
    <w:rsid w:val="00D35A38"/>
    <w:rsid w:val="00D377B8"/>
    <w:rsid w:val="00D403AD"/>
    <w:rsid w:val="00D46645"/>
    <w:rsid w:val="00D479EA"/>
    <w:rsid w:val="00D73BBC"/>
    <w:rsid w:val="00D778A0"/>
    <w:rsid w:val="00D8100F"/>
    <w:rsid w:val="00D84321"/>
    <w:rsid w:val="00D91312"/>
    <w:rsid w:val="00D942D1"/>
    <w:rsid w:val="00D96F3B"/>
    <w:rsid w:val="00DA54E2"/>
    <w:rsid w:val="00DB7171"/>
    <w:rsid w:val="00DB7CD8"/>
    <w:rsid w:val="00DD0DAA"/>
    <w:rsid w:val="00DD5336"/>
    <w:rsid w:val="00DF25E7"/>
    <w:rsid w:val="00DF5825"/>
    <w:rsid w:val="00E0210F"/>
    <w:rsid w:val="00E130E6"/>
    <w:rsid w:val="00E33D13"/>
    <w:rsid w:val="00E41505"/>
    <w:rsid w:val="00E42A0E"/>
    <w:rsid w:val="00E42F27"/>
    <w:rsid w:val="00E654CF"/>
    <w:rsid w:val="00E755FA"/>
    <w:rsid w:val="00E81C67"/>
    <w:rsid w:val="00E9666B"/>
    <w:rsid w:val="00EB1E0E"/>
    <w:rsid w:val="00EB22FF"/>
    <w:rsid w:val="00EB4092"/>
    <w:rsid w:val="00EB51EE"/>
    <w:rsid w:val="00EB5729"/>
    <w:rsid w:val="00EC1E21"/>
    <w:rsid w:val="00ED1F16"/>
    <w:rsid w:val="00EF1FA5"/>
    <w:rsid w:val="00F11D8B"/>
    <w:rsid w:val="00F35C5F"/>
    <w:rsid w:val="00F37368"/>
    <w:rsid w:val="00F41801"/>
    <w:rsid w:val="00F4185C"/>
    <w:rsid w:val="00F61381"/>
    <w:rsid w:val="00F816DE"/>
    <w:rsid w:val="00F81AC1"/>
    <w:rsid w:val="00F9426F"/>
    <w:rsid w:val="00F97999"/>
    <w:rsid w:val="00FA672E"/>
    <w:rsid w:val="00FB48E9"/>
    <w:rsid w:val="00FD1D58"/>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AutoShape 33"/>
        <o:r id="V:Rule2" type="connector" idref="#AutoShape 30"/>
        <o:r id="V:Rule3" type="connector" idref="#AutoShape 31"/>
        <o:r id="V:Rule4" type="connector" idref="#AutoShape 28"/>
      </o:rules>
    </o:shapelayout>
  </w:shapeDefaults>
  <w:decimalSymbol w:val=","/>
  <w:listSeparator w:val=";"/>
  <w14:docId w14:val="4B186AB5"/>
  <w15:docId w15:val="{A62721BA-67EC-415D-A164-AC5A19B9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1A1EDA"/>
    <w:pPr>
      <w:keepNext/>
      <w:keepLines/>
      <w:spacing w:before="200" w:after="0" w:line="240" w:lineRule="auto"/>
      <w:jc w:val="center"/>
      <w:outlineLvl w:val="1"/>
    </w:pPr>
    <w:rPr>
      <w:rFonts w:ascii="Times New Roman" w:eastAsiaTheme="majorEastAsia" w:hAnsi="Times New Roman" w:cs="Times New Roman"/>
      <w:b/>
      <w:bCs/>
      <w:sz w:val="24"/>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1A1EDA"/>
    <w:rPr>
      <w:rFonts w:ascii="Times New Roman" w:eastAsiaTheme="majorEastAsia" w:hAnsi="Times New Roman" w:cs="Times New Roman"/>
      <w:b/>
      <w:bCs/>
      <w:sz w:val="24"/>
      <w:szCs w:val="26"/>
      <w:lang w:eastAsia="tr-TR"/>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 w:id="2144301908">
      <w:bodyDiv w:val="1"/>
      <w:marLeft w:val="0"/>
      <w:marRight w:val="0"/>
      <w:marTop w:val="0"/>
      <w:marBottom w:val="0"/>
      <w:divBdr>
        <w:top w:val="none" w:sz="0" w:space="0" w:color="auto"/>
        <w:left w:val="none" w:sz="0" w:space="0" w:color="auto"/>
        <w:bottom w:val="none" w:sz="0" w:space="0" w:color="auto"/>
        <w:right w:val="none" w:sz="0" w:space="0" w:color="auto"/>
      </w:divBdr>
      <w:divsChild>
        <w:div w:id="809443643">
          <w:marLeft w:val="547"/>
          <w:marRight w:val="0"/>
          <w:marTop w:val="0"/>
          <w:marBottom w:val="0"/>
          <w:divBdr>
            <w:top w:val="none" w:sz="0" w:space="0" w:color="auto"/>
            <w:left w:val="none" w:sz="0" w:space="0" w:color="auto"/>
            <w:bottom w:val="none" w:sz="0" w:space="0" w:color="auto"/>
            <w:right w:val="none" w:sz="0" w:space="0" w:color="auto"/>
          </w:divBdr>
        </w:div>
        <w:div w:id="1127507690">
          <w:marLeft w:val="547"/>
          <w:marRight w:val="0"/>
          <w:marTop w:val="0"/>
          <w:marBottom w:val="0"/>
          <w:divBdr>
            <w:top w:val="none" w:sz="0" w:space="0" w:color="auto"/>
            <w:left w:val="none" w:sz="0" w:space="0" w:color="auto"/>
            <w:bottom w:val="none" w:sz="0" w:space="0" w:color="auto"/>
            <w:right w:val="none" w:sz="0" w:space="0" w:color="auto"/>
          </w:divBdr>
        </w:div>
        <w:div w:id="1979871648">
          <w:marLeft w:val="547"/>
          <w:marRight w:val="0"/>
          <w:marTop w:val="0"/>
          <w:marBottom w:val="0"/>
          <w:divBdr>
            <w:top w:val="none" w:sz="0" w:space="0" w:color="auto"/>
            <w:left w:val="none" w:sz="0" w:space="0" w:color="auto"/>
            <w:bottom w:val="none" w:sz="0" w:space="0" w:color="auto"/>
            <w:right w:val="none" w:sz="0" w:space="0" w:color="auto"/>
          </w:divBdr>
        </w:div>
        <w:div w:id="1572763998">
          <w:marLeft w:val="547"/>
          <w:marRight w:val="0"/>
          <w:marTop w:val="0"/>
          <w:marBottom w:val="0"/>
          <w:divBdr>
            <w:top w:val="none" w:sz="0" w:space="0" w:color="auto"/>
            <w:left w:val="none" w:sz="0" w:space="0" w:color="auto"/>
            <w:bottom w:val="none" w:sz="0" w:space="0" w:color="auto"/>
            <w:right w:val="none" w:sz="0" w:space="0" w:color="auto"/>
          </w:divBdr>
        </w:div>
        <w:div w:id="117453750">
          <w:marLeft w:val="547"/>
          <w:marRight w:val="0"/>
          <w:marTop w:val="0"/>
          <w:marBottom w:val="0"/>
          <w:divBdr>
            <w:top w:val="none" w:sz="0" w:space="0" w:color="auto"/>
            <w:left w:val="none" w:sz="0" w:space="0" w:color="auto"/>
            <w:bottom w:val="none" w:sz="0" w:space="0" w:color="auto"/>
            <w:right w:val="none" w:sz="0" w:space="0" w:color="auto"/>
          </w:divBdr>
        </w:div>
        <w:div w:id="1860309646">
          <w:marLeft w:val="547"/>
          <w:marRight w:val="0"/>
          <w:marTop w:val="0"/>
          <w:marBottom w:val="0"/>
          <w:divBdr>
            <w:top w:val="none" w:sz="0" w:space="0" w:color="auto"/>
            <w:left w:val="none" w:sz="0" w:space="0" w:color="auto"/>
            <w:bottom w:val="none" w:sz="0" w:space="0" w:color="auto"/>
            <w:right w:val="none" w:sz="0" w:space="0" w:color="auto"/>
          </w:divBdr>
        </w:div>
        <w:div w:id="112597581">
          <w:marLeft w:val="547"/>
          <w:marRight w:val="0"/>
          <w:marTop w:val="0"/>
          <w:marBottom w:val="0"/>
          <w:divBdr>
            <w:top w:val="none" w:sz="0" w:space="0" w:color="auto"/>
            <w:left w:val="none" w:sz="0" w:space="0" w:color="auto"/>
            <w:bottom w:val="none" w:sz="0" w:space="0" w:color="auto"/>
            <w:right w:val="none" w:sz="0" w:space="0" w:color="auto"/>
          </w:divBdr>
        </w:div>
        <w:div w:id="4139825">
          <w:marLeft w:val="547"/>
          <w:marRight w:val="0"/>
          <w:marTop w:val="0"/>
          <w:marBottom w:val="0"/>
          <w:divBdr>
            <w:top w:val="none" w:sz="0" w:space="0" w:color="auto"/>
            <w:left w:val="none" w:sz="0" w:space="0" w:color="auto"/>
            <w:bottom w:val="none" w:sz="0" w:space="0" w:color="auto"/>
            <w:right w:val="none" w:sz="0" w:space="0" w:color="auto"/>
          </w:divBdr>
        </w:div>
        <w:div w:id="1430656241">
          <w:marLeft w:val="547"/>
          <w:marRight w:val="0"/>
          <w:marTop w:val="0"/>
          <w:marBottom w:val="0"/>
          <w:divBdr>
            <w:top w:val="none" w:sz="0" w:space="0" w:color="auto"/>
            <w:left w:val="none" w:sz="0" w:space="0" w:color="auto"/>
            <w:bottom w:val="none" w:sz="0" w:space="0" w:color="auto"/>
            <w:right w:val="none" w:sz="0" w:space="0" w:color="auto"/>
          </w:divBdr>
        </w:div>
        <w:div w:id="346950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rgm.meb.gov.tr/meb_iys_dosyalar/2018_03/31013006_lise_saYlYklY_yaYam_kitap.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1534E-8CBC-41C1-BBF5-0E921581F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1616</Words>
  <Characters>9214</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MEHMET BERKAY �Z�NL�</cp:lastModifiedBy>
  <cp:revision>4</cp:revision>
  <dcterms:created xsi:type="dcterms:W3CDTF">2021-01-04T19:37:00Z</dcterms:created>
  <dcterms:modified xsi:type="dcterms:W3CDTF">2021-01-09T23:39:00Z</dcterms:modified>
</cp:coreProperties>
</file>